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5134E" w14:textId="77B974FE" w:rsidR="004130C0" w:rsidRDefault="00997568" w:rsidP="004130C0">
      <w:pPr>
        <w:rPr>
          <w:sz w:val="70"/>
          <w:szCs w:val="70"/>
        </w:rPr>
      </w:pPr>
      <w:r w:rsidRPr="004130C0">
        <w:rPr>
          <w:b/>
          <w:bCs/>
          <w:noProof/>
          <w:sz w:val="70"/>
          <w:szCs w:val="70"/>
        </w:rPr>
        <w:drawing>
          <wp:anchor distT="0" distB="0" distL="114300" distR="114300" simplePos="0" relativeHeight="251671552" behindDoc="0" locked="0" layoutInCell="1" allowOverlap="1" wp14:anchorId="2BE8FE3B" wp14:editId="3988891D">
            <wp:simplePos x="0" y="0"/>
            <wp:positionH relativeFrom="margin">
              <wp:posOffset>4087923</wp:posOffset>
            </wp:positionH>
            <wp:positionV relativeFrom="margin">
              <wp:posOffset>382225</wp:posOffset>
            </wp:positionV>
            <wp:extent cx="1852295" cy="21539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Better Logo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2295" cy="2153920"/>
                    </a:xfrm>
                    <a:prstGeom prst="rect">
                      <a:avLst/>
                    </a:prstGeom>
                  </pic:spPr>
                </pic:pic>
              </a:graphicData>
            </a:graphic>
            <wp14:sizeRelH relativeFrom="page">
              <wp14:pctWidth>0</wp14:pctWidth>
            </wp14:sizeRelH>
            <wp14:sizeRelV relativeFrom="page">
              <wp14:pctHeight>0</wp14:pctHeight>
            </wp14:sizeRelV>
          </wp:anchor>
        </w:drawing>
      </w:r>
    </w:p>
    <w:p w14:paraId="5983AF4D" w14:textId="253830EB" w:rsidR="004130C0" w:rsidRPr="004130C0" w:rsidRDefault="004130C0" w:rsidP="004130C0">
      <w:pPr>
        <w:jc w:val="left"/>
        <w:rPr>
          <w:rFonts w:cstheme="minorHAnsi"/>
          <w:b/>
          <w:bCs/>
          <w:sz w:val="70"/>
          <w:szCs w:val="70"/>
        </w:rPr>
      </w:pPr>
      <w:r w:rsidRPr="004130C0">
        <w:rPr>
          <w:b/>
          <w:bCs/>
          <w:sz w:val="70"/>
          <w:szCs w:val="70"/>
        </w:rPr>
        <w:t>Life Unlimited E</w:t>
      </w:r>
      <w:r>
        <w:rPr>
          <w:b/>
          <w:bCs/>
          <w:sz w:val="70"/>
          <w:szCs w:val="70"/>
        </w:rPr>
        <w:t xml:space="preserve">nabling </w:t>
      </w:r>
      <w:r w:rsidRPr="004130C0">
        <w:rPr>
          <w:b/>
          <w:bCs/>
          <w:sz w:val="70"/>
          <w:szCs w:val="70"/>
        </w:rPr>
        <w:t>G</w:t>
      </w:r>
      <w:r>
        <w:rPr>
          <w:b/>
          <w:bCs/>
          <w:sz w:val="70"/>
          <w:szCs w:val="70"/>
        </w:rPr>
        <w:t xml:space="preserve">ood </w:t>
      </w:r>
      <w:r w:rsidRPr="004130C0">
        <w:rPr>
          <w:b/>
          <w:bCs/>
          <w:sz w:val="70"/>
          <w:szCs w:val="70"/>
        </w:rPr>
        <w:t>L</w:t>
      </w:r>
      <w:r>
        <w:rPr>
          <w:b/>
          <w:bCs/>
          <w:sz w:val="70"/>
          <w:szCs w:val="70"/>
        </w:rPr>
        <w:t>ives</w:t>
      </w:r>
      <w:r>
        <w:rPr>
          <w:rFonts w:cstheme="minorHAnsi"/>
          <w:b/>
          <w:bCs/>
          <w:sz w:val="70"/>
          <w:szCs w:val="70"/>
        </w:rPr>
        <w:t xml:space="preserve"> </w:t>
      </w:r>
      <w:r w:rsidR="00960ED0">
        <w:rPr>
          <w:rFonts w:cstheme="minorHAnsi"/>
          <w:b/>
          <w:bCs/>
          <w:sz w:val="70"/>
          <w:szCs w:val="70"/>
        </w:rPr>
        <w:t xml:space="preserve">(EGL) </w:t>
      </w:r>
      <w:r w:rsidRPr="004130C0">
        <w:rPr>
          <w:b/>
          <w:bCs/>
          <w:sz w:val="70"/>
          <w:szCs w:val="70"/>
        </w:rPr>
        <w:t xml:space="preserve">Evaluation </w:t>
      </w:r>
    </w:p>
    <w:p w14:paraId="12AC87B1" w14:textId="77777777" w:rsidR="004130C0" w:rsidRPr="004130C0" w:rsidRDefault="004130C0" w:rsidP="004130C0">
      <w:pPr>
        <w:rPr>
          <w:b/>
          <w:bCs/>
          <w:sz w:val="70"/>
          <w:szCs w:val="70"/>
        </w:rPr>
      </w:pPr>
    </w:p>
    <w:p w14:paraId="565A6B4E" w14:textId="2B17EDDB" w:rsidR="004130C0" w:rsidRPr="004130C0" w:rsidRDefault="004130C0" w:rsidP="004130C0">
      <w:pPr>
        <w:rPr>
          <w:b/>
          <w:bCs/>
          <w:sz w:val="70"/>
          <w:szCs w:val="70"/>
        </w:rPr>
      </w:pPr>
      <w:r w:rsidRPr="004130C0">
        <w:rPr>
          <w:b/>
          <w:bCs/>
          <w:sz w:val="70"/>
          <w:szCs w:val="70"/>
        </w:rPr>
        <w:t>Summary Report</w:t>
      </w:r>
    </w:p>
    <w:p w14:paraId="73F1555D" w14:textId="77777777" w:rsidR="002750FC" w:rsidRDefault="002750FC" w:rsidP="00FF082A">
      <w:pPr>
        <w:pStyle w:val="Subhead"/>
        <w:pBdr>
          <w:bottom w:val="single" w:sz="4" w:space="1" w:color="auto"/>
        </w:pBdr>
        <w:spacing w:after="240" w:line="276" w:lineRule="auto"/>
        <w:jc w:val="left"/>
      </w:pPr>
    </w:p>
    <w:p w14:paraId="4B234DA8" w14:textId="77777777" w:rsidR="002750FC" w:rsidRPr="002750FC" w:rsidRDefault="002750FC" w:rsidP="002750FC">
      <w:pPr>
        <w:rPr>
          <w:lang w:eastAsia="en-GB"/>
        </w:rPr>
      </w:pPr>
    </w:p>
    <w:p w14:paraId="41972E6F" w14:textId="77777777" w:rsidR="00FF082A" w:rsidRPr="00FF082A" w:rsidRDefault="00FF082A" w:rsidP="00FF082A">
      <w:pPr>
        <w:rPr>
          <w:lang w:eastAsia="en-GB"/>
        </w:rPr>
      </w:pPr>
    </w:p>
    <w:p w14:paraId="5C40348F" w14:textId="77777777" w:rsidR="009E525F" w:rsidRDefault="009E525F" w:rsidP="00B55724">
      <w:pPr>
        <w:pStyle w:val="Subhead"/>
        <w:spacing w:after="240" w:line="276" w:lineRule="auto"/>
        <w:jc w:val="left"/>
        <w:rPr>
          <w:rFonts w:asciiTheme="minorHAnsi" w:hAnsiTheme="minorHAnsi" w:cstheme="minorHAnsi"/>
          <w:b/>
          <w:color w:val="auto"/>
          <w:sz w:val="24"/>
          <w:szCs w:val="24"/>
        </w:rPr>
      </w:pPr>
    </w:p>
    <w:p w14:paraId="3242A486" w14:textId="77777777" w:rsidR="009E525F" w:rsidRDefault="009E525F" w:rsidP="00B55724">
      <w:pPr>
        <w:pStyle w:val="Subhead"/>
        <w:spacing w:after="240" w:line="276" w:lineRule="auto"/>
        <w:jc w:val="left"/>
        <w:rPr>
          <w:rFonts w:asciiTheme="minorHAnsi" w:hAnsiTheme="minorHAnsi" w:cstheme="minorHAnsi"/>
          <w:b/>
          <w:color w:val="auto"/>
          <w:sz w:val="24"/>
          <w:szCs w:val="24"/>
        </w:rPr>
      </w:pPr>
    </w:p>
    <w:p w14:paraId="5DEEE434" w14:textId="77777777" w:rsidR="009E525F" w:rsidRDefault="009E525F" w:rsidP="00B55724">
      <w:pPr>
        <w:pStyle w:val="Subhead"/>
        <w:spacing w:after="240" w:line="276" w:lineRule="auto"/>
        <w:jc w:val="left"/>
        <w:rPr>
          <w:rFonts w:asciiTheme="minorHAnsi" w:hAnsiTheme="minorHAnsi" w:cstheme="minorHAnsi"/>
          <w:b/>
          <w:color w:val="auto"/>
          <w:sz w:val="24"/>
          <w:szCs w:val="24"/>
        </w:rPr>
      </w:pPr>
    </w:p>
    <w:p w14:paraId="7AC3DA01" w14:textId="41AE7C99" w:rsidR="00B55724" w:rsidRPr="00E60F5D" w:rsidRDefault="00B55724" w:rsidP="00B55724">
      <w:pPr>
        <w:pStyle w:val="Subhead"/>
        <w:spacing w:after="240" w:line="276" w:lineRule="auto"/>
        <w:jc w:val="left"/>
        <w:rPr>
          <w:rFonts w:asciiTheme="minorHAnsi" w:hAnsiTheme="minorHAnsi" w:cstheme="minorHAnsi"/>
          <w:b/>
          <w:color w:val="auto"/>
          <w:sz w:val="24"/>
          <w:szCs w:val="24"/>
        </w:rPr>
      </w:pPr>
      <w:r w:rsidRPr="00E60F5D">
        <w:rPr>
          <w:rFonts w:asciiTheme="minorHAnsi" w:hAnsiTheme="minorHAnsi" w:cstheme="minorHAnsi"/>
          <w:b/>
          <w:color w:val="auto"/>
          <w:sz w:val="24"/>
          <w:szCs w:val="24"/>
        </w:rPr>
        <w:t>Prepared by:</w:t>
      </w:r>
    </w:p>
    <w:p w14:paraId="468F4C81" w14:textId="77777777" w:rsidR="00B55724" w:rsidRPr="00E60F5D" w:rsidRDefault="00B55724" w:rsidP="00B55724">
      <w:pPr>
        <w:pStyle w:val="Subhead"/>
        <w:spacing w:before="0" w:line="276" w:lineRule="auto"/>
        <w:jc w:val="left"/>
        <w:rPr>
          <w:rFonts w:asciiTheme="minorHAnsi" w:hAnsiTheme="minorHAnsi" w:cstheme="minorHAnsi"/>
          <w:color w:val="auto"/>
          <w:sz w:val="24"/>
          <w:szCs w:val="24"/>
        </w:rPr>
      </w:pPr>
      <w:r w:rsidRPr="00E60F5D">
        <w:rPr>
          <w:rFonts w:asciiTheme="minorHAnsi" w:hAnsiTheme="minorHAnsi" w:cstheme="minorHAnsi"/>
          <w:color w:val="auto"/>
          <w:sz w:val="24"/>
          <w:szCs w:val="24"/>
        </w:rPr>
        <w:t>Dr Carey-Ann Morrison</w:t>
      </w:r>
      <w:r w:rsidRPr="00E60F5D">
        <w:rPr>
          <w:rFonts w:asciiTheme="minorHAnsi" w:hAnsiTheme="minorHAnsi" w:cstheme="minorHAnsi"/>
          <w:color w:val="auto"/>
          <w:sz w:val="24"/>
          <w:szCs w:val="24"/>
        </w:rPr>
        <w:br/>
        <w:t>Imagine Better Ltd</w:t>
      </w:r>
    </w:p>
    <w:p w14:paraId="0276B953" w14:textId="77777777" w:rsidR="00B55724" w:rsidRPr="00ED241D" w:rsidRDefault="00B55724" w:rsidP="00B55724">
      <w:pPr>
        <w:spacing w:after="240"/>
        <w:jc w:val="left"/>
        <w:rPr>
          <w:rFonts w:cstheme="minorHAnsi"/>
          <w:b/>
          <w:sz w:val="40"/>
          <w:szCs w:val="40"/>
        </w:rPr>
      </w:pPr>
    </w:p>
    <w:p w14:paraId="1FB04B12" w14:textId="71887AFA" w:rsidR="008C1BEE" w:rsidRDefault="00B55724" w:rsidP="00B55724">
      <w:pPr>
        <w:spacing w:after="240"/>
        <w:jc w:val="left"/>
        <w:rPr>
          <w:rFonts w:cstheme="minorHAnsi"/>
          <w:bCs/>
          <w:szCs w:val="24"/>
        </w:rPr>
      </w:pPr>
      <w:r w:rsidRPr="00E60F5D">
        <w:rPr>
          <w:rFonts w:cstheme="minorHAnsi"/>
          <w:bCs/>
          <w:szCs w:val="24"/>
        </w:rPr>
        <w:fldChar w:fldCharType="begin"/>
      </w:r>
      <w:r w:rsidRPr="00E60F5D">
        <w:rPr>
          <w:rFonts w:cstheme="minorHAnsi"/>
          <w:bCs/>
          <w:szCs w:val="24"/>
        </w:rPr>
        <w:instrText xml:space="preserve"> DATE \@ "d MMMM yyyy" </w:instrText>
      </w:r>
      <w:r w:rsidRPr="00E60F5D">
        <w:rPr>
          <w:rFonts w:cstheme="minorHAnsi"/>
          <w:bCs/>
          <w:szCs w:val="24"/>
        </w:rPr>
        <w:fldChar w:fldCharType="separate"/>
      </w:r>
      <w:r w:rsidR="00CD488D">
        <w:rPr>
          <w:rFonts w:cstheme="minorHAnsi"/>
          <w:bCs/>
          <w:noProof/>
          <w:szCs w:val="24"/>
        </w:rPr>
        <w:t>16 September 2021</w:t>
      </w:r>
      <w:r w:rsidRPr="00E60F5D">
        <w:rPr>
          <w:rFonts w:cstheme="minorHAnsi"/>
          <w:bCs/>
          <w:szCs w:val="24"/>
        </w:rPr>
        <w:fldChar w:fldCharType="end"/>
      </w:r>
    </w:p>
    <w:p w14:paraId="4CAD5BCB" w14:textId="77777777" w:rsidR="008C1BEE" w:rsidRDefault="008C1BEE">
      <w:pPr>
        <w:jc w:val="left"/>
        <w:rPr>
          <w:rFonts w:cstheme="minorHAnsi"/>
          <w:bCs/>
          <w:szCs w:val="24"/>
        </w:rPr>
      </w:pPr>
      <w:r>
        <w:rPr>
          <w:rFonts w:cstheme="minorHAnsi"/>
          <w:bCs/>
          <w:szCs w:val="24"/>
        </w:rPr>
        <w:br w:type="page"/>
      </w:r>
    </w:p>
    <w:sdt>
      <w:sdtPr>
        <w:rPr>
          <w:rFonts w:asciiTheme="minorHAnsi" w:eastAsiaTheme="minorHAnsi" w:hAnsiTheme="minorHAnsi" w:cstheme="minorBidi"/>
          <w:color w:val="auto"/>
          <w:sz w:val="22"/>
          <w:szCs w:val="22"/>
          <w:lang w:val="en-NZ"/>
        </w:rPr>
        <w:id w:val="1554966865"/>
        <w:docPartObj>
          <w:docPartGallery w:val="Table of Contents"/>
          <w:docPartUnique/>
        </w:docPartObj>
      </w:sdtPr>
      <w:sdtEndPr>
        <w:rPr>
          <w:b/>
          <w:bCs/>
          <w:noProof/>
        </w:rPr>
      </w:sdtEndPr>
      <w:sdtContent>
        <w:p w14:paraId="7C0FC35C" w14:textId="400E8DE1" w:rsidR="00141602" w:rsidRDefault="00141602">
          <w:pPr>
            <w:pStyle w:val="TOCHeading"/>
            <w:rPr>
              <w:rFonts w:asciiTheme="minorHAnsi" w:hAnsiTheme="minorHAnsi"/>
              <w:b/>
              <w:bCs/>
              <w:color w:val="auto"/>
              <w:lang w:val="en-NZ"/>
            </w:rPr>
          </w:pPr>
          <w:r w:rsidRPr="00612F1A">
            <w:rPr>
              <w:rFonts w:asciiTheme="minorHAnsi" w:hAnsiTheme="minorHAnsi"/>
              <w:b/>
              <w:bCs/>
              <w:color w:val="auto"/>
              <w:lang w:val="en-NZ"/>
            </w:rPr>
            <w:t>Contents</w:t>
          </w:r>
        </w:p>
        <w:p w14:paraId="0965DA51" w14:textId="77777777" w:rsidR="00612F1A" w:rsidRPr="00612F1A" w:rsidRDefault="00612F1A" w:rsidP="00612F1A"/>
        <w:p w14:paraId="4329BF81" w14:textId="1F162405" w:rsidR="00483009" w:rsidRDefault="00141602">
          <w:pPr>
            <w:pStyle w:val="TOC2"/>
            <w:tabs>
              <w:tab w:val="right" w:leader="dot" w:pos="9016"/>
            </w:tabs>
            <w:rPr>
              <w:rFonts w:eastAsiaTheme="minorEastAsia"/>
              <w:noProof/>
              <w:lang w:eastAsia="en-NZ"/>
            </w:rPr>
          </w:pPr>
          <w:r>
            <w:rPr>
              <w:b/>
              <w:bCs/>
            </w:rPr>
            <w:fldChar w:fldCharType="begin"/>
          </w:r>
          <w:r w:rsidRPr="00A942B9">
            <w:rPr>
              <w:b/>
              <w:bCs/>
            </w:rPr>
            <w:instrText xml:space="preserve"> TOC \o "1-3" \h \z \u </w:instrText>
          </w:r>
          <w:r>
            <w:rPr>
              <w:b/>
              <w:bCs/>
            </w:rPr>
            <w:fldChar w:fldCharType="separate"/>
          </w:r>
          <w:hyperlink w:anchor="_Toc82678304" w:history="1">
            <w:r w:rsidR="00483009" w:rsidRPr="00A942B9">
              <w:rPr>
                <w:rStyle w:val="Hyperlink"/>
                <w:b/>
                <w:bCs/>
                <w:noProof/>
              </w:rPr>
              <w:t>Introduction</w:t>
            </w:r>
            <w:r w:rsidR="00483009">
              <w:rPr>
                <w:noProof/>
                <w:webHidden/>
              </w:rPr>
              <w:tab/>
            </w:r>
            <w:r w:rsidR="00483009">
              <w:rPr>
                <w:noProof/>
                <w:webHidden/>
              </w:rPr>
              <w:fldChar w:fldCharType="begin"/>
            </w:r>
            <w:r w:rsidR="00483009">
              <w:rPr>
                <w:noProof/>
                <w:webHidden/>
              </w:rPr>
              <w:instrText xml:space="preserve"> PAGEREF _Toc82678304 \h </w:instrText>
            </w:r>
            <w:r w:rsidR="00483009">
              <w:rPr>
                <w:noProof/>
                <w:webHidden/>
              </w:rPr>
            </w:r>
            <w:r w:rsidR="00483009">
              <w:rPr>
                <w:noProof/>
                <w:webHidden/>
              </w:rPr>
              <w:fldChar w:fldCharType="separate"/>
            </w:r>
            <w:r w:rsidR="00483009">
              <w:rPr>
                <w:noProof/>
                <w:webHidden/>
              </w:rPr>
              <w:t>3</w:t>
            </w:r>
            <w:r w:rsidR="00483009">
              <w:rPr>
                <w:noProof/>
                <w:webHidden/>
              </w:rPr>
              <w:fldChar w:fldCharType="end"/>
            </w:r>
          </w:hyperlink>
        </w:p>
        <w:p w14:paraId="33A48185" w14:textId="2ECBF298" w:rsidR="00483009" w:rsidRDefault="00CD488D">
          <w:pPr>
            <w:pStyle w:val="TOC3"/>
            <w:tabs>
              <w:tab w:val="right" w:leader="dot" w:pos="9016"/>
            </w:tabs>
            <w:rPr>
              <w:rFonts w:eastAsiaTheme="minorEastAsia"/>
              <w:noProof/>
              <w:lang w:eastAsia="en-NZ"/>
            </w:rPr>
          </w:pPr>
          <w:hyperlink w:anchor="_Toc82678305" w:history="1">
            <w:r w:rsidR="00483009" w:rsidRPr="006C335A">
              <w:rPr>
                <w:rStyle w:val="Hyperlink"/>
                <w:noProof/>
              </w:rPr>
              <w:t>Background</w:t>
            </w:r>
            <w:r w:rsidR="00483009">
              <w:rPr>
                <w:noProof/>
                <w:webHidden/>
              </w:rPr>
              <w:tab/>
            </w:r>
            <w:r w:rsidR="00483009">
              <w:rPr>
                <w:noProof/>
                <w:webHidden/>
              </w:rPr>
              <w:fldChar w:fldCharType="begin"/>
            </w:r>
            <w:r w:rsidR="00483009">
              <w:rPr>
                <w:noProof/>
                <w:webHidden/>
              </w:rPr>
              <w:instrText xml:space="preserve"> PAGEREF _Toc82678305 \h </w:instrText>
            </w:r>
            <w:r w:rsidR="00483009">
              <w:rPr>
                <w:noProof/>
                <w:webHidden/>
              </w:rPr>
            </w:r>
            <w:r w:rsidR="00483009">
              <w:rPr>
                <w:noProof/>
                <w:webHidden/>
              </w:rPr>
              <w:fldChar w:fldCharType="separate"/>
            </w:r>
            <w:r w:rsidR="00483009">
              <w:rPr>
                <w:noProof/>
                <w:webHidden/>
              </w:rPr>
              <w:t>3</w:t>
            </w:r>
            <w:r w:rsidR="00483009">
              <w:rPr>
                <w:noProof/>
                <w:webHidden/>
              </w:rPr>
              <w:fldChar w:fldCharType="end"/>
            </w:r>
          </w:hyperlink>
        </w:p>
        <w:p w14:paraId="490993FF" w14:textId="4830B0A8" w:rsidR="00483009" w:rsidRDefault="00CD488D">
          <w:pPr>
            <w:pStyle w:val="TOC3"/>
            <w:tabs>
              <w:tab w:val="right" w:leader="dot" w:pos="9016"/>
            </w:tabs>
            <w:rPr>
              <w:rFonts w:eastAsiaTheme="minorEastAsia"/>
              <w:noProof/>
              <w:lang w:eastAsia="en-NZ"/>
            </w:rPr>
          </w:pPr>
          <w:hyperlink w:anchor="_Toc82678306" w:history="1">
            <w:r w:rsidR="00483009" w:rsidRPr="006C335A">
              <w:rPr>
                <w:rStyle w:val="Hyperlink"/>
                <w:noProof/>
              </w:rPr>
              <w:t>Summary of process</w:t>
            </w:r>
            <w:r w:rsidR="00483009">
              <w:rPr>
                <w:noProof/>
                <w:webHidden/>
              </w:rPr>
              <w:tab/>
            </w:r>
            <w:r w:rsidR="00483009">
              <w:rPr>
                <w:noProof/>
                <w:webHidden/>
              </w:rPr>
              <w:fldChar w:fldCharType="begin"/>
            </w:r>
            <w:r w:rsidR="00483009">
              <w:rPr>
                <w:noProof/>
                <w:webHidden/>
              </w:rPr>
              <w:instrText xml:space="preserve"> PAGEREF _Toc82678306 \h </w:instrText>
            </w:r>
            <w:r w:rsidR="00483009">
              <w:rPr>
                <w:noProof/>
                <w:webHidden/>
              </w:rPr>
            </w:r>
            <w:r w:rsidR="00483009">
              <w:rPr>
                <w:noProof/>
                <w:webHidden/>
              </w:rPr>
              <w:fldChar w:fldCharType="separate"/>
            </w:r>
            <w:r w:rsidR="00483009">
              <w:rPr>
                <w:noProof/>
                <w:webHidden/>
              </w:rPr>
              <w:t>4</w:t>
            </w:r>
            <w:r w:rsidR="00483009">
              <w:rPr>
                <w:noProof/>
                <w:webHidden/>
              </w:rPr>
              <w:fldChar w:fldCharType="end"/>
            </w:r>
          </w:hyperlink>
        </w:p>
        <w:p w14:paraId="0F7F7ED2" w14:textId="74E74739" w:rsidR="00483009" w:rsidRDefault="00CD488D">
          <w:pPr>
            <w:pStyle w:val="TOC2"/>
            <w:tabs>
              <w:tab w:val="right" w:leader="dot" w:pos="9016"/>
            </w:tabs>
            <w:rPr>
              <w:rFonts w:eastAsiaTheme="minorEastAsia"/>
              <w:noProof/>
              <w:lang w:eastAsia="en-NZ"/>
            </w:rPr>
          </w:pPr>
          <w:hyperlink w:anchor="_Toc82678307" w:history="1">
            <w:r w:rsidR="00483009" w:rsidRPr="00A942B9">
              <w:rPr>
                <w:rStyle w:val="Hyperlink"/>
                <w:b/>
                <w:bCs/>
                <w:noProof/>
              </w:rPr>
              <w:t>Methodology</w:t>
            </w:r>
            <w:r w:rsidR="00483009">
              <w:rPr>
                <w:noProof/>
                <w:webHidden/>
              </w:rPr>
              <w:tab/>
            </w:r>
            <w:r w:rsidR="00483009">
              <w:rPr>
                <w:noProof/>
                <w:webHidden/>
              </w:rPr>
              <w:fldChar w:fldCharType="begin"/>
            </w:r>
            <w:r w:rsidR="00483009">
              <w:rPr>
                <w:noProof/>
                <w:webHidden/>
              </w:rPr>
              <w:instrText xml:space="preserve"> PAGEREF _Toc82678307 \h </w:instrText>
            </w:r>
            <w:r w:rsidR="00483009">
              <w:rPr>
                <w:noProof/>
                <w:webHidden/>
              </w:rPr>
            </w:r>
            <w:r w:rsidR="00483009">
              <w:rPr>
                <w:noProof/>
                <w:webHidden/>
              </w:rPr>
              <w:fldChar w:fldCharType="separate"/>
            </w:r>
            <w:r w:rsidR="00483009">
              <w:rPr>
                <w:noProof/>
                <w:webHidden/>
              </w:rPr>
              <w:t>5</w:t>
            </w:r>
            <w:r w:rsidR="00483009">
              <w:rPr>
                <w:noProof/>
                <w:webHidden/>
              </w:rPr>
              <w:fldChar w:fldCharType="end"/>
            </w:r>
          </w:hyperlink>
        </w:p>
        <w:p w14:paraId="29310852" w14:textId="123BD0FC" w:rsidR="00483009" w:rsidRDefault="00CD488D">
          <w:pPr>
            <w:pStyle w:val="TOC3"/>
            <w:tabs>
              <w:tab w:val="right" w:leader="dot" w:pos="9016"/>
            </w:tabs>
            <w:rPr>
              <w:rFonts w:eastAsiaTheme="minorEastAsia"/>
              <w:noProof/>
              <w:lang w:eastAsia="en-NZ"/>
            </w:rPr>
          </w:pPr>
          <w:hyperlink w:anchor="_Toc82678308" w:history="1">
            <w:r w:rsidR="00483009" w:rsidRPr="006C335A">
              <w:rPr>
                <w:rStyle w:val="Hyperlink"/>
                <w:noProof/>
              </w:rPr>
              <w:t>Number of people surveyed and interviewed</w:t>
            </w:r>
            <w:r w:rsidR="00483009">
              <w:rPr>
                <w:noProof/>
                <w:webHidden/>
              </w:rPr>
              <w:tab/>
            </w:r>
            <w:r w:rsidR="00483009">
              <w:rPr>
                <w:noProof/>
                <w:webHidden/>
              </w:rPr>
              <w:fldChar w:fldCharType="begin"/>
            </w:r>
            <w:r w:rsidR="00483009">
              <w:rPr>
                <w:noProof/>
                <w:webHidden/>
              </w:rPr>
              <w:instrText xml:space="preserve"> PAGEREF _Toc82678308 \h </w:instrText>
            </w:r>
            <w:r w:rsidR="00483009">
              <w:rPr>
                <w:noProof/>
                <w:webHidden/>
              </w:rPr>
            </w:r>
            <w:r w:rsidR="00483009">
              <w:rPr>
                <w:noProof/>
                <w:webHidden/>
              </w:rPr>
              <w:fldChar w:fldCharType="separate"/>
            </w:r>
            <w:r w:rsidR="00483009">
              <w:rPr>
                <w:noProof/>
                <w:webHidden/>
              </w:rPr>
              <w:t>5</w:t>
            </w:r>
            <w:r w:rsidR="00483009">
              <w:rPr>
                <w:noProof/>
                <w:webHidden/>
              </w:rPr>
              <w:fldChar w:fldCharType="end"/>
            </w:r>
          </w:hyperlink>
        </w:p>
        <w:p w14:paraId="5918F6F2" w14:textId="03A1437F" w:rsidR="00483009" w:rsidRDefault="00CD488D">
          <w:pPr>
            <w:pStyle w:val="TOC3"/>
            <w:tabs>
              <w:tab w:val="right" w:leader="dot" w:pos="9016"/>
            </w:tabs>
            <w:rPr>
              <w:rFonts w:eastAsiaTheme="minorEastAsia"/>
              <w:noProof/>
              <w:lang w:eastAsia="en-NZ"/>
            </w:rPr>
          </w:pPr>
          <w:hyperlink w:anchor="_Toc82678309" w:history="1">
            <w:r w:rsidR="00483009" w:rsidRPr="006C335A">
              <w:rPr>
                <w:rStyle w:val="Hyperlink"/>
                <w:noProof/>
              </w:rPr>
              <w:t>Demographics for face-to-face interviews</w:t>
            </w:r>
            <w:r w:rsidR="00483009">
              <w:rPr>
                <w:noProof/>
                <w:webHidden/>
              </w:rPr>
              <w:tab/>
            </w:r>
            <w:r w:rsidR="00483009">
              <w:rPr>
                <w:noProof/>
                <w:webHidden/>
              </w:rPr>
              <w:fldChar w:fldCharType="begin"/>
            </w:r>
            <w:r w:rsidR="00483009">
              <w:rPr>
                <w:noProof/>
                <w:webHidden/>
              </w:rPr>
              <w:instrText xml:space="preserve"> PAGEREF _Toc82678309 \h </w:instrText>
            </w:r>
            <w:r w:rsidR="00483009">
              <w:rPr>
                <w:noProof/>
                <w:webHidden/>
              </w:rPr>
            </w:r>
            <w:r w:rsidR="00483009">
              <w:rPr>
                <w:noProof/>
                <w:webHidden/>
              </w:rPr>
              <w:fldChar w:fldCharType="separate"/>
            </w:r>
            <w:r w:rsidR="00483009">
              <w:rPr>
                <w:noProof/>
                <w:webHidden/>
              </w:rPr>
              <w:t>6</w:t>
            </w:r>
            <w:r w:rsidR="00483009">
              <w:rPr>
                <w:noProof/>
                <w:webHidden/>
              </w:rPr>
              <w:fldChar w:fldCharType="end"/>
            </w:r>
          </w:hyperlink>
        </w:p>
        <w:p w14:paraId="2DC694DB" w14:textId="303611C3" w:rsidR="00483009" w:rsidRDefault="00CD488D">
          <w:pPr>
            <w:pStyle w:val="TOC3"/>
            <w:tabs>
              <w:tab w:val="right" w:leader="dot" w:pos="9016"/>
            </w:tabs>
            <w:rPr>
              <w:rFonts w:eastAsiaTheme="minorEastAsia"/>
              <w:noProof/>
              <w:lang w:eastAsia="en-NZ"/>
            </w:rPr>
          </w:pPr>
          <w:hyperlink w:anchor="_Toc82678310" w:history="1">
            <w:r w:rsidR="00483009" w:rsidRPr="006C335A">
              <w:rPr>
                <w:rStyle w:val="Hyperlink"/>
                <w:noProof/>
              </w:rPr>
              <w:t>Research Team</w:t>
            </w:r>
            <w:r w:rsidR="00483009">
              <w:rPr>
                <w:noProof/>
                <w:webHidden/>
              </w:rPr>
              <w:tab/>
            </w:r>
            <w:r w:rsidR="00483009">
              <w:rPr>
                <w:noProof/>
                <w:webHidden/>
              </w:rPr>
              <w:fldChar w:fldCharType="begin"/>
            </w:r>
            <w:r w:rsidR="00483009">
              <w:rPr>
                <w:noProof/>
                <w:webHidden/>
              </w:rPr>
              <w:instrText xml:space="preserve"> PAGEREF _Toc82678310 \h </w:instrText>
            </w:r>
            <w:r w:rsidR="00483009">
              <w:rPr>
                <w:noProof/>
                <w:webHidden/>
              </w:rPr>
            </w:r>
            <w:r w:rsidR="00483009">
              <w:rPr>
                <w:noProof/>
                <w:webHidden/>
              </w:rPr>
              <w:fldChar w:fldCharType="separate"/>
            </w:r>
            <w:r w:rsidR="00483009">
              <w:rPr>
                <w:noProof/>
                <w:webHidden/>
              </w:rPr>
              <w:t>7</w:t>
            </w:r>
            <w:r w:rsidR="00483009">
              <w:rPr>
                <w:noProof/>
                <w:webHidden/>
              </w:rPr>
              <w:fldChar w:fldCharType="end"/>
            </w:r>
          </w:hyperlink>
        </w:p>
        <w:p w14:paraId="36496176" w14:textId="612091D0" w:rsidR="00483009" w:rsidRDefault="00CD488D">
          <w:pPr>
            <w:pStyle w:val="TOC2"/>
            <w:tabs>
              <w:tab w:val="right" w:leader="dot" w:pos="9016"/>
            </w:tabs>
            <w:rPr>
              <w:rFonts w:eastAsiaTheme="minorEastAsia"/>
              <w:noProof/>
              <w:lang w:eastAsia="en-NZ"/>
            </w:rPr>
          </w:pPr>
          <w:hyperlink w:anchor="_Toc82678311" w:history="1">
            <w:r w:rsidR="00483009" w:rsidRPr="00A942B9">
              <w:rPr>
                <w:rStyle w:val="Hyperlink"/>
                <w:b/>
                <w:bCs/>
                <w:noProof/>
              </w:rPr>
              <w:t>Service</w:t>
            </w:r>
            <w:r w:rsidR="00483009" w:rsidRPr="006C335A">
              <w:rPr>
                <w:rStyle w:val="Hyperlink"/>
                <w:noProof/>
              </w:rPr>
              <w:t xml:space="preserve"> </w:t>
            </w:r>
            <w:r w:rsidR="00483009" w:rsidRPr="00A942B9">
              <w:rPr>
                <w:rStyle w:val="Hyperlink"/>
                <w:b/>
                <w:bCs/>
                <w:noProof/>
              </w:rPr>
              <w:t>Users’</w:t>
            </w:r>
            <w:r w:rsidR="00483009" w:rsidRPr="006C335A">
              <w:rPr>
                <w:rStyle w:val="Hyperlink"/>
                <w:noProof/>
              </w:rPr>
              <w:t xml:space="preserve"> </w:t>
            </w:r>
            <w:r w:rsidR="00483009" w:rsidRPr="00A942B9">
              <w:rPr>
                <w:rStyle w:val="Hyperlink"/>
                <w:b/>
                <w:bCs/>
                <w:noProof/>
              </w:rPr>
              <w:t>Perspectives</w:t>
            </w:r>
            <w:r w:rsidR="00483009">
              <w:rPr>
                <w:noProof/>
                <w:webHidden/>
              </w:rPr>
              <w:tab/>
            </w:r>
            <w:r w:rsidR="00483009">
              <w:rPr>
                <w:noProof/>
                <w:webHidden/>
              </w:rPr>
              <w:fldChar w:fldCharType="begin"/>
            </w:r>
            <w:r w:rsidR="00483009">
              <w:rPr>
                <w:noProof/>
                <w:webHidden/>
              </w:rPr>
              <w:instrText xml:space="preserve"> PAGEREF _Toc82678311 \h </w:instrText>
            </w:r>
            <w:r w:rsidR="00483009">
              <w:rPr>
                <w:noProof/>
                <w:webHidden/>
              </w:rPr>
            </w:r>
            <w:r w:rsidR="00483009">
              <w:rPr>
                <w:noProof/>
                <w:webHidden/>
              </w:rPr>
              <w:fldChar w:fldCharType="separate"/>
            </w:r>
            <w:r w:rsidR="00483009">
              <w:rPr>
                <w:noProof/>
                <w:webHidden/>
              </w:rPr>
              <w:t>8</w:t>
            </w:r>
            <w:r w:rsidR="00483009">
              <w:rPr>
                <w:noProof/>
                <w:webHidden/>
              </w:rPr>
              <w:fldChar w:fldCharType="end"/>
            </w:r>
          </w:hyperlink>
        </w:p>
        <w:p w14:paraId="382CC5C8" w14:textId="3FCF1C7F" w:rsidR="00483009" w:rsidRDefault="00CD488D">
          <w:pPr>
            <w:pStyle w:val="TOC3"/>
            <w:tabs>
              <w:tab w:val="right" w:leader="dot" w:pos="9016"/>
            </w:tabs>
            <w:rPr>
              <w:rFonts w:eastAsiaTheme="minorEastAsia"/>
              <w:noProof/>
              <w:lang w:eastAsia="en-NZ"/>
            </w:rPr>
          </w:pPr>
          <w:hyperlink w:anchor="_Toc82678312" w:history="1">
            <w:r w:rsidR="00483009" w:rsidRPr="006C335A">
              <w:rPr>
                <w:rStyle w:val="Hyperlink"/>
                <w:noProof/>
              </w:rPr>
              <w:t>Hearing Therapy</w:t>
            </w:r>
            <w:r w:rsidR="00483009">
              <w:rPr>
                <w:noProof/>
                <w:webHidden/>
              </w:rPr>
              <w:tab/>
            </w:r>
            <w:r w:rsidR="00483009">
              <w:rPr>
                <w:noProof/>
                <w:webHidden/>
              </w:rPr>
              <w:fldChar w:fldCharType="begin"/>
            </w:r>
            <w:r w:rsidR="00483009">
              <w:rPr>
                <w:noProof/>
                <w:webHidden/>
              </w:rPr>
              <w:instrText xml:space="preserve"> PAGEREF _Toc82678312 \h </w:instrText>
            </w:r>
            <w:r w:rsidR="00483009">
              <w:rPr>
                <w:noProof/>
                <w:webHidden/>
              </w:rPr>
            </w:r>
            <w:r w:rsidR="00483009">
              <w:rPr>
                <w:noProof/>
                <w:webHidden/>
              </w:rPr>
              <w:fldChar w:fldCharType="separate"/>
            </w:r>
            <w:r w:rsidR="00483009">
              <w:rPr>
                <w:noProof/>
                <w:webHidden/>
              </w:rPr>
              <w:t>8</w:t>
            </w:r>
            <w:r w:rsidR="00483009">
              <w:rPr>
                <w:noProof/>
                <w:webHidden/>
              </w:rPr>
              <w:fldChar w:fldCharType="end"/>
            </w:r>
          </w:hyperlink>
        </w:p>
        <w:p w14:paraId="28AC624C" w14:textId="0872D6EA" w:rsidR="00483009" w:rsidRDefault="00CD488D">
          <w:pPr>
            <w:pStyle w:val="TOC3"/>
            <w:tabs>
              <w:tab w:val="right" w:leader="dot" w:pos="9016"/>
            </w:tabs>
            <w:rPr>
              <w:rFonts w:eastAsiaTheme="minorEastAsia"/>
              <w:noProof/>
              <w:lang w:eastAsia="en-NZ"/>
            </w:rPr>
          </w:pPr>
          <w:hyperlink w:anchor="_Toc82678313" w:history="1">
            <w:r w:rsidR="00483009" w:rsidRPr="006C335A">
              <w:rPr>
                <w:rStyle w:val="Hyperlink"/>
                <w:noProof/>
              </w:rPr>
              <w:t>Altogether Autism</w:t>
            </w:r>
            <w:r w:rsidR="00483009">
              <w:rPr>
                <w:noProof/>
                <w:webHidden/>
              </w:rPr>
              <w:tab/>
            </w:r>
            <w:r w:rsidR="00483009">
              <w:rPr>
                <w:noProof/>
                <w:webHidden/>
              </w:rPr>
              <w:fldChar w:fldCharType="begin"/>
            </w:r>
            <w:r w:rsidR="00483009">
              <w:rPr>
                <w:noProof/>
                <w:webHidden/>
              </w:rPr>
              <w:instrText xml:space="preserve"> PAGEREF _Toc82678313 \h </w:instrText>
            </w:r>
            <w:r w:rsidR="00483009">
              <w:rPr>
                <w:noProof/>
                <w:webHidden/>
              </w:rPr>
            </w:r>
            <w:r w:rsidR="00483009">
              <w:rPr>
                <w:noProof/>
                <w:webHidden/>
              </w:rPr>
              <w:fldChar w:fldCharType="separate"/>
            </w:r>
            <w:r w:rsidR="00483009">
              <w:rPr>
                <w:noProof/>
                <w:webHidden/>
              </w:rPr>
              <w:t>11</w:t>
            </w:r>
            <w:r w:rsidR="00483009">
              <w:rPr>
                <w:noProof/>
                <w:webHidden/>
              </w:rPr>
              <w:fldChar w:fldCharType="end"/>
            </w:r>
          </w:hyperlink>
        </w:p>
        <w:p w14:paraId="7843D2E0" w14:textId="0F86886A" w:rsidR="00483009" w:rsidRDefault="00CD488D">
          <w:pPr>
            <w:pStyle w:val="TOC3"/>
            <w:tabs>
              <w:tab w:val="right" w:leader="dot" w:pos="9016"/>
            </w:tabs>
            <w:rPr>
              <w:rFonts w:eastAsiaTheme="minorEastAsia"/>
              <w:noProof/>
              <w:lang w:eastAsia="en-NZ"/>
            </w:rPr>
          </w:pPr>
          <w:hyperlink w:anchor="_Toc82678314" w:history="1">
            <w:r w:rsidR="00483009" w:rsidRPr="006C335A">
              <w:rPr>
                <w:rStyle w:val="Hyperlink"/>
                <w:noProof/>
              </w:rPr>
              <w:t>Community</w:t>
            </w:r>
            <w:r w:rsidR="00483009">
              <w:rPr>
                <w:noProof/>
                <w:webHidden/>
              </w:rPr>
              <w:tab/>
            </w:r>
            <w:r w:rsidR="00483009">
              <w:rPr>
                <w:noProof/>
                <w:webHidden/>
              </w:rPr>
              <w:fldChar w:fldCharType="begin"/>
            </w:r>
            <w:r w:rsidR="00483009">
              <w:rPr>
                <w:noProof/>
                <w:webHidden/>
              </w:rPr>
              <w:instrText xml:space="preserve"> PAGEREF _Toc82678314 \h </w:instrText>
            </w:r>
            <w:r w:rsidR="00483009">
              <w:rPr>
                <w:noProof/>
                <w:webHidden/>
              </w:rPr>
            </w:r>
            <w:r w:rsidR="00483009">
              <w:rPr>
                <w:noProof/>
                <w:webHidden/>
              </w:rPr>
              <w:fldChar w:fldCharType="separate"/>
            </w:r>
            <w:r w:rsidR="00483009">
              <w:rPr>
                <w:noProof/>
                <w:webHidden/>
              </w:rPr>
              <w:t>14</w:t>
            </w:r>
            <w:r w:rsidR="00483009">
              <w:rPr>
                <w:noProof/>
                <w:webHidden/>
              </w:rPr>
              <w:fldChar w:fldCharType="end"/>
            </w:r>
          </w:hyperlink>
        </w:p>
        <w:p w14:paraId="5CFDD056" w14:textId="362FCCDE" w:rsidR="00483009" w:rsidRDefault="00CD488D">
          <w:pPr>
            <w:pStyle w:val="TOC3"/>
            <w:tabs>
              <w:tab w:val="right" w:leader="dot" w:pos="9016"/>
            </w:tabs>
            <w:rPr>
              <w:rFonts w:eastAsiaTheme="minorEastAsia"/>
              <w:noProof/>
              <w:lang w:eastAsia="en-NZ"/>
            </w:rPr>
          </w:pPr>
          <w:hyperlink w:anchor="_Toc82678315" w:history="1">
            <w:r w:rsidR="00483009" w:rsidRPr="006C335A">
              <w:rPr>
                <w:rStyle w:val="Hyperlink"/>
                <w:noProof/>
              </w:rPr>
              <w:t>Mobility Centres</w:t>
            </w:r>
            <w:r w:rsidR="00483009">
              <w:rPr>
                <w:noProof/>
                <w:webHidden/>
              </w:rPr>
              <w:tab/>
            </w:r>
            <w:r w:rsidR="00483009">
              <w:rPr>
                <w:noProof/>
                <w:webHidden/>
              </w:rPr>
              <w:fldChar w:fldCharType="begin"/>
            </w:r>
            <w:r w:rsidR="00483009">
              <w:rPr>
                <w:noProof/>
                <w:webHidden/>
              </w:rPr>
              <w:instrText xml:space="preserve"> PAGEREF _Toc82678315 \h </w:instrText>
            </w:r>
            <w:r w:rsidR="00483009">
              <w:rPr>
                <w:noProof/>
                <w:webHidden/>
              </w:rPr>
            </w:r>
            <w:r w:rsidR="00483009">
              <w:rPr>
                <w:noProof/>
                <w:webHidden/>
              </w:rPr>
              <w:fldChar w:fldCharType="separate"/>
            </w:r>
            <w:r w:rsidR="00483009">
              <w:rPr>
                <w:noProof/>
                <w:webHidden/>
              </w:rPr>
              <w:t>16</w:t>
            </w:r>
            <w:r w:rsidR="00483009">
              <w:rPr>
                <w:noProof/>
                <w:webHidden/>
              </w:rPr>
              <w:fldChar w:fldCharType="end"/>
            </w:r>
          </w:hyperlink>
        </w:p>
        <w:p w14:paraId="102E61EA" w14:textId="5BF7D365" w:rsidR="00483009" w:rsidRDefault="00CD488D">
          <w:pPr>
            <w:pStyle w:val="TOC2"/>
            <w:tabs>
              <w:tab w:val="right" w:leader="dot" w:pos="9016"/>
            </w:tabs>
            <w:rPr>
              <w:rFonts w:eastAsiaTheme="minorEastAsia"/>
              <w:noProof/>
              <w:lang w:eastAsia="en-NZ"/>
            </w:rPr>
          </w:pPr>
          <w:hyperlink w:anchor="_Toc82678316" w:history="1">
            <w:r w:rsidR="00483009" w:rsidRPr="00A942B9">
              <w:rPr>
                <w:rStyle w:val="Hyperlink"/>
                <w:b/>
                <w:bCs/>
                <w:noProof/>
              </w:rPr>
              <w:t>Staff</w:t>
            </w:r>
            <w:r w:rsidR="00483009" w:rsidRPr="006C335A">
              <w:rPr>
                <w:rStyle w:val="Hyperlink"/>
                <w:noProof/>
              </w:rPr>
              <w:t xml:space="preserve"> </w:t>
            </w:r>
            <w:r w:rsidR="00483009" w:rsidRPr="00A942B9">
              <w:rPr>
                <w:rStyle w:val="Hyperlink"/>
                <w:b/>
                <w:bCs/>
                <w:noProof/>
              </w:rPr>
              <w:t>Perspectives</w:t>
            </w:r>
            <w:r w:rsidR="00483009">
              <w:rPr>
                <w:noProof/>
                <w:webHidden/>
              </w:rPr>
              <w:tab/>
            </w:r>
            <w:r w:rsidR="00483009">
              <w:rPr>
                <w:noProof/>
                <w:webHidden/>
              </w:rPr>
              <w:fldChar w:fldCharType="begin"/>
            </w:r>
            <w:r w:rsidR="00483009">
              <w:rPr>
                <w:noProof/>
                <w:webHidden/>
              </w:rPr>
              <w:instrText xml:space="preserve"> PAGEREF _Toc82678316 \h </w:instrText>
            </w:r>
            <w:r w:rsidR="00483009">
              <w:rPr>
                <w:noProof/>
                <w:webHidden/>
              </w:rPr>
            </w:r>
            <w:r w:rsidR="00483009">
              <w:rPr>
                <w:noProof/>
                <w:webHidden/>
              </w:rPr>
              <w:fldChar w:fldCharType="separate"/>
            </w:r>
            <w:r w:rsidR="00483009">
              <w:rPr>
                <w:noProof/>
                <w:webHidden/>
              </w:rPr>
              <w:t>19</w:t>
            </w:r>
            <w:r w:rsidR="00483009">
              <w:rPr>
                <w:noProof/>
                <w:webHidden/>
              </w:rPr>
              <w:fldChar w:fldCharType="end"/>
            </w:r>
          </w:hyperlink>
        </w:p>
        <w:p w14:paraId="5E6F0C59" w14:textId="4A0C535B" w:rsidR="00483009" w:rsidRDefault="00CD488D">
          <w:pPr>
            <w:pStyle w:val="TOC3"/>
            <w:tabs>
              <w:tab w:val="right" w:leader="dot" w:pos="9016"/>
            </w:tabs>
            <w:rPr>
              <w:rFonts w:eastAsiaTheme="minorEastAsia"/>
              <w:noProof/>
              <w:lang w:eastAsia="en-NZ"/>
            </w:rPr>
          </w:pPr>
          <w:hyperlink w:anchor="_Toc82678317" w:history="1">
            <w:r w:rsidR="00483009" w:rsidRPr="006C335A">
              <w:rPr>
                <w:rStyle w:val="Hyperlink"/>
                <w:noProof/>
              </w:rPr>
              <w:t>Hearing Therapy, Altogether Autism and Community</w:t>
            </w:r>
            <w:r w:rsidR="00483009">
              <w:rPr>
                <w:noProof/>
                <w:webHidden/>
              </w:rPr>
              <w:tab/>
            </w:r>
            <w:r w:rsidR="00483009">
              <w:rPr>
                <w:noProof/>
                <w:webHidden/>
              </w:rPr>
              <w:fldChar w:fldCharType="begin"/>
            </w:r>
            <w:r w:rsidR="00483009">
              <w:rPr>
                <w:noProof/>
                <w:webHidden/>
              </w:rPr>
              <w:instrText xml:space="preserve"> PAGEREF _Toc82678317 \h </w:instrText>
            </w:r>
            <w:r w:rsidR="00483009">
              <w:rPr>
                <w:noProof/>
                <w:webHidden/>
              </w:rPr>
            </w:r>
            <w:r w:rsidR="00483009">
              <w:rPr>
                <w:noProof/>
                <w:webHidden/>
              </w:rPr>
              <w:fldChar w:fldCharType="separate"/>
            </w:r>
            <w:r w:rsidR="00483009">
              <w:rPr>
                <w:noProof/>
                <w:webHidden/>
              </w:rPr>
              <w:t>19</w:t>
            </w:r>
            <w:r w:rsidR="00483009">
              <w:rPr>
                <w:noProof/>
                <w:webHidden/>
              </w:rPr>
              <w:fldChar w:fldCharType="end"/>
            </w:r>
          </w:hyperlink>
        </w:p>
        <w:p w14:paraId="653990F7" w14:textId="2BA8368B" w:rsidR="00483009" w:rsidRDefault="00CD488D">
          <w:pPr>
            <w:pStyle w:val="TOC3"/>
            <w:tabs>
              <w:tab w:val="right" w:leader="dot" w:pos="9016"/>
            </w:tabs>
            <w:rPr>
              <w:rFonts w:eastAsiaTheme="minorEastAsia"/>
              <w:noProof/>
              <w:lang w:eastAsia="en-NZ"/>
            </w:rPr>
          </w:pPr>
          <w:hyperlink w:anchor="_Toc82678318" w:history="1">
            <w:r w:rsidR="00483009" w:rsidRPr="006C335A">
              <w:rPr>
                <w:rStyle w:val="Hyperlink"/>
                <w:noProof/>
              </w:rPr>
              <w:t>Mobility Centre</w:t>
            </w:r>
            <w:r w:rsidR="00483009">
              <w:rPr>
                <w:noProof/>
                <w:webHidden/>
              </w:rPr>
              <w:tab/>
            </w:r>
            <w:r w:rsidR="00483009">
              <w:rPr>
                <w:noProof/>
                <w:webHidden/>
              </w:rPr>
              <w:fldChar w:fldCharType="begin"/>
            </w:r>
            <w:r w:rsidR="00483009">
              <w:rPr>
                <w:noProof/>
                <w:webHidden/>
              </w:rPr>
              <w:instrText xml:space="preserve"> PAGEREF _Toc82678318 \h </w:instrText>
            </w:r>
            <w:r w:rsidR="00483009">
              <w:rPr>
                <w:noProof/>
                <w:webHidden/>
              </w:rPr>
            </w:r>
            <w:r w:rsidR="00483009">
              <w:rPr>
                <w:noProof/>
                <w:webHidden/>
              </w:rPr>
              <w:fldChar w:fldCharType="separate"/>
            </w:r>
            <w:r w:rsidR="00483009">
              <w:rPr>
                <w:noProof/>
                <w:webHidden/>
              </w:rPr>
              <w:t>20</w:t>
            </w:r>
            <w:r w:rsidR="00483009">
              <w:rPr>
                <w:noProof/>
                <w:webHidden/>
              </w:rPr>
              <w:fldChar w:fldCharType="end"/>
            </w:r>
          </w:hyperlink>
        </w:p>
        <w:p w14:paraId="6C7B3D61" w14:textId="004C1314" w:rsidR="00483009" w:rsidRDefault="00CD488D">
          <w:pPr>
            <w:pStyle w:val="TOC3"/>
            <w:tabs>
              <w:tab w:val="right" w:leader="dot" w:pos="9016"/>
            </w:tabs>
            <w:rPr>
              <w:rFonts w:eastAsiaTheme="minorEastAsia"/>
              <w:noProof/>
              <w:lang w:eastAsia="en-NZ"/>
            </w:rPr>
          </w:pPr>
          <w:hyperlink w:anchor="_Toc82678319" w:history="1">
            <w:r w:rsidR="00483009" w:rsidRPr="006C335A">
              <w:rPr>
                <w:rStyle w:val="Hyperlink"/>
                <w:noProof/>
              </w:rPr>
              <w:t>Staff perspectives on how well they are supported to work in EGL ways</w:t>
            </w:r>
            <w:r w:rsidR="00483009">
              <w:rPr>
                <w:noProof/>
                <w:webHidden/>
              </w:rPr>
              <w:tab/>
            </w:r>
            <w:r w:rsidR="00483009">
              <w:rPr>
                <w:noProof/>
                <w:webHidden/>
              </w:rPr>
              <w:fldChar w:fldCharType="begin"/>
            </w:r>
            <w:r w:rsidR="00483009">
              <w:rPr>
                <w:noProof/>
                <w:webHidden/>
              </w:rPr>
              <w:instrText xml:space="preserve"> PAGEREF _Toc82678319 \h </w:instrText>
            </w:r>
            <w:r w:rsidR="00483009">
              <w:rPr>
                <w:noProof/>
                <w:webHidden/>
              </w:rPr>
            </w:r>
            <w:r w:rsidR="00483009">
              <w:rPr>
                <w:noProof/>
                <w:webHidden/>
              </w:rPr>
              <w:fldChar w:fldCharType="separate"/>
            </w:r>
            <w:r w:rsidR="00483009">
              <w:rPr>
                <w:noProof/>
                <w:webHidden/>
              </w:rPr>
              <w:t>21</w:t>
            </w:r>
            <w:r w:rsidR="00483009">
              <w:rPr>
                <w:noProof/>
                <w:webHidden/>
              </w:rPr>
              <w:fldChar w:fldCharType="end"/>
            </w:r>
          </w:hyperlink>
        </w:p>
        <w:p w14:paraId="4EEE906C" w14:textId="6713F48D" w:rsidR="00483009" w:rsidRPr="00A942B9" w:rsidRDefault="00CD488D">
          <w:pPr>
            <w:pStyle w:val="TOC2"/>
            <w:tabs>
              <w:tab w:val="right" w:leader="dot" w:pos="9016"/>
            </w:tabs>
            <w:rPr>
              <w:rFonts w:eastAsiaTheme="minorEastAsia"/>
              <w:b/>
              <w:bCs/>
              <w:noProof/>
              <w:lang w:eastAsia="en-NZ"/>
            </w:rPr>
          </w:pPr>
          <w:hyperlink w:anchor="_Toc82678320" w:history="1">
            <w:r w:rsidR="00483009" w:rsidRPr="00A942B9">
              <w:rPr>
                <w:rStyle w:val="Hyperlink"/>
                <w:b/>
                <w:bCs/>
                <w:noProof/>
              </w:rPr>
              <w:t>Summary comparison of service user and staff perception</w:t>
            </w:r>
            <w:r w:rsidR="00483009" w:rsidRPr="00A942B9">
              <w:rPr>
                <w:b/>
                <w:bCs/>
                <w:noProof/>
                <w:webHidden/>
              </w:rPr>
              <w:tab/>
            </w:r>
            <w:r w:rsidR="00483009" w:rsidRPr="00A942B9">
              <w:rPr>
                <w:b/>
                <w:bCs/>
                <w:noProof/>
                <w:webHidden/>
              </w:rPr>
              <w:fldChar w:fldCharType="begin"/>
            </w:r>
            <w:r w:rsidR="00483009" w:rsidRPr="00A942B9">
              <w:rPr>
                <w:b/>
                <w:bCs/>
                <w:noProof/>
                <w:webHidden/>
              </w:rPr>
              <w:instrText xml:space="preserve"> PAGEREF _Toc82678320 \h </w:instrText>
            </w:r>
            <w:r w:rsidR="00483009" w:rsidRPr="00A942B9">
              <w:rPr>
                <w:b/>
                <w:bCs/>
                <w:noProof/>
                <w:webHidden/>
              </w:rPr>
            </w:r>
            <w:r w:rsidR="00483009" w:rsidRPr="00A942B9">
              <w:rPr>
                <w:b/>
                <w:bCs/>
                <w:noProof/>
                <w:webHidden/>
              </w:rPr>
              <w:fldChar w:fldCharType="separate"/>
            </w:r>
            <w:r w:rsidR="00483009" w:rsidRPr="00A942B9">
              <w:rPr>
                <w:b/>
                <w:bCs/>
                <w:noProof/>
                <w:webHidden/>
              </w:rPr>
              <w:t>23</w:t>
            </w:r>
            <w:r w:rsidR="00483009" w:rsidRPr="00A942B9">
              <w:rPr>
                <w:b/>
                <w:bCs/>
                <w:noProof/>
                <w:webHidden/>
              </w:rPr>
              <w:fldChar w:fldCharType="end"/>
            </w:r>
          </w:hyperlink>
        </w:p>
        <w:p w14:paraId="31276583" w14:textId="799AD591" w:rsidR="00483009" w:rsidRDefault="00CD488D">
          <w:pPr>
            <w:pStyle w:val="TOC2"/>
            <w:tabs>
              <w:tab w:val="right" w:leader="dot" w:pos="9016"/>
            </w:tabs>
            <w:rPr>
              <w:rFonts w:eastAsiaTheme="minorEastAsia"/>
              <w:noProof/>
              <w:lang w:eastAsia="en-NZ"/>
            </w:rPr>
          </w:pPr>
          <w:hyperlink w:anchor="_Toc82678321" w:history="1">
            <w:r w:rsidR="00483009" w:rsidRPr="00A942B9">
              <w:rPr>
                <w:rStyle w:val="Hyperlink"/>
                <w:b/>
                <w:bCs/>
                <w:noProof/>
              </w:rPr>
              <w:t>Recommendations</w:t>
            </w:r>
            <w:r w:rsidR="00483009">
              <w:rPr>
                <w:noProof/>
                <w:webHidden/>
              </w:rPr>
              <w:tab/>
            </w:r>
            <w:r w:rsidR="00483009">
              <w:rPr>
                <w:noProof/>
                <w:webHidden/>
              </w:rPr>
              <w:fldChar w:fldCharType="begin"/>
            </w:r>
            <w:r w:rsidR="00483009">
              <w:rPr>
                <w:noProof/>
                <w:webHidden/>
              </w:rPr>
              <w:instrText xml:space="preserve"> PAGEREF _Toc82678321 \h </w:instrText>
            </w:r>
            <w:r w:rsidR="00483009">
              <w:rPr>
                <w:noProof/>
                <w:webHidden/>
              </w:rPr>
            </w:r>
            <w:r w:rsidR="00483009">
              <w:rPr>
                <w:noProof/>
                <w:webHidden/>
              </w:rPr>
              <w:fldChar w:fldCharType="separate"/>
            </w:r>
            <w:r w:rsidR="00483009">
              <w:rPr>
                <w:noProof/>
                <w:webHidden/>
              </w:rPr>
              <w:t>25</w:t>
            </w:r>
            <w:r w:rsidR="00483009">
              <w:rPr>
                <w:noProof/>
                <w:webHidden/>
              </w:rPr>
              <w:fldChar w:fldCharType="end"/>
            </w:r>
          </w:hyperlink>
        </w:p>
        <w:p w14:paraId="4F6E2A1B" w14:textId="7AF7E070" w:rsidR="00483009" w:rsidRDefault="00CD488D">
          <w:pPr>
            <w:pStyle w:val="TOC2"/>
            <w:tabs>
              <w:tab w:val="right" w:leader="dot" w:pos="9016"/>
            </w:tabs>
            <w:rPr>
              <w:rFonts w:eastAsiaTheme="minorEastAsia"/>
              <w:noProof/>
              <w:lang w:eastAsia="en-NZ"/>
            </w:rPr>
          </w:pPr>
          <w:hyperlink w:anchor="_Toc82678322" w:history="1">
            <w:r w:rsidR="00483009" w:rsidRPr="00A942B9">
              <w:rPr>
                <w:rStyle w:val="Hyperlink"/>
                <w:b/>
                <w:bCs/>
                <w:noProof/>
              </w:rPr>
              <w:t>Appendix</w:t>
            </w:r>
            <w:r w:rsidR="00483009" w:rsidRPr="006C335A">
              <w:rPr>
                <w:rStyle w:val="Hyperlink"/>
                <w:noProof/>
              </w:rPr>
              <w:t xml:space="preserve"> </w:t>
            </w:r>
            <w:r w:rsidR="00483009" w:rsidRPr="00A942B9">
              <w:rPr>
                <w:rStyle w:val="Hyperlink"/>
                <w:b/>
                <w:bCs/>
                <w:noProof/>
              </w:rPr>
              <w:t>1: EGL indicators</w:t>
            </w:r>
            <w:r w:rsidR="00483009">
              <w:rPr>
                <w:noProof/>
                <w:webHidden/>
              </w:rPr>
              <w:tab/>
            </w:r>
            <w:r w:rsidR="00483009">
              <w:rPr>
                <w:noProof/>
                <w:webHidden/>
              </w:rPr>
              <w:fldChar w:fldCharType="begin"/>
            </w:r>
            <w:r w:rsidR="00483009">
              <w:rPr>
                <w:noProof/>
                <w:webHidden/>
              </w:rPr>
              <w:instrText xml:space="preserve"> PAGEREF _Toc82678322 \h </w:instrText>
            </w:r>
            <w:r w:rsidR="00483009">
              <w:rPr>
                <w:noProof/>
                <w:webHidden/>
              </w:rPr>
            </w:r>
            <w:r w:rsidR="00483009">
              <w:rPr>
                <w:noProof/>
                <w:webHidden/>
              </w:rPr>
              <w:fldChar w:fldCharType="separate"/>
            </w:r>
            <w:r w:rsidR="00483009">
              <w:rPr>
                <w:noProof/>
                <w:webHidden/>
              </w:rPr>
              <w:t>26</w:t>
            </w:r>
            <w:r w:rsidR="00483009">
              <w:rPr>
                <w:noProof/>
                <w:webHidden/>
              </w:rPr>
              <w:fldChar w:fldCharType="end"/>
            </w:r>
          </w:hyperlink>
        </w:p>
        <w:p w14:paraId="50522DA4" w14:textId="15E5011B" w:rsidR="00483009" w:rsidRDefault="00CD488D">
          <w:pPr>
            <w:pStyle w:val="TOC2"/>
            <w:tabs>
              <w:tab w:val="right" w:leader="dot" w:pos="9016"/>
            </w:tabs>
            <w:rPr>
              <w:rFonts w:eastAsiaTheme="minorEastAsia"/>
              <w:noProof/>
              <w:lang w:eastAsia="en-NZ"/>
            </w:rPr>
          </w:pPr>
          <w:hyperlink w:anchor="_Toc82678323" w:history="1">
            <w:r w:rsidR="00483009" w:rsidRPr="00A942B9">
              <w:rPr>
                <w:rStyle w:val="Hyperlink"/>
                <w:b/>
                <w:bCs/>
                <w:noProof/>
              </w:rPr>
              <w:t>Appendix 2: Workshop activity- identifying EGL practi</w:t>
            </w:r>
            <w:r w:rsidR="00483009" w:rsidRPr="00A942B9">
              <w:rPr>
                <w:rStyle w:val="Hyperlink"/>
                <w:noProof/>
              </w:rPr>
              <w:t>ce</w:t>
            </w:r>
            <w:r w:rsidR="00483009">
              <w:rPr>
                <w:noProof/>
                <w:webHidden/>
              </w:rPr>
              <w:tab/>
            </w:r>
            <w:r w:rsidR="00483009">
              <w:rPr>
                <w:noProof/>
                <w:webHidden/>
              </w:rPr>
              <w:fldChar w:fldCharType="begin"/>
            </w:r>
            <w:r w:rsidR="00483009">
              <w:rPr>
                <w:noProof/>
                <w:webHidden/>
              </w:rPr>
              <w:instrText xml:space="preserve"> PAGEREF _Toc82678323 \h </w:instrText>
            </w:r>
            <w:r w:rsidR="00483009">
              <w:rPr>
                <w:noProof/>
                <w:webHidden/>
              </w:rPr>
            </w:r>
            <w:r w:rsidR="00483009">
              <w:rPr>
                <w:noProof/>
                <w:webHidden/>
              </w:rPr>
              <w:fldChar w:fldCharType="separate"/>
            </w:r>
            <w:r w:rsidR="00483009">
              <w:rPr>
                <w:noProof/>
                <w:webHidden/>
              </w:rPr>
              <w:t>36</w:t>
            </w:r>
            <w:r w:rsidR="00483009">
              <w:rPr>
                <w:noProof/>
                <w:webHidden/>
              </w:rPr>
              <w:fldChar w:fldCharType="end"/>
            </w:r>
          </w:hyperlink>
        </w:p>
        <w:p w14:paraId="03C697F0" w14:textId="7BADD2A1" w:rsidR="00141602" w:rsidRDefault="00141602">
          <w:r>
            <w:rPr>
              <w:b/>
              <w:bCs/>
              <w:noProof/>
            </w:rPr>
            <w:fldChar w:fldCharType="end"/>
          </w:r>
        </w:p>
      </w:sdtContent>
    </w:sdt>
    <w:p w14:paraId="49975573" w14:textId="77777777" w:rsidR="00320BDF" w:rsidRDefault="00320BDF" w:rsidP="00A06320">
      <w:pPr>
        <w:pStyle w:val="Heading2"/>
      </w:pPr>
    </w:p>
    <w:p w14:paraId="58360368" w14:textId="77777777" w:rsidR="00320BDF" w:rsidRDefault="00320BDF">
      <w:pPr>
        <w:jc w:val="left"/>
        <w:rPr>
          <w:rFonts w:eastAsiaTheme="majorEastAsia" w:cstheme="minorHAnsi"/>
          <w:b/>
          <w:bCs/>
          <w:sz w:val="26"/>
          <w:szCs w:val="26"/>
        </w:rPr>
      </w:pPr>
      <w:r>
        <w:br w:type="page"/>
      </w:r>
    </w:p>
    <w:p w14:paraId="407D8915" w14:textId="4DB5F2F2" w:rsidR="00156B14" w:rsidRDefault="00E5137E" w:rsidP="00E76A9D">
      <w:pPr>
        <w:pStyle w:val="Heading2"/>
      </w:pPr>
      <w:bookmarkStart w:id="0" w:name="_Toc82678304"/>
      <w:r w:rsidRPr="00E76A9D">
        <w:lastRenderedPageBreak/>
        <w:t>Introduction</w:t>
      </w:r>
      <w:bookmarkEnd w:id="0"/>
    </w:p>
    <w:p w14:paraId="5771C6D3" w14:textId="06F9A7B7" w:rsidR="00E5137E" w:rsidRDefault="00E5137E" w:rsidP="00E5137E"/>
    <w:p w14:paraId="2E9F5549" w14:textId="4D4B7CA0" w:rsidR="000667D1" w:rsidRPr="00D32147" w:rsidRDefault="000667D1" w:rsidP="000667D1">
      <w:pPr>
        <w:rPr>
          <w:sz w:val="24"/>
          <w:szCs w:val="24"/>
        </w:rPr>
      </w:pPr>
      <w:r w:rsidRPr="00D32147">
        <w:rPr>
          <w:sz w:val="24"/>
          <w:szCs w:val="24"/>
        </w:rPr>
        <w:t xml:space="preserve">Life Unlimited secured funding from the Lotteries Commission to complete an evaluation </w:t>
      </w:r>
      <w:r w:rsidR="000958B1" w:rsidRPr="00D32147">
        <w:rPr>
          <w:sz w:val="24"/>
          <w:szCs w:val="24"/>
        </w:rPr>
        <w:t>of some of their services</w:t>
      </w:r>
      <w:r w:rsidRPr="00D32147">
        <w:rPr>
          <w:sz w:val="24"/>
          <w:szCs w:val="24"/>
        </w:rPr>
        <w:t>. The purpose of the evaluation was to</w:t>
      </w:r>
      <w:r w:rsidR="000958B1" w:rsidRPr="00D32147">
        <w:rPr>
          <w:sz w:val="24"/>
          <w:szCs w:val="24"/>
        </w:rPr>
        <w:t xml:space="preserve"> use the EGL vision and principles</w:t>
      </w:r>
      <w:r w:rsidR="00C93F28" w:rsidRPr="00D32147">
        <w:rPr>
          <w:rStyle w:val="FootnoteReference"/>
          <w:sz w:val="24"/>
          <w:szCs w:val="24"/>
        </w:rPr>
        <w:footnoteReference w:id="1"/>
      </w:r>
      <w:r w:rsidR="000958B1" w:rsidRPr="00D32147">
        <w:rPr>
          <w:sz w:val="24"/>
          <w:szCs w:val="24"/>
        </w:rPr>
        <w:t xml:space="preserve"> to</w:t>
      </w:r>
      <w:r w:rsidRPr="00D32147">
        <w:rPr>
          <w:sz w:val="24"/>
          <w:szCs w:val="24"/>
        </w:rPr>
        <w:t xml:space="preserve"> assess current practice, improve services and plan for future</w:t>
      </w:r>
      <w:r w:rsidR="00720179" w:rsidRPr="00D32147">
        <w:rPr>
          <w:sz w:val="24"/>
          <w:szCs w:val="24"/>
        </w:rPr>
        <w:t xml:space="preserve"> service delivery</w:t>
      </w:r>
      <w:r w:rsidRPr="00D32147">
        <w:rPr>
          <w:sz w:val="24"/>
          <w:szCs w:val="24"/>
        </w:rPr>
        <w:t>. Imagine Better was contracted to undertake the evaluation.</w:t>
      </w:r>
      <w:r w:rsidRPr="00D32147">
        <w:rPr>
          <w:sz w:val="24"/>
          <w:szCs w:val="24"/>
          <w:vertAlign w:val="superscript"/>
        </w:rPr>
        <w:footnoteReference w:id="2"/>
      </w:r>
      <w:r w:rsidRPr="00D32147">
        <w:rPr>
          <w:sz w:val="24"/>
          <w:szCs w:val="24"/>
        </w:rPr>
        <w:t xml:space="preserve"> </w:t>
      </w:r>
    </w:p>
    <w:p w14:paraId="02955D7C" w14:textId="704350F3" w:rsidR="00C131CB" w:rsidRPr="00D32147" w:rsidRDefault="00E5137E" w:rsidP="00AB2EC0">
      <w:pPr>
        <w:rPr>
          <w:sz w:val="24"/>
          <w:szCs w:val="24"/>
        </w:rPr>
      </w:pPr>
      <w:r w:rsidRPr="00D32147">
        <w:rPr>
          <w:sz w:val="24"/>
          <w:szCs w:val="24"/>
        </w:rPr>
        <w:t>This report provides a summary of findings</w:t>
      </w:r>
      <w:r w:rsidR="00A53BE4" w:rsidRPr="00D32147">
        <w:rPr>
          <w:sz w:val="24"/>
          <w:szCs w:val="24"/>
        </w:rPr>
        <w:t xml:space="preserve"> and offers some recommendations for next steps</w:t>
      </w:r>
      <w:r w:rsidR="00C131CB" w:rsidRPr="00D32147">
        <w:rPr>
          <w:sz w:val="24"/>
          <w:szCs w:val="24"/>
        </w:rPr>
        <w:t xml:space="preserve">. </w:t>
      </w:r>
      <w:r w:rsidR="00465921" w:rsidRPr="00D32147">
        <w:rPr>
          <w:sz w:val="24"/>
          <w:szCs w:val="24"/>
        </w:rPr>
        <w:t xml:space="preserve">It </w:t>
      </w:r>
      <w:r w:rsidR="009A6B9C" w:rsidRPr="00D32147">
        <w:rPr>
          <w:sz w:val="24"/>
          <w:szCs w:val="24"/>
        </w:rPr>
        <w:t>summari</w:t>
      </w:r>
      <w:r w:rsidR="0006298D" w:rsidRPr="00D32147">
        <w:rPr>
          <w:sz w:val="24"/>
          <w:szCs w:val="24"/>
        </w:rPr>
        <w:t>s</w:t>
      </w:r>
      <w:r w:rsidR="00496977" w:rsidRPr="00D32147">
        <w:rPr>
          <w:sz w:val="24"/>
          <w:szCs w:val="24"/>
        </w:rPr>
        <w:t>es</w:t>
      </w:r>
      <w:r w:rsidR="00465921" w:rsidRPr="00D32147">
        <w:rPr>
          <w:sz w:val="24"/>
          <w:szCs w:val="24"/>
        </w:rPr>
        <w:t xml:space="preserve"> responses </w:t>
      </w:r>
      <w:r w:rsidR="00D96140" w:rsidRPr="00D32147">
        <w:rPr>
          <w:sz w:val="24"/>
          <w:szCs w:val="24"/>
        </w:rPr>
        <w:t>from service users and staff,</w:t>
      </w:r>
      <w:r w:rsidR="00C93F28" w:rsidRPr="00D32147">
        <w:rPr>
          <w:sz w:val="24"/>
          <w:szCs w:val="24"/>
        </w:rPr>
        <w:t xml:space="preserve"> and </w:t>
      </w:r>
      <w:r w:rsidR="000B7E34" w:rsidRPr="00D32147">
        <w:rPr>
          <w:sz w:val="24"/>
          <w:szCs w:val="24"/>
        </w:rPr>
        <w:t>highlight</w:t>
      </w:r>
      <w:r w:rsidR="00C93F28" w:rsidRPr="00D32147">
        <w:rPr>
          <w:sz w:val="24"/>
          <w:szCs w:val="24"/>
        </w:rPr>
        <w:t xml:space="preserve">s </w:t>
      </w:r>
      <w:r w:rsidR="000B7E34" w:rsidRPr="00D32147">
        <w:rPr>
          <w:sz w:val="24"/>
          <w:szCs w:val="24"/>
        </w:rPr>
        <w:t xml:space="preserve">areas of </w:t>
      </w:r>
      <w:r w:rsidR="00D96140" w:rsidRPr="00D32147">
        <w:rPr>
          <w:sz w:val="24"/>
          <w:szCs w:val="24"/>
        </w:rPr>
        <w:t>stren</w:t>
      </w:r>
      <w:r w:rsidR="00465921" w:rsidRPr="00D32147">
        <w:rPr>
          <w:sz w:val="24"/>
          <w:szCs w:val="24"/>
        </w:rPr>
        <w:t xml:space="preserve">gth as well as areas for improvement. It is intended </w:t>
      </w:r>
      <w:r w:rsidR="008901AD" w:rsidRPr="00D32147">
        <w:rPr>
          <w:sz w:val="24"/>
          <w:szCs w:val="24"/>
        </w:rPr>
        <w:t xml:space="preserve">to </w:t>
      </w:r>
      <w:r w:rsidR="004B4848" w:rsidRPr="00D32147">
        <w:rPr>
          <w:sz w:val="24"/>
          <w:szCs w:val="24"/>
        </w:rPr>
        <w:t>help</w:t>
      </w:r>
      <w:r w:rsidR="003730C2" w:rsidRPr="00D32147">
        <w:rPr>
          <w:sz w:val="24"/>
          <w:szCs w:val="24"/>
        </w:rPr>
        <w:t xml:space="preserve"> </w:t>
      </w:r>
      <w:r w:rsidR="00173100" w:rsidRPr="00D32147">
        <w:rPr>
          <w:sz w:val="24"/>
          <w:szCs w:val="24"/>
        </w:rPr>
        <w:t xml:space="preserve">Life Unlimited </w:t>
      </w:r>
      <w:r w:rsidR="004F1729" w:rsidRPr="00D32147">
        <w:rPr>
          <w:sz w:val="24"/>
          <w:szCs w:val="24"/>
        </w:rPr>
        <w:t>deepen their</w:t>
      </w:r>
      <w:r w:rsidR="00173100" w:rsidRPr="00D32147">
        <w:rPr>
          <w:sz w:val="24"/>
          <w:szCs w:val="24"/>
        </w:rPr>
        <w:t xml:space="preserve"> understanding of </w:t>
      </w:r>
      <w:r w:rsidR="00364B83" w:rsidRPr="00D32147">
        <w:rPr>
          <w:sz w:val="24"/>
          <w:szCs w:val="24"/>
        </w:rPr>
        <w:t xml:space="preserve">how </w:t>
      </w:r>
      <w:r w:rsidR="003730C2" w:rsidRPr="00D32147">
        <w:rPr>
          <w:sz w:val="24"/>
          <w:szCs w:val="24"/>
        </w:rPr>
        <w:t>the</w:t>
      </w:r>
      <w:r w:rsidR="00D64F00" w:rsidRPr="00D32147">
        <w:rPr>
          <w:sz w:val="24"/>
          <w:szCs w:val="24"/>
        </w:rPr>
        <w:t xml:space="preserve"> </w:t>
      </w:r>
      <w:r w:rsidR="00CD4267" w:rsidRPr="00D32147">
        <w:rPr>
          <w:sz w:val="24"/>
          <w:szCs w:val="24"/>
        </w:rPr>
        <w:t xml:space="preserve">EGL vision and </w:t>
      </w:r>
      <w:r w:rsidR="00FA3489" w:rsidRPr="00D32147">
        <w:rPr>
          <w:sz w:val="24"/>
          <w:szCs w:val="24"/>
        </w:rPr>
        <w:t>principles</w:t>
      </w:r>
      <w:r w:rsidR="003730C2" w:rsidRPr="00D32147">
        <w:rPr>
          <w:sz w:val="24"/>
          <w:szCs w:val="24"/>
        </w:rPr>
        <w:t xml:space="preserve"> </w:t>
      </w:r>
      <w:r w:rsidR="00D64F00" w:rsidRPr="00D32147">
        <w:rPr>
          <w:sz w:val="24"/>
          <w:szCs w:val="24"/>
        </w:rPr>
        <w:t>can be applied to their work.</w:t>
      </w:r>
    </w:p>
    <w:p w14:paraId="54636F49" w14:textId="39A91A5D" w:rsidR="00281261" w:rsidRPr="00D32147" w:rsidRDefault="00281261" w:rsidP="00AB2EC0">
      <w:r w:rsidRPr="00D32147">
        <w:rPr>
          <w:sz w:val="24"/>
          <w:szCs w:val="24"/>
        </w:rPr>
        <w:t xml:space="preserve">The report </w:t>
      </w:r>
      <w:r w:rsidR="000667D1" w:rsidRPr="00D32147">
        <w:rPr>
          <w:sz w:val="24"/>
          <w:szCs w:val="24"/>
        </w:rPr>
        <w:t>proceeds as follows. First,</w:t>
      </w:r>
      <w:r w:rsidR="009017E3" w:rsidRPr="00D32147">
        <w:rPr>
          <w:sz w:val="24"/>
          <w:szCs w:val="24"/>
        </w:rPr>
        <w:t xml:space="preserve"> it provides background information on the evaluation. Second, the methodology </w:t>
      </w:r>
      <w:r w:rsidR="006B0712" w:rsidRPr="00D32147">
        <w:rPr>
          <w:sz w:val="24"/>
          <w:szCs w:val="24"/>
        </w:rPr>
        <w:t xml:space="preserve">is described, including information on participants and response rates. Third, </w:t>
      </w:r>
      <w:r w:rsidR="00532294" w:rsidRPr="00D32147">
        <w:rPr>
          <w:sz w:val="24"/>
          <w:szCs w:val="24"/>
        </w:rPr>
        <w:t xml:space="preserve">the </w:t>
      </w:r>
      <w:r w:rsidR="008606D7" w:rsidRPr="00D32147">
        <w:rPr>
          <w:sz w:val="24"/>
          <w:szCs w:val="24"/>
        </w:rPr>
        <w:t>perspectives</w:t>
      </w:r>
      <w:r w:rsidR="00532294" w:rsidRPr="00D32147">
        <w:rPr>
          <w:sz w:val="24"/>
          <w:szCs w:val="24"/>
        </w:rPr>
        <w:t xml:space="preserve"> of </w:t>
      </w:r>
      <w:r w:rsidR="00DE753E" w:rsidRPr="00D32147">
        <w:rPr>
          <w:sz w:val="24"/>
          <w:szCs w:val="24"/>
        </w:rPr>
        <w:t xml:space="preserve">service users </w:t>
      </w:r>
      <w:r w:rsidR="00532294" w:rsidRPr="00D32147">
        <w:rPr>
          <w:sz w:val="24"/>
          <w:szCs w:val="24"/>
        </w:rPr>
        <w:t>are provided</w:t>
      </w:r>
      <w:r w:rsidR="008606D7" w:rsidRPr="00D32147">
        <w:rPr>
          <w:sz w:val="24"/>
          <w:szCs w:val="24"/>
        </w:rPr>
        <w:t xml:space="preserve"> in the order of Hearing Therapy, Altogether Autism, Community</w:t>
      </w:r>
      <w:r w:rsidR="00C116A9" w:rsidRPr="00D32147">
        <w:rPr>
          <w:sz w:val="24"/>
          <w:szCs w:val="24"/>
        </w:rPr>
        <w:t>,</w:t>
      </w:r>
      <w:r w:rsidR="008606D7" w:rsidRPr="00D32147">
        <w:rPr>
          <w:sz w:val="24"/>
          <w:szCs w:val="24"/>
        </w:rPr>
        <w:t xml:space="preserve"> and Mobility Centre</w:t>
      </w:r>
      <w:r w:rsidR="00532294" w:rsidRPr="00D32147">
        <w:rPr>
          <w:sz w:val="24"/>
          <w:szCs w:val="24"/>
        </w:rPr>
        <w:t xml:space="preserve">. Fourth, staff perspectives from each service are </w:t>
      </w:r>
      <w:r w:rsidR="008606D7" w:rsidRPr="00D32147">
        <w:rPr>
          <w:sz w:val="24"/>
          <w:szCs w:val="24"/>
        </w:rPr>
        <w:t xml:space="preserve">detailed.  Fifth, </w:t>
      </w:r>
      <w:r w:rsidR="00F141AC" w:rsidRPr="00D32147">
        <w:rPr>
          <w:sz w:val="24"/>
          <w:szCs w:val="24"/>
        </w:rPr>
        <w:t>service users and staff perspectives are compared.</w:t>
      </w:r>
      <w:r w:rsidR="00364B83" w:rsidRPr="00D32147">
        <w:rPr>
          <w:sz w:val="24"/>
          <w:szCs w:val="24"/>
        </w:rPr>
        <w:t xml:space="preserve"> The report concludes by offering </w:t>
      </w:r>
      <w:r w:rsidR="00AB2EC0" w:rsidRPr="00D32147">
        <w:rPr>
          <w:sz w:val="24"/>
          <w:szCs w:val="24"/>
        </w:rPr>
        <w:t>some recommendations for next steps</w:t>
      </w:r>
      <w:r w:rsidR="00AB2EC0" w:rsidRPr="00D32147">
        <w:t xml:space="preserve">. </w:t>
      </w:r>
    </w:p>
    <w:p w14:paraId="12951F50" w14:textId="77777777" w:rsidR="009017E3" w:rsidRPr="009017E3" w:rsidRDefault="009017E3" w:rsidP="009017E3">
      <w:pPr>
        <w:pStyle w:val="zNumTxt"/>
        <w:numPr>
          <w:ilvl w:val="0"/>
          <w:numId w:val="0"/>
        </w:numPr>
        <w:spacing w:after="0" w:line="240" w:lineRule="auto"/>
        <w:rPr>
          <w:rFonts w:cstheme="minorHAnsi"/>
          <w:sz w:val="24"/>
          <w:szCs w:val="24"/>
          <w:lang w:val="en-AU"/>
        </w:rPr>
      </w:pPr>
    </w:p>
    <w:p w14:paraId="5C0C7954" w14:textId="2B00CFB5" w:rsidR="00983AA0" w:rsidRDefault="00983AA0" w:rsidP="00061FC6">
      <w:pPr>
        <w:pStyle w:val="Heading3"/>
      </w:pPr>
      <w:bookmarkStart w:id="1" w:name="_Toc82678305"/>
      <w:r w:rsidRPr="003F2ACC">
        <w:t>Background</w:t>
      </w:r>
      <w:bookmarkEnd w:id="1"/>
    </w:p>
    <w:p w14:paraId="58412BD1" w14:textId="77777777" w:rsidR="005873D8" w:rsidRPr="00B92293" w:rsidRDefault="005873D8" w:rsidP="00A06320"/>
    <w:p w14:paraId="1DE74CC6" w14:textId="5B5C4080" w:rsidR="003F2ACC" w:rsidRPr="00121F77" w:rsidRDefault="003F2ACC" w:rsidP="00A06320">
      <w:pPr>
        <w:rPr>
          <w:sz w:val="24"/>
          <w:szCs w:val="24"/>
        </w:rPr>
      </w:pPr>
      <w:r w:rsidRPr="00121F77">
        <w:rPr>
          <w:sz w:val="24"/>
          <w:szCs w:val="24"/>
        </w:rPr>
        <w:t xml:space="preserve">In May 2021, </w:t>
      </w:r>
      <w:r w:rsidR="00CC592C" w:rsidRPr="00121F77">
        <w:rPr>
          <w:sz w:val="24"/>
          <w:szCs w:val="24"/>
        </w:rPr>
        <w:t xml:space="preserve">service </w:t>
      </w:r>
      <w:r w:rsidRPr="00121F77">
        <w:rPr>
          <w:sz w:val="24"/>
          <w:szCs w:val="24"/>
        </w:rPr>
        <w:t xml:space="preserve">managers and some </w:t>
      </w:r>
      <w:r w:rsidR="00845B75" w:rsidRPr="00121F77">
        <w:rPr>
          <w:sz w:val="24"/>
          <w:szCs w:val="24"/>
        </w:rPr>
        <w:t>front-line</w:t>
      </w:r>
      <w:r w:rsidRPr="00121F77">
        <w:rPr>
          <w:sz w:val="24"/>
          <w:szCs w:val="24"/>
        </w:rPr>
        <w:t xml:space="preserve"> staff from Hearing Therapy,</w:t>
      </w:r>
      <w:r w:rsidR="00E84694">
        <w:rPr>
          <w:sz w:val="24"/>
          <w:szCs w:val="24"/>
        </w:rPr>
        <w:t xml:space="preserve"> Altogether Autism, Community, and</w:t>
      </w:r>
      <w:r w:rsidRPr="00121F77">
        <w:rPr>
          <w:sz w:val="24"/>
          <w:szCs w:val="24"/>
        </w:rPr>
        <w:t xml:space="preserve"> Mobility Centre</w:t>
      </w:r>
      <w:r w:rsidR="002D3FB0">
        <w:rPr>
          <w:sz w:val="24"/>
          <w:szCs w:val="24"/>
        </w:rPr>
        <w:t>,</w:t>
      </w:r>
      <w:r w:rsidRPr="00121F77">
        <w:rPr>
          <w:sz w:val="24"/>
          <w:szCs w:val="24"/>
        </w:rPr>
        <w:t xml:space="preserve"> as well as some members of the Disability Leadership </w:t>
      </w:r>
      <w:r w:rsidR="007F73A9" w:rsidRPr="00121F77">
        <w:rPr>
          <w:sz w:val="24"/>
          <w:szCs w:val="24"/>
        </w:rPr>
        <w:t>Group</w:t>
      </w:r>
      <w:r w:rsidRPr="00121F77">
        <w:rPr>
          <w:sz w:val="24"/>
          <w:szCs w:val="24"/>
        </w:rPr>
        <w:t>, came together with staff from Imagine Better</w:t>
      </w:r>
      <w:r w:rsidR="008A3CF0">
        <w:rPr>
          <w:sz w:val="24"/>
          <w:szCs w:val="24"/>
        </w:rPr>
        <w:t xml:space="preserve"> for a one-day </w:t>
      </w:r>
      <w:r w:rsidR="007368CC" w:rsidRPr="00121F77">
        <w:rPr>
          <w:sz w:val="24"/>
          <w:szCs w:val="24"/>
        </w:rPr>
        <w:t>workshop</w:t>
      </w:r>
      <w:r w:rsidR="008A3CF0">
        <w:rPr>
          <w:sz w:val="24"/>
          <w:szCs w:val="24"/>
        </w:rPr>
        <w:t>. The aim of the workshop was</w:t>
      </w:r>
      <w:r w:rsidRPr="00121F77">
        <w:rPr>
          <w:sz w:val="24"/>
          <w:szCs w:val="24"/>
        </w:rPr>
        <w:t xml:space="preserve"> to think about what </w:t>
      </w:r>
      <w:r w:rsidR="00766A66" w:rsidRPr="00121F77">
        <w:rPr>
          <w:sz w:val="24"/>
          <w:szCs w:val="24"/>
        </w:rPr>
        <w:t xml:space="preserve">good practice would look like </w:t>
      </w:r>
      <w:r w:rsidRPr="00121F77">
        <w:rPr>
          <w:sz w:val="24"/>
          <w:szCs w:val="24"/>
        </w:rPr>
        <w:t>if the EGL vision and principles were being implemented across Life Unlimited services.</w:t>
      </w:r>
      <w:r w:rsidR="00FF3DE2" w:rsidRPr="00121F77">
        <w:rPr>
          <w:sz w:val="24"/>
          <w:szCs w:val="24"/>
        </w:rPr>
        <w:t xml:space="preserve"> </w:t>
      </w:r>
    </w:p>
    <w:p w14:paraId="46B39430" w14:textId="125F8921" w:rsidR="009853CB" w:rsidRDefault="003F2ACC" w:rsidP="00A06320">
      <w:r w:rsidRPr="00121F77">
        <w:rPr>
          <w:sz w:val="24"/>
          <w:szCs w:val="24"/>
        </w:rPr>
        <w:t xml:space="preserve">From the workshop, a series of ‘EGL indicators’ were created. </w:t>
      </w:r>
      <w:r w:rsidR="00615D8F" w:rsidRPr="00121F77">
        <w:rPr>
          <w:sz w:val="24"/>
          <w:szCs w:val="24"/>
        </w:rPr>
        <w:t xml:space="preserve">The EGL indicators </w:t>
      </w:r>
      <w:r w:rsidR="00E84D78" w:rsidRPr="00121F77">
        <w:rPr>
          <w:sz w:val="24"/>
          <w:szCs w:val="24"/>
        </w:rPr>
        <w:t xml:space="preserve">are </w:t>
      </w:r>
      <w:r w:rsidR="009E27F5" w:rsidRPr="00121F77">
        <w:rPr>
          <w:sz w:val="24"/>
          <w:szCs w:val="24"/>
        </w:rPr>
        <w:t xml:space="preserve">clues as to </w:t>
      </w:r>
      <w:proofErr w:type="gramStart"/>
      <w:r w:rsidR="00FF3DE2" w:rsidRPr="00121F77">
        <w:rPr>
          <w:sz w:val="24"/>
          <w:szCs w:val="24"/>
        </w:rPr>
        <w:t>whether or not</w:t>
      </w:r>
      <w:proofErr w:type="gramEnd"/>
      <w:r w:rsidR="009E27F5" w:rsidRPr="00121F77">
        <w:rPr>
          <w:sz w:val="24"/>
          <w:szCs w:val="24"/>
        </w:rPr>
        <w:t xml:space="preserve"> EGL is happening in practice. </w:t>
      </w:r>
      <w:r w:rsidR="00A05E8A" w:rsidRPr="00121F77">
        <w:rPr>
          <w:sz w:val="24"/>
          <w:szCs w:val="24"/>
        </w:rPr>
        <w:t>The EGL indicators</w:t>
      </w:r>
      <w:r w:rsidR="009E27F5" w:rsidRPr="00121F77">
        <w:rPr>
          <w:sz w:val="24"/>
          <w:szCs w:val="24"/>
        </w:rPr>
        <w:t xml:space="preserve"> are</w:t>
      </w:r>
      <w:r w:rsidR="00DE25F7" w:rsidRPr="00121F77">
        <w:rPr>
          <w:sz w:val="24"/>
          <w:szCs w:val="24"/>
        </w:rPr>
        <w:t xml:space="preserve"> markers of</w:t>
      </w:r>
      <w:r w:rsidR="009E27F5" w:rsidRPr="00121F77">
        <w:rPr>
          <w:sz w:val="24"/>
          <w:szCs w:val="24"/>
        </w:rPr>
        <w:t xml:space="preserve"> what </w:t>
      </w:r>
      <w:r w:rsidR="00A05E8A" w:rsidRPr="00121F77">
        <w:rPr>
          <w:sz w:val="24"/>
          <w:szCs w:val="24"/>
        </w:rPr>
        <w:t xml:space="preserve">Life Unlimited want to </w:t>
      </w:r>
      <w:r w:rsidR="00DE25F7" w:rsidRPr="00121F77">
        <w:rPr>
          <w:sz w:val="24"/>
          <w:szCs w:val="24"/>
        </w:rPr>
        <w:t xml:space="preserve">see </w:t>
      </w:r>
      <w:r w:rsidR="008C0584" w:rsidRPr="00121F77">
        <w:rPr>
          <w:sz w:val="24"/>
          <w:szCs w:val="24"/>
        </w:rPr>
        <w:t xml:space="preserve">as part of good practice and </w:t>
      </w:r>
      <w:r w:rsidR="00C6016D" w:rsidRPr="00121F77">
        <w:rPr>
          <w:sz w:val="24"/>
          <w:szCs w:val="24"/>
        </w:rPr>
        <w:t xml:space="preserve">are directly related to the </w:t>
      </w:r>
      <w:r w:rsidR="007F73A9" w:rsidRPr="00121F77">
        <w:rPr>
          <w:sz w:val="24"/>
          <w:szCs w:val="24"/>
        </w:rPr>
        <w:t xml:space="preserve">eight </w:t>
      </w:r>
      <w:r w:rsidR="00C6016D" w:rsidRPr="00121F77">
        <w:rPr>
          <w:sz w:val="24"/>
          <w:szCs w:val="24"/>
        </w:rPr>
        <w:t>EGL principles</w:t>
      </w:r>
      <w:r w:rsidR="008C0584" w:rsidRPr="00121F77">
        <w:rPr>
          <w:sz w:val="24"/>
          <w:szCs w:val="24"/>
        </w:rPr>
        <w:t>.</w:t>
      </w:r>
      <w:r w:rsidR="00DE25F7" w:rsidRPr="00121F77">
        <w:rPr>
          <w:sz w:val="24"/>
          <w:szCs w:val="24"/>
        </w:rPr>
        <w:t xml:space="preserve"> </w:t>
      </w:r>
      <w:r w:rsidR="00A05E8A" w:rsidRPr="00121F77">
        <w:rPr>
          <w:sz w:val="24"/>
          <w:szCs w:val="24"/>
        </w:rPr>
        <w:t xml:space="preserve"> </w:t>
      </w:r>
      <w:r w:rsidRPr="00D32147">
        <w:rPr>
          <w:sz w:val="24"/>
          <w:szCs w:val="24"/>
        </w:rPr>
        <w:t xml:space="preserve">The EGL indicators formed the basis for surveys and interviews with staff and service users to test whether </w:t>
      </w:r>
      <w:r w:rsidR="00C116A9" w:rsidRPr="00D32147">
        <w:rPr>
          <w:sz w:val="24"/>
          <w:szCs w:val="24"/>
        </w:rPr>
        <w:t xml:space="preserve">aspects of their services </w:t>
      </w:r>
      <w:r w:rsidR="00CF0AC2" w:rsidRPr="00D32147">
        <w:rPr>
          <w:sz w:val="24"/>
          <w:szCs w:val="24"/>
        </w:rPr>
        <w:t>they</w:t>
      </w:r>
      <w:r w:rsidRPr="00D32147">
        <w:rPr>
          <w:sz w:val="24"/>
          <w:szCs w:val="24"/>
        </w:rPr>
        <w:t xml:space="preserve"> hope to see are happening</w:t>
      </w:r>
      <w:r w:rsidRPr="00D32147">
        <w:t>.</w:t>
      </w:r>
      <w:r w:rsidR="00C6016D" w:rsidRPr="00D32147">
        <w:rPr>
          <w:rStyle w:val="FootnoteReference"/>
        </w:rPr>
        <w:footnoteReference w:id="3"/>
      </w:r>
      <w:r w:rsidRPr="00D32147">
        <w:t xml:space="preserve"> </w:t>
      </w:r>
    </w:p>
    <w:p w14:paraId="0FE66B65" w14:textId="08BCB414" w:rsidR="00427FB0" w:rsidRPr="00061FC6" w:rsidRDefault="00427FB0" w:rsidP="00960ED0">
      <w:pPr>
        <w:pStyle w:val="Heading3"/>
      </w:pPr>
      <w:bookmarkStart w:id="2" w:name="_Toc82678306"/>
      <w:r w:rsidRPr="00061FC6">
        <w:lastRenderedPageBreak/>
        <w:t xml:space="preserve">Summary of </w:t>
      </w:r>
      <w:r w:rsidR="00457A51" w:rsidRPr="00061FC6">
        <w:t>process</w:t>
      </w:r>
      <w:bookmarkEnd w:id="2"/>
    </w:p>
    <w:p w14:paraId="5DCF4D12" w14:textId="3C881271" w:rsidR="00457A51" w:rsidRDefault="00E242DE" w:rsidP="00B14711">
      <w:r>
        <w:rPr>
          <w:noProof/>
        </w:rPr>
        <w:drawing>
          <wp:inline distT="0" distB="0" distL="0" distR="0" wp14:anchorId="5D040D73" wp14:editId="402C6AA8">
            <wp:extent cx="5715000" cy="2133600"/>
            <wp:effectExtent l="19050" t="0" r="571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78CD925" w14:textId="77777777" w:rsidR="00960ED0" w:rsidRDefault="00960ED0">
      <w:pPr>
        <w:jc w:val="left"/>
        <w:rPr>
          <w:rFonts w:eastAsiaTheme="majorEastAsia" w:cstheme="minorHAnsi"/>
          <w:b/>
          <w:bCs/>
          <w:sz w:val="26"/>
          <w:szCs w:val="26"/>
        </w:rPr>
      </w:pPr>
      <w:r>
        <w:br w:type="page"/>
      </w:r>
    </w:p>
    <w:p w14:paraId="664E7D95" w14:textId="06FA3340" w:rsidR="00983AA0" w:rsidRDefault="00983AA0" w:rsidP="00A06320">
      <w:pPr>
        <w:pStyle w:val="Heading2"/>
      </w:pPr>
      <w:bookmarkStart w:id="3" w:name="_Toc82678307"/>
      <w:r>
        <w:lastRenderedPageBreak/>
        <w:t>Methodology</w:t>
      </w:r>
      <w:bookmarkEnd w:id="3"/>
    </w:p>
    <w:p w14:paraId="693E218C" w14:textId="77777777" w:rsidR="006D48FB" w:rsidRDefault="006D48FB" w:rsidP="00A06320"/>
    <w:p w14:paraId="09AAB255" w14:textId="0FE443EF" w:rsidR="00917FFD" w:rsidRPr="00121F77" w:rsidRDefault="00E05C4D" w:rsidP="0006587D">
      <w:pPr>
        <w:rPr>
          <w:sz w:val="24"/>
          <w:szCs w:val="24"/>
        </w:rPr>
      </w:pPr>
      <w:r w:rsidRPr="00121F77">
        <w:rPr>
          <w:sz w:val="24"/>
          <w:szCs w:val="24"/>
        </w:rPr>
        <w:t xml:space="preserve">Imagine Better </w:t>
      </w:r>
      <w:r w:rsidR="00E20496" w:rsidRPr="00121F77">
        <w:rPr>
          <w:sz w:val="24"/>
          <w:szCs w:val="24"/>
        </w:rPr>
        <w:t xml:space="preserve">used the </w:t>
      </w:r>
      <w:r w:rsidR="00AE4295" w:rsidRPr="00121F77">
        <w:rPr>
          <w:sz w:val="24"/>
          <w:szCs w:val="24"/>
        </w:rPr>
        <w:t xml:space="preserve">EGL </w:t>
      </w:r>
      <w:r w:rsidR="00E20496" w:rsidRPr="00121F77">
        <w:rPr>
          <w:sz w:val="24"/>
          <w:szCs w:val="24"/>
        </w:rPr>
        <w:t xml:space="preserve">indicators developed at the workshop to </w:t>
      </w:r>
      <w:r w:rsidR="00AE4295" w:rsidRPr="00121F77">
        <w:rPr>
          <w:sz w:val="24"/>
          <w:szCs w:val="24"/>
        </w:rPr>
        <w:t>prepare the</w:t>
      </w:r>
      <w:r w:rsidR="00E20496" w:rsidRPr="00121F77">
        <w:rPr>
          <w:sz w:val="24"/>
          <w:szCs w:val="24"/>
        </w:rPr>
        <w:t xml:space="preserve"> surveys and interview schedules. Draft versions were sent to </w:t>
      </w:r>
      <w:r w:rsidR="001253B8" w:rsidRPr="00121F77">
        <w:rPr>
          <w:sz w:val="24"/>
          <w:szCs w:val="24"/>
        </w:rPr>
        <w:t xml:space="preserve">Life </w:t>
      </w:r>
      <w:r w:rsidR="00466347" w:rsidRPr="00121F77">
        <w:rPr>
          <w:sz w:val="24"/>
          <w:szCs w:val="24"/>
        </w:rPr>
        <w:t>Unlimited</w:t>
      </w:r>
      <w:r w:rsidR="001253B8" w:rsidRPr="00121F77">
        <w:rPr>
          <w:sz w:val="24"/>
          <w:szCs w:val="24"/>
        </w:rPr>
        <w:t xml:space="preserve"> Chief Executive and </w:t>
      </w:r>
      <w:r w:rsidR="00CF0AC2" w:rsidRPr="00121F77">
        <w:rPr>
          <w:sz w:val="24"/>
          <w:szCs w:val="24"/>
        </w:rPr>
        <w:t>s</w:t>
      </w:r>
      <w:r w:rsidR="001253B8" w:rsidRPr="00121F77">
        <w:rPr>
          <w:sz w:val="24"/>
          <w:szCs w:val="24"/>
        </w:rPr>
        <w:t xml:space="preserve">ervice managers for review and input. Once final versions of the </w:t>
      </w:r>
      <w:r w:rsidR="00917FFD" w:rsidRPr="00121F77">
        <w:rPr>
          <w:sz w:val="24"/>
          <w:szCs w:val="24"/>
        </w:rPr>
        <w:t xml:space="preserve">surveys and interview schedules were agreed, </w:t>
      </w:r>
      <w:r w:rsidR="00845B75" w:rsidRPr="00121F77">
        <w:rPr>
          <w:sz w:val="24"/>
          <w:szCs w:val="24"/>
        </w:rPr>
        <w:t>Imagine Better</w:t>
      </w:r>
      <w:r w:rsidR="00401AF3" w:rsidRPr="00121F77">
        <w:rPr>
          <w:sz w:val="24"/>
          <w:szCs w:val="24"/>
        </w:rPr>
        <w:t xml:space="preserve"> worked with Life Unlimited </w:t>
      </w:r>
      <w:r w:rsidR="007F73A9" w:rsidRPr="00121F77">
        <w:rPr>
          <w:sz w:val="24"/>
          <w:szCs w:val="24"/>
        </w:rPr>
        <w:t xml:space="preserve">communications </w:t>
      </w:r>
      <w:r w:rsidR="00401AF3" w:rsidRPr="00121F77">
        <w:rPr>
          <w:sz w:val="24"/>
          <w:szCs w:val="24"/>
        </w:rPr>
        <w:t>team to set up and distribute surveys</w:t>
      </w:r>
      <w:r w:rsidR="00382F4E" w:rsidRPr="00121F77">
        <w:rPr>
          <w:sz w:val="24"/>
          <w:szCs w:val="24"/>
        </w:rPr>
        <w:t xml:space="preserve"> through Survey Monkey</w:t>
      </w:r>
      <w:r w:rsidR="00401AF3" w:rsidRPr="00121F77">
        <w:rPr>
          <w:sz w:val="24"/>
          <w:szCs w:val="24"/>
        </w:rPr>
        <w:t xml:space="preserve">. </w:t>
      </w:r>
    </w:p>
    <w:p w14:paraId="6A0A231D" w14:textId="563E611F" w:rsidR="005B3F2B" w:rsidRPr="00121F77" w:rsidRDefault="00401AF3" w:rsidP="0006587D">
      <w:pPr>
        <w:rPr>
          <w:sz w:val="24"/>
          <w:szCs w:val="24"/>
        </w:rPr>
      </w:pPr>
      <w:r w:rsidRPr="00121F77">
        <w:rPr>
          <w:sz w:val="24"/>
          <w:szCs w:val="24"/>
        </w:rPr>
        <w:t>One</w:t>
      </w:r>
      <w:r w:rsidR="00517322" w:rsidRPr="00121F77">
        <w:rPr>
          <w:sz w:val="24"/>
          <w:szCs w:val="24"/>
        </w:rPr>
        <w:t xml:space="preserve"> survey was created for service users who access </w:t>
      </w:r>
      <w:r w:rsidR="004A6346" w:rsidRPr="00121F77">
        <w:rPr>
          <w:sz w:val="24"/>
          <w:szCs w:val="24"/>
        </w:rPr>
        <w:t>Hearing Therapy and Altogether Autism</w:t>
      </w:r>
      <w:r w:rsidR="00676924">
        <w:rPr>
          <w:sz w:val="24"/>
          <w:szCs w:val="24"/>
        </w:rPr>
        <w:t>,</w:t>
      </w:r>
      <w:r w:rsidR="00C116A9">
        <w:rPr>
          <w:sz w:val="24"/>
          <w:szCs w:val="24"/>
        </w:rPr>
        <w:t xml:space="preserve"> and </w:t>
      </w:r>
      <w:r w:rsidR="00D6569C">
        <w:rPr>
          <w:sz w:val="24"/>
          <w:szCs w:val="24"/>
        </w:rPr>
        <w:t xml:space="preserve">another </w:t>
      </w:r>
      <w:r w:rsidR="00DA4AA6">
        <w:rPr>
          <w:sz w:val="24"/>
          <w:szCs w:val="24"/>
        </w:rPr>
        <w:t xml:space="preserve">survey was created for people who use Mobility </w:t>
      </w:r>
      <w:r w:rsidR="00D6569C">
        <w:rPr>
          <w:sz w:val="24"/>
          <w:szCs w:val="24"/>
        </w:rPr>
        <w:t>Centre.</w:t>
      </w:r>
      <w:r w:rsidR="00570567" w:rsidRPr="00121F77">
        <w:rPr>
          <w:sz w:val="24"/>
          <w:szCs w:val="24"/>
        </w:rPr>
        <w:t xml:space="preserve"> We </w:t>
      </w:r>
      <w:r w:rsidR="00382F4E" w:rsidRPr="00121F77">
        <w:rPr>
          <w:sz w:val="24"/>
          <w:szCs w:val="24"/>
        </w:rPr>
        <w:t xml:space="preserve">focused on capturing recent experience and sent the survey to people who had used Life Unlimited services within the last year. </w:t>
      </w:r>
    </w:p>
    <w:p w14:paraId="70D88360" w14:textId="631A7A69" w:rsidR="008B7E48" w:rsidRPr="00121F77" w:rsidRDefault="00F96737" w:rsidP="005B3F2B">
      <w:pPr>
        <w:rPr>
          <w:sz w:val="24"/>
          <w:szCs w:val="24"/>
        </w:rPr>
      </w:pPr>
      <w:r w:rsidRPr="00121F77">
        <w:rPr>
          <w:sz w:val="24"/>
          <w:szCs w:val="24"/>
        </w:rPr>
        <w:t>Two staff surveys were created</w:t>
      </w:r>
      <w:r w:rsidR="004F30ED" w:rsidRPr="00121F77">
        <w:rPr>
          <w:sz w:val="24"/>
          <w:szCs w:val="24"/>
        </w:rPr>
        <w:t xml:space="preserve">. </w:t>
      </w:r>
      <w:r w:rsidR="00D8649F" w:rsidRPr="00121F77">
        <w:rPr>
          <w:sz w:val="24"/>
          <w:szCs w:val="24"/>
        </w:rPr>
        <w:t xml:space="preserve">Service managers were asked to send the survey link to staff encouraging them to complete the survey. </w:t>
      </w:r>
      <w:r w:rsidR="004F30ED" w:rsidRPr="00121F77">
        <w:rPr>
          <w:sz w:val="24"/>
          <w:szCs w:val="24"/>
        </w:rPr>
        <w:t>O</w:t>
      </w:r>
      <w:r w:rsidR="002F772E" w:rsidRPr="00121F77">
        <w:rPr>
          <w:sz w:val="24"/>
          <w:szCs w:val="24"/>
        </w:rPr>
        <w:t xml:space="preserve">ne survey </w:t>
      </w:r>
      <w:r w:rsidR="004F30ED" w:rsidRPr="00121F77">
        <w:rPr>
          <w:sz w:val="24"/>
          <w:szCs w:val="24"/>
        </w:rPr>
        <w:t xml:space="preserve">was </w:t>
      </w:r>
      <w:r w:rsidRPr="00121F77">
        <w:rPr>
          <w:sz w:val="24"/>
          <w:szCs w:val="24"/>
        </w:rPr>
        <w:t>distributed to s</w:t>
      </w:r>
      <w:r w:rsidR="00EE6206" w:rsidRPr="00121F77">
        <w:rPr>
          <w:sz w:val="24"/>
          <w:szCs w:val="24"/>
        </w:rPr>
        <w:t>taff working across</w:t>
      </w:r>
      <w:r w:rsidR="00934972" w:rsidRPr="00121F77">
        <w:rPr>
          <w:sz w:val="24"/>
          <w:szCs w:val="24"/>
        </w:rPr>
        <w:t xml:space="preserve"> </w:t>
      </w:r>
      <w:r w:rsidR="00E4036E" w:rsidRPr="00121F77">
        <w:rPr>
          <w:sz w:val="24"/>
          <w:szCs w:val="24"/>
        </w:rPr>
        <w:t>Hearing Therapy</w:t>
      </w:r>
      <w:r w:rsidR="00A3209E" w:rsidRPr="00121F77">
        <w:rPr>
          <w:sz w:val="24"/>
          <w:szCs w:val="24"/>
        </w:rPr>
        <w:t xml:space="preserve">, </w:t>
      </w:r>
      <w:r w:rsidR="00E4036E" w:rsidRPr="00121F77">
        <w:rPr>
          <w:sz w:val="24"/>
          <w:szCs w:val="24"/>
        </w:rPr>
        <w:t>Altogether Autism</w:t>
      </w:r>
      <w:r w:rsidR="00FD4853" w:rsidRPr="00121F77">
        <w:rPr>
          <w:sz w:val="24"/>
          <w:szCs w:val="24"/>
        </w:rPr>
        <w:t xml:space="preserve">, </w:t>
      </w:r>
      <w:r w:rsidR="00C03C26">
        <w:rPr>
          <w:sz w:val="24"/>
          <w:szCs w:val="24"/>
        </w:rPr>
        <w:t xml:space="preserve">and Community, </w:t>
      </w:r>
      <w:r w:rsidR="00FD4853" w:rsidRPr="00121F77">
        <w:rPr>
          <w:sz w:val="24"/>
          <w:szCs w:val="24"/>
        </w:rPr>
        <w:t xml:space="preserve">and </w:t>
      </w:r>
      <w:r w:rsidR="002F772E" w:rsidRPr="00121F77">
        <w:rPr>
          <w:sz w:val="24"/>
          <w:szCs w:val="24"/>
        </w:rPr>
        <w:t xml:space="preserve">the other survey sent to </w:t>
      </w:r>
      <w:r w:rsidR="00FD4853" w:rsidRPr="00121F77">
        <w:rPr>
          <w:sz w:val="24"/>
          <w:szCs w:val="24"/>
        </w:rPr>
        <w:t>Mobility Centre staff</w:t>
      </w:r>
      <w:r w:rsidR="002F772E" w:rsidRPr="00121F77">
        <w:rPr>
          <w:sz w:val="24"/>
          <w:szCs w:val="24"/>
        </w:rPr>
        <w:t xml:space="preserve">. </w:t>
      </w:r>
      <w:r w:rsidR="00CF085F" w:rsidRPr="00121F77">
        <w:rPr>
          <w:sz w:val="24"/>
          <w:szCs w:val="24"/>
        </w:rPr>
        <w:t xml:space="preserve">Service managers were not specifically asked to complete the </w:t>
      </w:r>
      <w:r w:rsidR="0064476B" w:rsidRPr="00121F77">
        <w:rPr>
          <w:sz w:val="24"/>
          <w:szCs w:val="24"/>
        </w:rPr>
        <w:t>survey as they participated in the initial workshop</w:t>
      </w:r>
      <w:r w:rsidR="00BA0BB2" w:rsidRPr="00121F77">
        <w:rPr>
          <w:sz w:val="24"/>
          <w:szCs w:val="24"/>
        </w:rPr>
        <w:t>. T</w:t>
      </w:r>
      <w:r w:rsidR="0064476B" w:rsidRPr="00121F77">
        <w:rPr>
          <w:sz w:val="24"/>
          <w:szCs w:val="24"/>
        </w:rPr>
        <w:t xml:space="preserve">heir perspectives </w:t>
      </w:r>
      <w:r w:rsidR="00BA0BB2" w:rsidRPr="00121F77">
        <w:rPr>
          <w:sz w:val="24"/>
          <w:szCs w:val="24"/>
        </w:rPr>
        <w:t xml:space="preserve">on what constitutes good EGL practice </w:t>
      </w:r>
      <w:r w:rsidR="0064476B" w:rsidRPr="00121F77">
        <w:rPr>
          <w:sz w:val="24"/>
          <w:szCs w:val="24"/>
        </w:rPr>
        <w:t xml:space="preserve">are captured in the development of the EGL indicators. </w:t>
      </w:r>
    </w:p>
    <w:p w14:paraId="1475A1DA" w14:textId="3418F028" w:rsidR="00911AAF" w:rsidRPr="00121F77" w:rsidRDefault="00E4036E" w:rsidP="00A06320">
      <w:pPr>
        <w:rPr>
          <w:sz w:val="24"/>
          <w:szCs w:val="24"/>
        </w:rPr>
      </w:pPr>
      <w:r w:rsidRPr="00121F77">
        <w:rPr>
          <w:sz w:val="24"/>
          <w:szCs w:val="24"/>
        </w:rPr>
        <w:t xml:space="preserve">Face-to-face interviews were carried out with </w:t>
      </w:r>
      <w:r w:rsidR="002F772E" w:rsidRPr="00121F77">
        <w:rPr>
          <w:sz w:val="24"/>
          <w:szCs w:val="24"/>
        </w:rPr>
        <w:t xml:space="preserve">some </w:t>
      </w:r>
      <w:r w:rsidRPr="00121F77">
        <w:rPr>
          <w:sz w:val="24"/>
          <w:szCs w:val="24"/>
        </w:rPr>
        <w:t xml:space="preserve">people who use </w:t>
      </w:r>
      <w:r w:rsidR="00C03C26">
        <w:rPr>
          <w:sz w:val="24"/>
          <w:szCs w:val="24"/>
        </w:rPr>
        <w:t>Hearing Therapy,</w:t>
      </w:r>
      <w:r w:rsidR="008164DB" w:rsidRPr="00121F77">
        <w:rPr>
          <w:sz w:val="24"/>
          <w:szCs w:val="24"/>
        </w:rPr>
        <w:t xml:space="preserve"> Altogether Autism</w:t>
      </w:r>
      <w:r w:rsidR="00371804">
        <w:rPr>
          <w:sz w:val="24"/>
          <w:szCs w:val="24"/>
        </w:rPr>
        <w:t>,</w:t>
      </w:r>
      <w:r w:rsidR="008164DB" w:rsidRPr="00121F77">
        <w:rPr>
          <w:sz w:val="24"/>
          <w:szCs w:val="24"/>
        </w:rPr>
        <w:t xml:space="preserve"> and </w:t>
      </w:r>
      <w:r w:rsidR="00C03C26">
        <w:rPr>
          <w:sz w:val="24"/>
          <w:szCs w:val="24"/>
        </w:rPr>
        <w:t>Community</w:t>
      </w:r>
      <w:r w:rsidR="008164DB" w:rsidRPr="00121F77">
        <w:rPr>
          <w:sz w:val="24"/>
          <w:szCs w:val="24"/>
        </w:rPr>
        <w:t xml:space="preserve">. </w:t>
      </w:r>
      <w:r w:rsidR="00AD51D1" w:rsidRPr="00121F77">
        <w:rPr>
          <w:sz w:val="24"/>
          <w:szCs w:val="24"/>
        </w:rPr>
        <w:t xml:space="preserve">Service managers were asked to work with their teams to randomly select five people to participate. </w:t>
      </w:r>
      <w:r w:rsidR="0050225B" w:rsidRPr="00121F77">
        <w:rPr>
          <w:sz w:val="24"/>
          <w:szCs w:val="24"/>
        </w:rPr>
        <w:t>Some services more easily recruited people to participate than others.</w:t>
      </w:r>
    </w:p>
    <w:p w14:paraId="715AB29C" w14:textId="31844DA3" w:rsidR="00B02218" w:rsidRPr="00121F77" w:rsidRDefault="008164DB" w:rsidP="00A06320">
      <w:pPr>
        <w:rPr>
          <w:sz w:val="24"/>
          <w:szCs w:val="24"/>
        </w:rPr>
      </w:pPr>
      <w:r w:rsidRPr="00121F77">
        <w:rPr>
          <w:sz w:val="24"/>
          <w:szCs w:val="24"/>
        </w:rPr>
        <w:t>Interviews</w:t>
      </w:r>
      <w:r w:rsidR="002F772E" w:rsidRPr="00121F77">
        <w:rPr>
          <w:sz w:val="24"/>
          <w:szCs w:val="24"/>
        </w:rPr>
        <w:t xml:space="preserve"> </w:t>
      </w:r>
      <w:r w:rsidR="00E4036E" w:rsidRPr="00121F77">
        <w:rPr>
          <w:sz w:val="24"/>
          <w:szCs w:val="24"/>
        </w:rPr>
        <w:t xml:space="preserve">happened in person </w:t>
      </w:r>
      <w:r w:rsidR="002F772E" w:rsidRPr="00121F77">
        <w:rPr>
          <w:sz w:val="24"/>
          <w:szCs w:val="24"/>
        </w:rPr>
        <w:t>as well as</w:t>
      </w:r>
      <w:r w:rsidR="00E4036E" w:rsidRPr="00121F77">
        <w:rPr>
          <w:sz w:val="24"/>
          <w:szCs w:val="24"/>
        </w:rPr>
        <w:t xml:space="preserve"> over zoom</w:t>
      </w:r>
      <w:r w:rsidRPr="00121F77">
        <w:rPr>
          <w:sz w:val="24"/>
          <w:szCs w:val="24"/>
        </w:rPr>
        <w:t>.</w:t>
      </w:r>
      <w:r w:rsidR="00E4036E" w:rsidRPr="00121F77">
        <w:rPr>
          <w:sz w:val="24"/>
          <w:szCs w:val="24"/>
        </w:rPr>
        <w:t xml:space="preserve"> Interviews were used to gain a deeper understanding </w:t>
      </w:r>
      <w:r w:rsidR="00187E66">
        <w:rPr>
          <w:sz w:val="24"/>
          <w:szCs w:val="24"/>
        </w:rPr>
        <w:t>of</w:t>
      </w:r>
      <w:r w:rsidR="00E4036E" w:rsidRPr="00121F77">
        <w:rPr>
          <w:sz w:val="24"/>
          <w:szCs w:val="24"/>
        </w:rPr>
        <w:t xml:space="preserve"> people’s experiences of using Life Unlimited</w:t>
      </w:r>
      <w:r w:rsidR="00547F5C" w:rsidRPr="00121F77">
        <w:rPr>
          <w:sz w:val="24"/>
          <w:szCs w:val="24"/>
        </w:rPr>
        <w:t xml:space="preserve">. </w:t>
      </w:r>
      <w:r w:rsidR="000046FA" w:rsidRPr="00121F77">
        <w:rPr>
          <w:sz w:val="24"/>
          <w:szCs w:val="24"/>
        </w:rPr>
        <w:t>The i</w:t>
      </w:r>
      <w:r w:rsidR="00BB394B" w:rsidRPr="00121F77">
        <w:rPr>
          <w:sz w:val="24"/>
          <w:szCs w:val="24"/>
        </w:rPr>
        <w:t xml:space="preserve">nterview schedule </w:t>
      </w:r>
      <w:r w:rsidR="00DA58E7" w:rsidRPr="00121F77">
        <w:rPr>
          <w:sz w:val="24"/>
          <w:szCs w:val="24"/>
        </w:rPr>
        <w:t xml:space="preserve">and format </w:t>
      </w:r>
      <w:r w:rsidR="000046FA" w:rsidRPr="00121F77">
        <w:rPr>
          <w:sz w:val="24"/>
          <w:szCs w:val="24"/>
        </w:rPr>
        <w:t xml:space="preserve">used during face-to-face interviews </w:t>
      </w:r>
      <w:r w:rsidR="00255DEF" w:rsidRPr="00121F77">
        <w:rPr>
          <w:sz w:val="24"/>
          <w:szCs w:val="24"/>
        </w:rPr>
        <w:t xml:space="preserve">was </w:t>
      </w:r>
      <w:proofErr w:type="gramStart"/>
      <w:r w:rsidR="00255DEF" w:rsidRPr="00121F77">
        <w:rPr>
          <w:sz w:val="24"/>
          <w:szCs w:val="24"/>
        </w:rPr>
        <w:t>similar to</w:t>
      </w:r>
      <w:proofErr w:type="gramEnd"/>
      <w:r w:rsidR="00255DEF" w:rsidRPr="00121F77">
        <w:rPr>
          <w:sz w:val="24"/>
          <w:szCs w:val="24"/>
        </w:rPr>
        <w:t xml:space="preserve"> the s</w:t>
      </w:r>
      <w:r w:rsidR="00DA58E7" w:rsidRPr="00121F77">
        <w:rPr>
          <w:sz w:val="24"/>
          <w:szCs w:val="24"/>
        </w:rPr>
        <w:t>urvey. The EGL indicators were used as prompts to initiate conversation</w:t>
      </w:r>
      <w:r w:rsidR="000046FA" w:rsidRPr="00121F77">
        <w:rPr>
          <w:sz w:val="24"/>
          <w:szCs w:val="24"/>
        </w:rPr>
        <w:t>. For people who use Community, they were also asked to rate their experience on the scale ‘</w:t>
      </w:r>
      <w:r w:rsidR="00B02218" w:rsidRPr="00121F77">
        <w:rPr>
          <w:sz w:val="24"/>
          <w:szCs w:val="24"/>
        </w:rPr>
        <w:t>No/Never’ through to ‘Yes/Totally’</w:t>
      </w:r>
    </w:p>
    <w:p w14:paraId="06EDDBE8" w14:textId="53CA2FDA" w:rsidR="00E4036E" w:rsidRPr="00121F77" w:rsidRDefault="005E60BC" w:rsidP="00A06320">
      <w:pPr>
        <w:rPr>
          <w:sz w:val="24"/>
          <w:szCs w:val="24"/>
        </w:rPr>
      </w:pPr>
      <w:r w:rsidRPr="00121F77">
        <w:rPr>
          <w:rFonts w:cstheme="minorHAnsi"/>
          <w:sz w:val="24"/>
          <w:szCs w:val="24"/>
        </w:rPr>
        <w:t xml:space="preserve">Imagine Better hold a strong belief that ethical matters are integral to research and evaluation practice and that due attention to these issues enriches practice. All stages of evaluation </w:t>
      </w:r>
      <w:r w:rsidR="00312883" w:rsidRPr="00121F77">
        <w:rPr>
          <w:rFonts w:cstheme="minorHAnsi"/>
          <w:sz w:val="24"/>
          <w:szCs w:val="24"/>
        </w:rPr>
        <w:t>were</w:t>
      </w:r>
      <w:r w:rsidRPr="00121F77">
        <w:rPr>
          <w:rFonts w:cstheme="minorHAnsi"/>
          <w:sz w:val="24"/>
          <w:szCs w:val="24"/>
        </w:rPr>
        <w:t xml:space="preserve"> conducted in an ethical manner. The privacy and confidentiality of all those who agree</w:t>
      </w:r>
      <w:r w:rsidR="00312883" w:rsidRPr="00121F77">
        <w:rPr>
          <w:rFonts w:cstheme="minorHAnsi"/>
          <w:sz w:val="24"/>
          <w:szCs w:val="24"/>
        </w:rPr>
        <w:t>d</w:t>
      </w:r>
      <w:r w:rsidRPr="00121F77">
        <w:rPr>
          <w:rFonts w:cstheme="minorHAnsi"/>
          <w:sz w:val="24"/>
          <w:szCs w:val="24"/>
        </w:rPr>
        <w:t xml:space="preserve"> to participate </w:t>
      </w:r>
      <w:r w:rsidR="00312883" w:rsidRPr="00121F77">
        <w:rPr>
          <w:rFonts w:cstheme="minorHAnsi"/>
          <w:sz w:val="24"/>
          <w:szCs w:val="24"/>
        </w:rPr>
        <w:t>was</w:t>
      </w:r>
      <w:r w:rsidRPr="00121F77">
        <w:rPr>
          <w:rFonts w:cstheme="minorHAnsi"/>
          <w:sz w:val="24"/>
          <w:szCs w:val="24"/>
        </w:rPr>
        <w:t xml:space="preserve"> ensured.</w:t>
      </w:r>
      <w:r w:rsidRPr="004D639D">
        <w:rPr>
          <w:rFonts w:cstheme="minorHAnsi"/>
        </w:rPr>
        <w:t xml:space="preserve"> </w:t>
      </w:r>
      <w:r w:rsidRPr="00121F77">
        <w:rPr>
          <w:rFonts w:cstheme="minorHAnsi"/>
          <w:sz w:val="24"/>
          <w:szCs w:val="24"/>
        </w:rPr>
        <w:t xml:space="preserve">Informed consent </w:t>
      </w:r>
      <w:r w:rsidR="00312883" w:rsidRPr="00121F77">
        <w:rPr>
          <w:rFonts w:cstheme="minorHAnsi"/>
          <w:sz w:val="24"/>
          <w:szCs w:val="24"/>
        </w:rPr>
        <w:t>was</w:t>
      </w:r>
      <w:r w:rsidRPr="00121F77">
        <w:rPr>
          <w:rFonts w:cstheme="minorHAnsi"/>
          <w:sz w:val="24"/>
          <w:szCs w:val="24"/>
        </w:rPr>
        <w:t xml:space="preserve"> sought, and all participants </w:t>
      </w:r>
      <w:r w:rsidR="00312883" w:rsidRPr="00121F77">
        <w:rPr>
          <w:rFonts w:cstheme="minorHAnsi"/>
          <w:sz w:val="24"/>
          <w:szCs w:val="24"/>
        </w:rPr>
        <w:t>were</w:t>
      </w:r>
      <w:r w:rsidRPr="00121F77">
        <w:rPr>
          <w:rFonts w:cstheme="minorHAnsi"/>
          <w:sz w:val="24"/>
          <w:szCs w:val="24"/>
        </w:rPr>
        <w:t xml:space="preserve"> made to feel safe and confident to share their experiences and information</w:t>
      </w:r>
      <w:r w:rsidR="00200E86" w:rsidRPr="00121F77">
        <w:rPr>
          <w:sz w:val="24"/>
          <w:szCs w:val="24"/>
        </w:rPr>
        <w:t>.</w:t>
      </w:r>
      <w:r w:rsidR="006B38A2" w:rsidRPr="00121F77">
        <w:rPr>
          <w:sz w:val="24"/>
          <w:szCs w:val="24"/>
        </w:rPr>
        <w:t xml:space="preserve"> </w:t>
      </w:r>
      <w:r w:rsidR="00547F5C" w:rsidRPr="00121F77">
        <w:rPr>
          <w:sz w:val="24"/>
          <w:szCs w:val="24"/>
        </w:rPr>
        <w:t xml:space="preserve">People who were interviewed were given a $50 </w:t>
      </w:r>
      <w:proofErr w:type="spellStart"/>
      <w:r w:rsidR="00547F5C" w:rsidRPr="00121F77">
        <w:rPr>
          <w:sz w:val="24"/>
          <w:szCs w:val="24"/>
        </w:rPr>
        <w:t>koha</w:t>
      </w:r>
      <w:proofErr w:type="spellEnd"/>
      <w:r w:rsidR="00547F5C" w:rsidRPr="00121F77">
        <w:rPr>
          <w:sz w:val="24"/>
          <w:szCs w:val="24"/>
        </w:rPr>
        <w:t xml:space="preserve"> to thank them for their time and contribution.</w:t>
      </w:r>
    </w:p>
    <w:p w14:paraId="17509210" w14:textId="77777777" w:rsidR="00B93B24" w:rsidRDefault="00B93B24" w:rsidP="002951B2">
      <w:pPr>
        <w:pStyle w:val="Heading3"/>
      </w:pPr>
    </w:p>
    <w:p w14:paraId="5AEF4817" w14:textId="65DE2C26" w:rsidR="006D166B" w:rsidRDefault="002951B2" w:rsidP="002951B2">
      <w:pPr>
        <w:pStyle w:val="Heading3"/>
      </w:pPr>
      <w:bookmarkStart w:id="4" w:name="_Toc82678308"/>
      <w:r>
        <w:t>Number of people surveyed and interviewed</w:t>
      </w:r>
      <w:bookmarkEnd w:id="4"/>
      <w:r>
        <w:t xml:space="preserve"> </w:t>
      </w:r>
    </w:p>
    <w:p w14:paraId="503080CE" w14:textId="77777777" w:rsidR="00A8177A" w:rsidRPr="00121F77" w:rsidRDefault="00A8177A" w:rsidP="00A8177A">
      <w:pPr>
        <w:rPr>
          <w:sz w:val="24"/>
          <w:szCs w:val="24"/>
        </w:rPr>
      </w:pPr>
    </w:p>
    <w:p w14:paraId="362A16EC" w14:textId="63E0CE97" w:rsidR="00A8177A" w:rsidRPr="00D32147" w:rsidRDefault="00A8177A" w:rsidP="00A8177A">
      <w:r w:rsidRPr="00D32147">
        <w:rPr>
          <w:sz w:val="24"/>
          <w:szCs w:val="24"/>
        </w:rPr>
        <w:t xml:space="preserve">Overall, there was a </w:t>
      </w:r>
      <w:r w:rsidR="009D4EAE" w:rsidRPr="00D32147">
        <w:rPr>
          <w:sz w:val="24"/>
          <w:szCs w:val="24"/>
        </w:rPr>
        <w:t xml:space="preserve">relatively </w:t>
      </w:r>
      <w:r w:rsidRPr="00D32147">
        <w:rPr>
          <w:sz w:val="24"/>
          <w:szCs w:val="24"/>
        </w:rPr>
        <w:t xml:space="preserve">low response to the surveys, both by service users and staff. </w:t>
      </w:r>
      <w:r w:rsidR="0024344C" w:rsidRPr="00D32147">
        <w:rPr>
          <w:sz w:val="24"/>
          <w:szCs w:val="24"/>
        </w:rPr>
        <w:t>However, t</w:t>
      </w:r>
      <w:r w:rsidR="002861E3" w:rsidRPr="00D32147">
        <w:rPr>
          <w:sz w:val="24"/>
          <w:szCs w:val="24"/>
        </w:rPr>
        <w:t>he low response does not</w:t>
      </w:r>
      <w:r w:rsidR="00424513" w:rsidRPr="00D32147">
        <w:rPr>
          <w:sz w:val="24"/>
          <w:szCs w:val="24"/>
        </w:rPr>
        <w:t xml:space="preserve"> </w:t>
      </w:r>
      <w:r w:rsidR="006C1A0B" w:rsidRPr="00D32147">
        <w:rPr>
          <w:sz w:val="24"/>
          <w:szCs w:val="24"/>
        </w:rPr>
        <w:t>undermine</w:t>
      </w:r>
      <w:r w:rsidRPr="00D32147">
        <w:rPr>
          <w:sz w:val="24"/>
          <w:szCs w:val="24"/>
        </w:rPr>
        <w:t xml:space="preserve"> the </w:t>
      </w:r>
      <w:r w:rsidR="001E1FCA" w:rsidRPr="00D32147">
        <w:rPr>
          <w:sz w:val="24"/>
          <w:szCs w:val="24"/>
        </w:rPr>
        <w:t xml:space="preserve">value or usefulness of findings presented in this report. </w:t>
      </w:r>
      <w:r w:rsidR="00A3395A" w:rsidRPr="00D32147">
        <w:rPr>
          <w:sz w:val="24"/>
          <w:szCs w:val="24"/>
        </w:rPr>
        <w:t>A</w:t>
      </w:r>
      <w:r w:rsidRPr="00D32147">
        <w:rPr>
          <w:sz w:val="24"/>
          <w:szCs w:val="24"/>
        </w:rPr>
        <w:t xml:space="preserve"> qualitative assessment of</w:t>
      </w:r>
      <w:r w:rsidR="00A3395A" w:rsidRPr="00D32147">
        <w:rPr>
          <w:sz w:val="24"/>
          <w:szCs w:val="24"/>
        </w:rPr>
        <w:t xml:space="preserve"> Hearing Therapy, </w:t>
      </w:r>
      <w:r w:rsidR="0024344C" w:rsidRPr="00D32147">
        <w:rPr>
          <w:sz w:val="24"/>
          <w:szCs w:val="24"/>
        </w:rPr>
        <w:t xml:space="preserve">Altogether Autism, Community and </w:t>
      </w:r>
      <w:r w:rsidR="00A3395A" w:rsidRPr="00D32147">
        <w:rPr>
          <w:sz w:val="24"/>
          <w:szCs w:val="24"/>
        </w:rPr>
        <w:t xml:space="preserve">Mobility Centre </w:t>
      </w:r>
      <w:r w:rsidR="000A5501" w:rsidRPr="00D32147">
        <w:rPr>
          <w:sz w:val="24"/>
          <w:szCs w:val="24"/>
        </w:rPr>
        <w:t>was undertaken</w:t>
      </w:r>
      <w:r w:rsidR="00DC7098" w:rsidRPr="00D32147">
        <w:rPr>
          <w:sz w:val="24"/>
          <w:szCs w:val="24"/>
        </w:rPr>
        <w:t>,</w:t>
      </w:r>
      <w:r w:rsidR="007D5937" w:rsidRPr="00D32147">
        <w:rPr>
          <w:sz w:val="24"/>
          <w:szCs w:val="24"/>
        </w:rPr>
        <w:t xml:space="preserve"> and</w:t>
      </w:r>
      <w:r w:rsidR="009D4EAE" w:rsidRPr="00D32147">
        <w:rPr>
          <w:sz w:val="24"/>
          <w:szCs w:val="24"/>
        </w:rPr>
        <w:t xml:space="preserve"> findings are not meant to be representative.</w:t>
      </w:r>
      <w:r w:rsidR="007127D0" w:rsidRPr="00D32147">
        <w:rPr>
          <w:sz w:val="24"/>
          <w:szCs w:val="24"/>
        </w:rPr>
        <w:t xml:space="preserve"> Instead, findings highlight the experiences and perspectives of a small group of service users </w:t>
      </w:r>
      <w:r w:rsidR="007127D0" w:rsidRPr="00D32147">
        <w:rPr>
          <w:sz w:val="24"/>
          <w:szCs w:val="24"/>
        </w:rPr>
        <w:lastRenderedPageBreak/>
        <w:t>and staf</w:t>
      </w:r>
      <w:r w:rsidR="00653177" w:rsidRPr="00D32147">
        <w:rPr>
          <w:sz w:val="24"/>
          <w:szCs w:val="24"/>
        </w:rPr>
        <w:t>f and</w:t>
      </w:r>
      <w:r w:rsidR="00770676" w:rsidRPr="00D32147">
        <w:rPr>
          <w:sz w:val="24"/>
          <w:szCs w:val="24"/>
        </w:rPr>
        <w:t xml:space="preserve"> c</w:t>
      </w:r>
      <w:r w:rsidR="007127D0" w:rsidRPr="00D32147">
        <w:rPr>
          <w:sz w:val="24"/>
          <w:szCs w:val="24"/>
        </w:rPr>
        <w:t>an be used</w:t>
      </w:r>
      <w:r w:rsidR="00653177" w:rsidRPr="00D32147">
        <w:rPr>
          <w:sz w:val="24"/>
          <w:szCs w:val="24"/>
        </w:rPr>
        <w:t xml:space="preserve"> as a starting point</w:t>
      </w:r>
      <w:r w:rsidR="007127D0" w:rsidRPr="00D32147">
        <w:rPr>
          <w:sz w:val="24"/>
          <w:szCs w:val="24"/>
        </w:rPr>
        <w:t xml:space="preserve"> to </w:t>
      </w:r>
      <w:r w:rsidR="00112925" w:rsidRPr="00D32147">
        <w:rPr>
          <w:sz w:val="24"/>
          <w:szCs w:val="24"/>
        </w:rPr>
        <w:t xml:space="preserve">think about how to </w:t>
      </w:r>
      <w:r w:rsidR="007127D0" w:rsidRPr="00D32147">
        <w:rPr>
          <w:sz w:val="24"/>
          <w:szCs w:val="24"/>
        </w:rPr>
        <w:t>grow engagement</w:t>
      </w:r>
      <w:r w:rsidR="00112925" w:rsidRPr="00D32147">
        <w:rPr>
          <w:sz w:val="24"/>
          <w:szCs w:val="24"/>
        </w:rPr>
        <w:t xml:space="preserve"> in the future</w:t>
      </w:r>
      <w:r w:rsidR="002F1062" w:rsidRPr="00D32147">
        <w:rPr>
          <w:sz w:val="24"/>
          <w:szCs w:val="24"/>
        </w:rPr>
        <w:t>.</w:t>
      </w:r>
      <w:r w:rsidRPr="00D32147">
        <w:t xml:space="preserve"> </w:t>
      </w:r>
    </w:p>
    <w:p w14:paraId="261FAC08" w14:textId="77777777" w:rsidR="002951B2" w:rsidRPr="00D32147" w:rsidRDefault="002951B2" w:rsidP="002951B2">
      <w:pPr>
        <w:pStyle w:val="Heading3"/>
      </w:pPr>
    </w:p>
    <w:tbl>
      <w:tblPr>
        <w:tblStyle w:val="TableGrid"/>
        <w:tblW w:w="5000" w:type="pct"/>
        <w:tblLayout w:type="fixed"/>
        <w:tblLook w:val="04A0" w:firstRow="1" w:lastRow="0" w:firstColumn="1" w:lastColumn="0" w:noHBand="0" w:noVBand="1"/>
      </w:tblPr>
      <w:tblGrid>
        <w:gridCol w:w="2406"/>
        <w:gridCol w:w="1560"/>
        <w:gridCol w:w="1278"/>
        <w:gridCol w:w="1275"/>
        <w:gridCol w:w="1134"/>
        <w:gridCol w:w="1363"/>
      </w:tblGrid>
      <w:tr w:rsidR="00D32147" w:rsidRPr="00D32147" w14:paraId="1C2C629E" w14:textId="77777777" w:rsidTr="006F77D6">
        <w:tc>
          <w:tcPr>
            <w:tcW w:w="1334" w:type="pct"/>
            <w:tcBorders>
              <w:top w:val="single" w:sz="4" w:space="0" w:color="auto"/>
              <w:left w:val="single" w:sz="4" w:space="0" w:color="auto"/>
              <w:bottom w:val="single" w:sz="4" w:space="0" w:color="auto"/>
              <w:right w:val="single" w:sz="4" w:space="0" w:color="auto"/>
            </w:tcBorders>
            <w:shd w:val="clear" w:color="auto" w:fill="FFFFFF" w:themeFill="background1"/>
          </w:tcPr>
          <w:p w14:paraId="2B67515C" w14:textId="77777777" w:rsidR="00041ED4" w:rsidRPr="00D32147" w:rsidRDefault="00041ED4" w:rsidP="00E26E9B">
            <w:pPr>
              <w:jc w:val="center"/>
              <w:rPr>
                <w:rFonts w:cstheme="minorHAnsi"/>
                <w:sz w:val="24"/>
                <w:szCs w:val="24"/>
              </w:rPr>
            </w:pPr>
          </w:p>
        </w:tc>
        <w:tc>
          <w:tcPr>
            <w:tcW w:w="86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35A8FAD5" w14:textId="5E33CEFC" w:rsidR="00041ED4" w:rsidRPr="00D32147" w:rsidRDefault="00DD69CB" w:rsidP="00E26E9B">
            <w:pPr>
              <w:jc w:val="left"/>
              <w:rPr>
                <w:rFonts w:cstheme="minorHAnsi"/>
                <w:b/>
                <w:bCs/>
                <w:sz w:val="24"/>
                <w:szCs w:val="24"/>
              </w:rPr>
            </w:pPr>
            <w:r w:rsidRPr="00D32147">
              <w:rPr>
                <w:rFonts w:cstheme="minorHAnsi"/>
                <w:b/>
                <w:bCs/>
              </w:rPr>
              <w:t>N</w:t>
            </w:r>
            <w:r w:rsidR="00041ED4" w:rsidRPr="00D32147">
              <w:rPr>
                <w:rFonts w:cstheme="minorHAnsi"/>
                <w:b/>
                <w:bCs/>
              </w:rPr>
              <w:t>umber of people using</w:t>
            </w:r>
            <w:r w:rsidR="00FE16C8" w:rsidRPr="00D32147">
              <w:rPr>
                <w:rFonts w:cstheme="minorHAnsi"/>
                <w:b/>
                <w:bCs/>
              </w:rPr>
              <w:t xml:space="preserve"> </w:t>
            </w:r>
            <w:r w:rsidR="003F16D0" w:rsidRPr="00D32147">
              <w:rPr>
                <w:rFonts w:cstheme="minorHAnsi"/>
                <w:b/>
                <w:bCs/>
              </w:rPr>
              <w:t xml:space="preserve">and working at </w:t>
            </w:r>
            <w:r w:rsidR="00041ED4" w:rsidRPr="00D32147">
              <w:rPr>
                <w:rFonts w:cstheme="minorHAnsi"/>
                <w:b/>
                <w:bCs/>
              </w:rPr>
              <w:t>the service</w:t>
            </w:r>
          </w:p>
        </w:tc>
        <w:tc>
          <w:tcPr>
            <w:tcW w:w="709" w:type="pct"/>
            <w:tcBorders>
              <w:top w:val="single" w:sz="4" w:space="0" w:color="auto"/>
              <w:left w:val="single" w:sz="4" w:space="0" w:color="auto"/>
              <w:bottom w:val="single" w:sz="4" w:space="0" w:color="auto"/>
              <w:right w:val="single" w:sz="4" w:space="0" w:color="auto"/>
            </w:tcBorders>
            <w:shd w:val="clear" w:color="auto" w:fill="E7E6E6" w:themeFill="background2"/>
          </w:tcPr>
          <w:p w14:paraId="2EAB9100" w14:textId="77777777" w:rsidR="00041ED4" w:rsidRPr="00D32147" w:rsidRDefault="00041ED4" w:rsidP="00E26E9B">
            <w:pPr>
              <w:jc w:val="left"/>
              <w:rPr>
                <w:rFonts w:cstheme="minorHAnsi"/>
                <w:b/>
                <w:bCs/>
              </w:rPr>
            </w:pPr>
            <w:r w:rsidRPr="00D32147">
              <w:rPr>
                <w:rFonts w:cstheme="minorHAnsi"/>
                <w:b/>
                <w:bCs/>
              </w:rPr>
              <w:t>Number of people sent survey</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06E67BC1" w14:textId="77777777" w:rsidR="00041ED4" w:rsidRPr="00D32147" w:rsidRDefault="00041ED4" w:rsidP="00E26E9B">
            <w:pPr>
              <w:jc w:val="left"/>
              <w:rPr>
                <w:rFonts w:cstheme="minorHAnsi"/>
                <w:b/>
                <w:bCs/>
              </w:rPr>
            </w:pPr>
            <w:r w:rsidRPr="00D32147">
              <w:rPr>
                <w:rFonts w:cstheme="minorHAnsi"/>
                <w:b/>
                <w:bCs/>
              </w:rPr>
              <w:t>Number of survey responses</w:t>
            </w:r>
          </w:p>
        </w:tc>
        <w:tc>
          <w:tcPr>
            <w:tcW w:w="629"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3264AEB" w14:textId="77777777" w:rsidR="00041ED4" w:rsidRPr="00D32147" w:rsidRDefault="00041ED4" w:rsidP="00E26E9B">
            <w:pPr>
              <w:jc w:val="left"/>
              <w:rPr>
                <w:rFonts w:cstheme="minorHAnsi"/>
                <w:b/>
                <w:bCs/>
              </w:rPr>
            </w:pPr>
            <w:r w:rsidRPr="00D32147">
              <w:rPr>
                <w:rFonts w:cstheme="minorHAnsi"/>
                <w:b/>
                <w:bCs/>
              </w:rPr>
              <w:t>Response rate %</w:t>
            </w:r>
          </w:p>
        </w:tc>
        <w:tc>
          <w:tcPr>
            <w:tcW w:w="757" w:type="pct"/>
            <w:tcBorders>
              <w:top w:val="single" w:sz="4" w:space="0" w:color="auto"/>
              <w:left w:val="single" w:sz="4" w:space="0" w:color="auto"/>
              <w:bottom w:val="single" w:sz="4" w:space="0" w:color="auto"/>
              <w:right w:val="single" w:sz="4" w:space="0" w:color="auto"/>
            </w:tcBorders>
            <w:shd w:val="clear" w:color="auto" w:fill="E7E6E6" w:themeFill="background2"/>
          </w:tcPr>
          <w:p w14:paraId="7F14EEDC" w14:textId="77777777" w:rsidR="00041ED4" w:rsidRPr="00D32147" w:rsidRDefault="00041ED4" w:rsidP="00E26E9B">
            <w:pPr>
              <w:jc w:val="left"/>
              <w:rPr>
                <w:rFonts w:cstheme="minorHAnsi"/>
                <w:b/>
                <w:bCs/>
              </w:rPr>
            </w:pPr>
            <w:r w:rsidRPr="00D32147">
              <w:rPr>
                <w:rFonts w:cstheme="minorHAnsi"/>
                <w:b/>
                <w:bCs/>
              </w:rPr>
              <w:t xml:space="preserve">Number of people interviewed </w:t>
            </w:r>
          </w:p>
          <w:p w14:paraId="611C77CA" w14:textId="77777777" w:rsidR="00041ED4" w:rsidRPr="00D32147" w:rsidRDefault="00041ED4" w:rsidP="00E26E9B">
            <w:pPr>
              <w:jc w:val="left"/>
              <w:rPr>
                <w:rFonts w:cstheme="minorHAnsi"/>
                <w:b/>
                <w:bCs/>
              </w:rPr>
            </w:pPr>
          </w:p>
        </w:tc>
      </w:tr>
      <w:tr w:rsidR="00D32147" w:rsidRPr="00D32147" w14:paraId="1131D80B" w14:textId="77777777" w:rsidTr="006F77D6">
        <w:tc>
          <w:tcPr>
            <w:tcW w:w="1334" w:type="pct"/>
            <w:tcBorders>
              <w:top w:val="single" w:sz="4" w:space="0" w:color="auto"/>
              <w:left w:val="single" w:sz="4" w:space="0" w:color="auto"/>
              <w:bottom w:val="single" w:sz="4" w:space="0" w:color="auto"/>
              <w:right w:val="single" w:sz="4" w:space="0" w:color="auto"/>
            </w:tcBorders>
            <w:shd w:val="clear" w:color="auto" w:fill="FFFFFF" w:themeFill="background1"/>
          </w:tcPr>
          <w:p w14:paraId="7295E5E5" w14:textId="77777777" w:rsidR="00647C5B" w:rsidRPr="00D32147" w:rsidRDefault="00647C5B" w:rsidP="00E26E9B">
            <w:pPr>
              <w:jc w:val="left"/>
              <w:rPr>
                <w:rFonts w:cstheme="minorHAnsi"/>
                <w:b/>
                <w:bCs/>
              </w:rPr>
            </w:pPr>
          </w:p>
        </w:tc>
        <w:tc>
          <w:tcPr>
            <w:tcW w:w="865" w:type="pct"/>
            <w:tcBorders>
              <w:top w:val="single" w:sz="4" w:space="0" w:color="auto"/>
              <w:left w:val="single" w:sz="4" w:space="0" w:color="auto"/>
              <w:bottom w:val="single" w:sz="4" w:space="0" w:color="auto"/>
              <w:right w:val="single" w:sz="4" w:space="0" w:color="auto"/>
            </w:tcBorders>
            <w:shd w:val="clear" w:color="auto" w:fill="FFFFFF" w:themeFill="background1"/>
          </w:tcPr>
          <w:p w14:paraId="7BA17ECB" w14:textId="77777777" w:rsidR="00647C5B" w:rsidRPr="00D32147" w:rsidRDefault="00647C5B" w:rsidP="00E26E9B">
            <w:pPr>
              <w:jc w:val="left"/>
              <w:rPr>
                <w:rFonts w:cstheme="minorHAnsi"/>
                <w:b/>
                <w:bCs/>
              </w:rPr>
            </w:pPr>
          </w:p>
        </w:tc>
        <w:tc>
          <w:tcPr>
            <w:tcW w:w="709" w:type="pct"/>
            <w:tcBorders>
              <w:top w:val="single" w:sz="4" w:space="0" w:color="auto"/>
              <w:left w:val="single" w:sz="4" w:space="0" w:color="auto"/>
              <w:bottom w:val="single" w:sz="4" w:space="0" w:color="auto"/>
              <w:right w:val="single" w:sz="4" w:space="0" w:color="auto"/>
            </w:tcBorders>
            <w:shd w:val="clear" w:color="auto" w:fill="FFFFFF" w:themeFill="background1"/>
          </w:tcPr>
          <w:p w14:paraId="7D8A34A4" w14:textId="77777777" w:rsidR="00647C5B" w:rsidRPr="00D32147" w:rsidRDefault="00647C5B" w:rsidP="00E26E9B">
            <w:pPr>
              <w:jc w:val="left"/>
              <w:rPr>
                <w:rFonts w:cstheme="minorHAnsi"/>
                <w:b/>
                <w:bCs/>
              </w:rPr>
            </w:pP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tcPr>
          <w:p w14:paraId="3A12845E" w14:textId="77777777" w:rsidR="00647C5B" w:rsidRPr="00D32147" w:rsidRDefault="00647C5B" w:rsidP="00E26E9B">
            <w:pPr>
              <w:jc w:val="left"/>
              <w:rPr>
                <w:rFonts w:cstheme="minorHAnsi"/>
                <w:b/>
                <w:bCs/>
              </w:rPr>
            </w:pPr>
          </w:p>
        </w:tc>
        <w:tc>
          <w:tcPr>
            <w:tcW w:w="629" w:type="pct"/>
            <w:tcBorders>
              <w:top w:val="single" w:sz="4" w:space="0" w:color="auto"/>
              <w:left w:val="single" w:sz="4" w:space="0" w:color="auto"/>
              <w:bottom w:val="single" w:sz="4" w:space="0" w:color="auto"/>
              <w:right w:val="single" w:sz="4" w:space="0" w:color="auto"/>
            </w:tcBorders>
            <w:shd w:val="clear" w:color="auto" w:fill="FFFFFF" w:themeFill="background1"/>
          </w:tcPr>
          <w:p w14:paraId="736CEFAC" w14:textId="77777777" w:rsidR="00647C5B" w:rsidRPr="00D32147" w:rsidRDefault="00647C5B" w:rsidP="00E26E9B">
            <w:pPr>
              <w:jc w:val="left"/>
              <w:rPr>
                <w:rFonts w:cstheme="minorHAnsi"/>
                <w:b/>
                <w:bCs/>
              </w:rPr>
            </w:pPr>
          </w:p>
        </w:tc>
        <w:tc>
          <w:tcPr>
            <w:tcW w:w="757" w:type="pct"/>
            <w:tcBorders>
              <w:top w:val="single" w:sz="4" w:space="0" w:color="auto"/>
              <w:left w:val="single" w:sz="4" w:space="0" w:color="auto"/>
              <w:bottom w:val="single" w:sz="4" w:space="0" w:color="auto"/>
              <w:right w:val="single" w:sz="4" w:space="0" w:color="auto"/>
            </w:tcBorders>
            <w:shd w:val="clear" w:color="auto" w:fill="FFFFFF" w:themeFill="background1"/>
          </w:tcPr>
          <w:p w14:paraId="2848F027" w14:textId="6CBEE64C" w:rsidR="00647C5B" w:rsidRPr="00D32147" w:rsidRDefault="00647C5B" w:rsidP="00E26E9B">
            <w:pPr>
              <w:jc w:val="left"/>
              <w:rPr>
                <w:rFonts w:cstheme="minorHAnsi"/>
                <w:b/>
                <w:bCs/>
              </w:rPr>
            </w:pPr>
          </w:p>
        </w:tc>
      </w:tr>
      <w:tr w:rsidR="00D32147" w:rsidRPr="00D32147" w14:paraId="5F98CC61" w14:textId="77777777" w:rsidTr="00E26E9B">
        <w:tc>
          <w:tcPr>
            <w:tcW w:w="5000" w:type="pct"/>
            <w:gridSpan w:val="6"/>
            <w:tcBorders>
              <w:top w:val="single" w:sz="4" w:space="0" w:color="auto"/>
              <w:left w:val="single" w:sz="4" w:space="0" w:color="auto"/>
              <w:bottom w:val="single" w:sz="4" w:space="0" w:color="auto"/>
              <w:right w:val="single" w:sz="4" w:space="0" w:color="auto"/>
            </w:tcBorders>
            <w:shd w:val="clear" w:color="auto" w:fill="E7E6E6" w:themeFill="background2"/>
            <w:hideMark/>
          </w:tcPr>
          <w:p w14:paraId="6DCFFFE4" w14:textId="77777777" w:rsidR="00041ED4" w:rsidRPr="00D32147" w:rsidRDefault="00041ED4" w:rsidP="00E26E9B">
            <w:pPr>
              <w:jc w:val="left"/>
              <w:rPr>
                <w:rFonts w:cstheme="minorHAnsi"/>
                <w:b/>
                <w:bCs/>
              </w:rPr>
            </w:pPr>
            <w:r w:rsidRPr="00D32147">
              <w:rPr>
                <w:rFonts w:cstheme="minorHAnsi"/>
                <w:b/>
                <w:bCs/>
              </w:rPr>
              <w:t>Altogether Autism</w:t>
            </w:r>
          </w:p>
        </w:tc>
      </w:tr>
      <w:tr w:rsidR="00D32147" w:rsidRPr="00D32147" w14:paraId="095643D8" w14:textId="77777777" w:rsidTr="006F77D6">
        <w:tc>
          <w:tcPr>
            <w:tcW w:w="133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E59D81" w14:textId="77777777" w:rsidR="00041ED4" w:rsidRPr="00D32147" w:rsidRDefault="00041ED4" w:rsidP="00E26E9B">
            <w:pPr>
              <w:ind w:firstLine="596"/>
              <w:jc w:val="left"/>
              <w:rPr>
                <w:rFonts w:cstheme="minorHAnsi"/>
                <w:b/>
              </w:rPr>
            </w:pPr>
            <w:r w:rsidRPr="00D32147">
              <w:rPr>
                <w:rFonts w:cstheme="minorHAnsi"/>
              </w:rPr>
              <w:t>Service Users</w:t>
            </w:r>
          </w:p>
        </w:tc>
        <w:tc>
          <w:tcPr>
            <w:tcW w:w="865" w:type="pct"/>
            <w:tcBorders>
              <w:top w:val="single" w:sz="4" w:space="0" w:color="auto"/>
              <w:left w:val="single" w:sz="4" w:space="0" w:color="auto"/>
              <w:bottom w:val="single" w:sz="4" w:space="0" w:color="auto"/>
              <w:right w:val="single" w:sz="4" w:space="0" w:color="auto"/>
            </w:tcBorders>
          </w:tcPr>
          <w:p w14:paraId="1AD7FF6F" w14:textId="77777777" w:rsidR="00041ED4" w:rsidRPr="00D32147" w:rsidRDefault="00041ED4" w:rsidP="00E26E9B">
            <w:pPr>
              <w:jc w:val="center"/>
              <w:rPr>
                <w:rFonts w:cstheme="minorHAnsi"/>
                <w:bCs/>
              </w:rPr>
            </w:pPr>
            <w:r w:rsidRPr="00D32147">
              <w:rPr>
                <w:rFonts w:cstheme="minorHAnsi"/>
                <w:bCs/>
              </w:rPr>
              <w:t>3500</w:t>
            </w:r>
          </w:p>
        </w:tc>
        <w:tc>
          <w:tcPr>
            <w:tcW w:w="709" w:type="pct"/>
            <w:tcBorders>
              <w:top w:val="single" w:sz="4" w:space="0" w:color="auto"/>
              <w:left w:val="single" w:sz="4" w:space="0" w:color="auto"/>
              <w:bottom w:val="single" w:sz="4" w:space="0" w:color="auto"/>
              <w:right w:val="single" w:sz="4" w:space="0" w:color="auto"/>
            </w:tcBorders>
          </w:tcPr>
          <w:p w14:paraId="6B6F072F" w14:textId="77777777" w:rsidR="00041ED4" w:rsidRPr="00D32147" w:rsidRDefault="00041ED4" w:rsidP="00E26E9B">
            <w:pPr>
              <w:jc w:val="center"/>
              <w:rPr>
                <w:rFonts w:cstheme="minorHAnsi"/>
                <w:bCs/>
              </w:rPr>
            </w:pPr>
            <w:r w:rsidRPr="00D32147">
              <w:rPr>
                <w:rFonts w:cstheme="minorHAnsi"/>
                <w:bCs/>
              </w:rPr>
              <w:t>1151</w:t>
            </w:r>
          </w:p>
        </w:tc>
        <w:tc>
          <w:tcPr>
            <w:tcW w:w="707" w:type="pct"/>
            <w:tcBorders>
              <w:top w:val="single" w:sz="4" w:space="0" w:color="auto"/>
              <w:left w:val="single" w:sz="4" w:space="0" w:color="auto"/>
              <w:bottom w:val="single" w:sz="4" w:space="0" w:color="auto"/>
              <w:right w:val="single" w:sz="4" w:space="0" w:color="auto"/>
            </w:tcBorders>
          </w:tcPr>
          <w:p w14:paraId="1D738951" w14:textId="77777777" w:rsidR="00041ED4" w:rsidRPr="00D32147" w:rsidRDefault="00041ED4" w:rsidP="00E26E9B">
            <w:pPr>
              <w:jc w:val="center"/>
              <w:rPr>
                <w:rFonts w:cstheme="minorHAnsi"/>
                <w:bCs/>
              </w:rPr>
            </w:pPr>
            <w:r w:rsidRPr="00D32147">
              <w:rPr>
                <w:rFonts w:cstheme="minorHAnsi"/>
                <w:bCs/>
              </w:rPr>
              <w:t>57</w:t>
            </w:r>
          </w:p>
        </w:tc>
        <w:tc>
          <w:tcPr>
            <w:tcW w:w="629" w:type="pct"/>
            <w:tcBorders>
              <w:top w:val="single" w:sz="4" w:space="0" w:color="auto"/>
              <w:left w:val="single" w:sz="4" w:space="0" w:color="auto"/>
              <w:bottom w:val="single" w:sz="4" w:space="0" w:color="auto"/>
              <w:right w:val="single" w:sz="4" w:space="0" w:color="auto"/>
            </w:tcBorders>
          </w:tcPr>
          <w:p w14:paraId="7467A9FC" w14:textId="77777777" w:rsidR="00041ED4" w:rsidRPr="00D32147" w:rsidRDefault="00041ED4" w:rsidP="00E26E9B">
            <w:pPr>
              <w:jc w:val="center"/>
              <w:rPr>
                <w:rFonts w:cstheme="minorHAnsi"/>
                <w:bCs/>
              </w:rPr>
            </w:pPr>
            <w:r w:rsidRPr="00D32147">
              <w:rPr>
                <w:rFonts w:cstheme="minorHAnsi"/>
                <w:bCs/>
              </w:rPr>
              <w:t>5</w:t>
            </w:r>
          </w:p>
        </w:tc>
        <w:tc>
          <w:tcPr>
            <w:tcW w:w="757" w:type="pct"/>
            <w:tcBorders>
              <w:top w:val="single" w:sz="4" w:space="0" w:color="auto"/>
              <w:left w:val="single" w:sz="4" w:space="0" w:color="auto"/>
              <w:bottom w:val="single" w:sz="4" w:space="0" w:color="auto"/>
              <w:right w:val="single" w:sz="4" w:space="0" w:color="auto"/>
            </w:tcBorders>
          </w:tcPr>
          <w:p w14:paraId="47F12647" w14:textId="77777777" w:rsidR="00041ED4" w:rsidRPr="00D32147" w:rsidRDefault="00041ED4" w:rsidP="00E26E9B">
            <w:pPr>
              <w:jc w:val="center"/>
              <w:rPr>
                <w:rFonts w:cstheme="minorHAnsi"/>
                <w:bCs/>
              </w:rPr>
            </w:pPr>
            <w:r w:rsidRPr="00D32147">
              <w:rPr>
                <w:rFonts w:cstheme="minorHAnsi"/>
                <w:bCs/>
              </w:rPr>
              <w:t>4</w:t>
            </w:r>
          </w:p>
        </w:tc>
      </w:tr>
      <w:tr w:rsidR="00D32147" w:rsidRPr="00D32147" w14:paraId="03FD1FB3" w14:textId="77777777" w:rsidTr="006F77D6">
        <w:tc>
          <w:tcPr>
            <w:tcW w:w="1334" w:type="pct"/>
            <w:tcBorders>
              <w:top w:val="single" w:sz="4" w:space="0" w:color="auto"/>
              <w:left w:val="single" w:sz="4" w:space="0" w:color="auto"/>
              <w:bottom w:val="single" w:sz="4" w:space="0" w:color="auto"/>
              <w:right w:val="single" w:sz="4" w:space="0" w:color="auto"/>
            </w:tcBorders>
            <w:shd w:val="clear" w:color="auto" w:fill="FFFFFF" w:themeFill="background1"/>
          </w:tcPr>
          <w:p w14:paraId="4D7564F9" w14:textId="77777777" w:rsidR="00041ED4" w:rsidRPr="00D32147" w:rsidRDefault="00041ED4" w:rsidP="00E26E9B">
            <w:pPr>
              <w:ind w:firstLine="596"/>
              <w:jc w:val="left"/>
              <w:rPr>
                <w:rFonts w:cstheme="minorHAnsi"/>
              </w:rPr>
            </w:pPr>
            <w:r w:rsidRPr="00D32147">
              <w:rPr>
                <w:rFonts w:cstheme="minorHAnsi"/>
              </w:rPr>
              <w:t>Staff</w:t>
            </w:r>
          </w:p>
        </w:tc>
        <w:tc>
          <w:tcPr>
            <w:tcW w:w="865" w:type="pct"/>
            <w:tcBorders>
              <w:top w:val="single" w:sz="4" w:space="0" w:color="auto"/>
              <w:left w:val="single" w:sz="4" w:space="0" w:color="auto"/>
              <w:bottom w:val="single" w:sz="4" w:space="0" w:color="auto"/>
              <w:right w:val="single" w:sz="4" w:space="0" w:color="auto"/>
            </w:tcBorders>
          </w:tcPr>
          <w:p w14:paraId="2BAF8471" w14:textId="77777777" w:rsidR="00041ED4" w:rsidRPr="00D32147" w:rsidRDefault="00041ED4" w:rsidP="00E26E9B">
            <w:pPr>
              <w:jc w:val="center"/>
              <w:rPr>
                <w:rFonts w:cstheme="minorHAnsi"/>
                <w:bCs/>
              </w:rPr>
            </w:pPr>
            <w:r w:rsidRPr="00D32147">
              <w:rPr>
                <w:rFonts w:cstheme="minorHAnsi"/>
                <w:bCs/>
              </w:rPr>
              <w:t>5</w:t>
            </w:r>
          </w:p>
        </w:tc>
        <w:tc>
          <w:tcPr>
            <w:tcW w:w="709" w:type="pct"/>
            <w:tcBorders>
              <w:top w:val="single" w:sz="4" w:space="0" w:color="auto"/>
              <w:left w:val="single" w:sz="4" w:space="0" w:color="auto"/>
              <w:bottom w:val="single" w:sz="4" w:space="0" w:color="auto"/>
              <w:right w:val="single" w:sz="4" w:space="0" w:color="auto"/>
            </w:tcBorders>
          </w:tcPr>
          <w:p w14:paraId="0778B0AE" w14:textId="77777777" w:rsidR="00041ED4" w:rsidRPr="00D32147" w:rsidRDefault="00041ED4" w:rsidP="00E26E9B">
            <w:pPr>
              <w:jc w:val="center"/>
              <w:rPr>
                <w:rFonts w:cstheme="minorHAnsi"/>
                <w:bCs/>
              </w:rPr>
            </w:pPr>
            <w:r w:rsidRPr="00D32147">
              <w:rPr>
                <w:rFonts w:cstheme="minorHAnsi"/>
                <w:bCs/>
              </w:rPr>
              <w:t>5</w:t>
            </w:r>
          </w:p>
        </w:tc>
        <w:tc>
          <w:tcPr>
            <w:tcW w:w="707" w:type="pct"/>
            <w:tcBorders>
              <w:top w:val="single" w:sz="4" w:space="0" w:color="auto"/>
              <w:left w:val="single" w:sz="4" w:space="0" w:color="auto"/>
              <w:bottom w:val="single" w:sz="4" w:space="0" w:color="auto"/>
              <w:right w:val="single" w:sz="4" w:space="0" w:color="auto"/>
            </w:tcBorders>
          </w:tcPr>
          <w:p w14:paraId="3C1EBD95" w14:textId="77777777" w:rsidR="00041ED4" w:rsidRPr="00D32147" w:rsidRDefault="00041ED4" w:rsidP="00E26E9B">
            <w:pPr>
              <w:jc w:val="center"/>
              <w:rPr>
                <w:rFonts w:cstheme="minorHAnsi"/>
                <w:bCs/>
              </w:rPr>
            </w:pPr>
            <w:r w:rsidRPr="00D32147">
              <w:rPr>
                <w:rFonts w:cstheme="minorHAnsi"/>
                <w:bCs/>
              </w:rPr>
              <w:t>3</w:t>
            </w:r>
          </w:p>
        </w:tc>
        <w:tc>
          <w:tcPr>
            <w:tcW w:w="629" w:type="pct"/>
            <w:tcBorders>
              <w:top w:val="single" w:sz="4" w:space="0" w:color="auto"/>
              <w:left w:val="single" w:sz="4" w:space="0" w:color="auto"/>
              <w:bottom w:val="single" w:sz="4" w:space="0" w:color="auto"/>
              <w:right w:val="single" w:sz="4" w:space="0" w:color="auto"/>
            </w:tcBorders>
          </w:tcPr>
          <w:p w14:paraId="025BC3B7" w14:textId="77777777" w:rsidR="00041ED4" w:rsidRPr="00D32147" w:rsidRDefault="00041ED4" w:rsidP="00E26E9B">
            <w:pPr>
              <w:jc w:val="center"/>
              <w:rPr>
                <w:rFonts w:cstheme="minorHAnsi"/>
                <w:bCs/>
              </w:rPr>
            </w:pPr>
            <w:r w:rsidRPr="00D32147">
              <w:rPr>
                <w:rFonts w:cstheme="minorHAnsi"/>
                <w:bCs/>
              </w:rPr>
              <w:t>60</w:t>
            </w:r>
          </w:p>
        </w:tc>
        <w:tc>
          <w:tcPr>
            <w:tcW w:w="757" w:type="pct"/>
            <w:tcBorders>
              <w:top w:val="single" w:sz="4" w:space="0" w:color="auto"/>
              <w:left w:val="single" w:sz="4" w:space="0" w:color="auto"/>
              <w:bottom w:val="single" w:sz="4" w:space="0" w:color="auto"/>
              <w:right w:val="single" w:sz="4" w:space="0" w:color="auto"/>
            </w:tcBorders>
          </w:tcPr>
          <w:p w14:paraId="156FFB01" w14:textId="77777777" w:rsidR="00041ED4" w:rsidRPr="00D32147" w:rsidRDefault="00041ED4" w:rsidP="00E26E9B">
            <w:pPr>
              <w:jc w:val="center"/>
              <w:rPr>
                <w:rFonts w:cstheme="minorHAnsi"/>
                <w:b/>
              </w:rPr>
            </w:pPr>
          </w:p>
        </w:tc>
      </w:tr>
      <w:tr w:rsidR="00D32147" w:rsidRPr="00D32147" w14:paraId="77C6D9A1" w14:textId="77777777" w:rsidTr="00E26E9B">
        <w:trPr>
          <w:trHeight w:val="313"/>
        </w:trPr>
        <w:tc>
          <w:tcPr>
            <w:tcW w:w="5000" w:type="pct"/>
            <w:gridSpan w:val="6"/>
            <w:tcBorders>
              <w:top w:val="single" w:sz="4" w:space="0" w:color="auto"/>
              <w:left w:val="single" w:sz="4" w:space="0" w:color="auto"/>
              <w:bottom w:val="single" w:sz="4" w:space="0" w:color="auto"/>
              <w:right w:val="single" w:sz="4" w:space="0" w:color="auto"/>
            </w:tcBorders>
            <w:shd w:val="clear" w:color="auto" w:fill="E7E6E6" w:themeFill="background2"/>
            <w:hideMark/>
          </w:tcPr>
          <w:p w14:paraId="20B5C157" w14:textId="77777777" w:rsidR="00041ED4" w:rsidRPr="00D32147" w:rsidRDefault="00041ED4" w:rsidP="00E26E9B">
            <w:pPr>
              <w:jc w:val="left"/>
              <w:rPr>
                <w:rFonts w:cstheme="minorHAnsi"/>
                <w:b/>
                <w:bCs/>
              </w:rPr>
            </w:pPr>
            <w:r w:rsidRPr="00D32147">
              <w:rPr>
                <w:rFonts w:cstheme="minorHAnsi"/>
                <w:b/>
                <w:bCs/>
              </w:rPr>
              <w:t>Hearing Therapy</w:t>
            </w:r>
          </w:p>
        </w:tc>
      </w:tr>
      <w:tr w:rsidR="00D32147" w:rsidRPr="00D32147" w14:paraId="2FAE7E97" w14:textId="77777777" w:rsidTr="006F77D6">
        <w:tc>
          <w:tcPr>
            <w:tcW w:w="1334" w:type="pct"/>
            <w:tcBorders>
              <w:top w:val="single" w:sz="4" w:space="0" w:color="auto"/>
              <w:left w:val="single" w:sz="4" w:space="0" w:color="auto"/>
              <w:bottom w:val="single" w:sz="4" w:space="0" w:color="auto"/>
              <w:right w:val="single" w:sz="4" w:space="0" w:color="auto"/>
            </w:tcBorders>
            <w:shd w:val="clear" w:color="auto" w:fill="FFFFFF" w:themeFill="background1"/>
          </w:tcPr>
          <w:p w14:paraId="2297EA14" w14:textId="77777777" w:rsidR="00041ED4" w:rsidRPr="00D32147" w:rsidRDefault="00041ED4" w:rsidP="00E26E9B">
            <w:pPr>
              <w:ind w:firstLine="596"/>
              <w:jc w:val="left"/>
              <w:rPr>
                <w:rFonts w:cstheme="minorHAnsi"/>
              </w:rPr>
            </w:pPr>
            <w:r w:rsidRPr="00D32147">
              <w:rPr>
                <w:rFonts w:cstheme="minorHAnsi"/>
              </w:rPr>
              <w:t>Service Users</w:t>
            </w:r>
          </w:p>
        </w:tc>
        <w:tc>
          <w:tcPr>
            <w:tcW w:w="865" w:type="pct"/>
            <w:tcBorders>
              <w:top w:val="single" w:sz="4" w:space="0" w:color="auto"/>
              <w:left w:val="single" w:sz="4" w:space="0" w:color="auto"/>
              <w:bottom w:val="single" w:sz="4" w:space="0" w:color="auto"/>
              <w:right w:val="single" w:sz="4" w:space="0" w:color="auto"/>
            </w:tcBorders>
          </w:tcPr>
          <w:p w14:paraId="38FBCD05" w14:textId="77777777" w:rsidR="00041ED4" w:rsidRPr="00D32147" w:rsidRDefault="00041ED4" w:rsidP="00E26E9B">
            <w:pPr>
              <w:jc w:val="center"/>
              <w:rPr>
                <w:rFonts w:cstheme="minorHAnsi"/>
                <w:bCs/>
              </w:rPr>
            </w:pPr>
            <w:r w:rsidRPr="00D32147">
              <w:rPr>
                <w:rFonts w:cstheme="minorHAnsi"/>
                <w:bCs/>
              </w:rPr>
              <w:t>4000</w:t>
            </w:r>
          </w:p>
        </w:tc>
        <w:tc>
          <w:tcPr>
            <w:tcW w:w="709" w:type="pct"/>
            <w:tcBorders>
              <w:top w:val="single" w:sz="4" w:space="0" w:color="auto"/>
              <w:left w:val="single" w:sz="4" w:space="0" w:color="auto"/>
              <w:bottom w:val="single" w:sz="4" w:space="0" w:color="auto"/>
              <w:right w:val="single" w:sz="4" w:space="0" w:color="auto"/>
            </w:tcBorders>
          </w:tcPr>
          <w:p w14:paraId="2EF504CC" w14:textId="77777777" w:rsidR="00041ED4" w:rsidRPr="00D32147" w:rsidRDefault="00041ED4" w:rsidP="00E26E9B">
            <w:pPr>
              <w:jc w:val="center"/>
              <w:rPr>
                <w:rFonts w:cstheme="minorHAnsi"/>
                <w:bCs/>
              </w:rPr>
            </w:pPr>
            <w:r w:rsidRPr="00D32147">
              <w:rPr>
                <w:rFonts w:cstheme="minorHAnsi"/>
                <w:bCs/>
              </w:rPr>
              <w:t>800</w:t>
            </w:r>
          </w:p>
        </w:tc>
        <w:tc>
          <w:tcPr>
            <w:tcW w:w="707" w:type="pct"/>
            <w:tcBorders>
              <w:top w:val="single" w:sz="4" w:space="0" w:color="auto"/>
              <w:left w:val="single" w:sz="4" w:space="0" w:color="auto"/>
              <w:bottom w:val="single" w:sz="4" w:space="0" w:color="auto"/>
              <w:right w:val="single" w:sz="4" w:space="0" w:color="auto"/>
            </w:tcBorders>
          </w:tcPr>
          <w:p w14:paraId="08C5C0A2" w14:textId="77777777" w:rsidR="00041ED4" w:rsidRPr="00D32147" w:rsidRDefault="00041ED4" w:rsidP="00E26E9B">
            <w:pPr>
              <w:jc w:val="center"/>
              <w:rPr>
                <w:rFonts w:cstheme="minorHAnsi"/>
                <w:bCs/>
              </w:rPr>
            </w:pPr>
            <w:r w:rsidRPr="00D32147">
              <w:rPr>
                <w:rFonts w:cstheme="minorHAnsi"/>
                <w:bCs/>
              </w:rPr>
              <w:t>53</w:t>
            </w:r>
          </w:p>
        </w:tc>
        <w:tc>
          <w:tcPr>
            <w:tcW w:w="629" w:type="pct"/>
            <w:tcBorders>
              <w:top w:val="single" w:sz="4" w:space="0" w:color="auto"/>
              <w:left w:val="single" w:sz="4" w:space="0" w:color="auto"/>
              <w:bottom w:val="single" w:sz="4" w:space="0" w:color="auto"/>
              <w:right w:val="single" w:sz="4" w:space="0" w:color="auto"/>
            </w:tcBorders>
          </w:tcPr>
          <w:p w14:paraId="257BB502" w14:textId="77777777" w:rsidR="00041ED4" w:rsidRPr="00D32147" w:rsidRDefault="00041ED4" w:rsidP="00E26E9B">
            <w:pPr>
              <w:jc w:val="center"/>
              <w:rPr>
                <w:rFonts w:cstheme="minorHAnsi"/>
                <w:bCs/>
              </w:rPr>
            </w:pPr>
            <w:r w:rsidRPr="00D32147">
              <w:rPr>
                <w:rFonts w:cstheme="minorHAnsi"/>
                <w:bCs/>
              </w:rPr>
              <w:t>7</w:t>
            </w:r>
          </w:p>
        </w:tc>
        <w:tc>
          <w:tcPr>
            <w:tcW w:w="757" w:type="pct"/>
            <w:tcBorders>
              <w:top w:val="single" w:sz="4" w:space="0" w:color="auto"/>
              <w:left w:val="single" w:sz="4" w:space="0" w:color="auto"/>
              <w:bottom w:val="single" w:sz="4" w:space="0" w:color="auto"/>
              <w:right w:val="single" w:sz="4" w:space="0" w:color="auto"/>
            </w:tcBorders>
          </w:tcPr>
          <w:p w14:paraId="15DBE35F" w14:textId="77777777" w:rsidR="00041ED4" w:rsidRPr="00D32147" w:rsidRDefault="00041ED4" w:rsidP="00E26E9B">
            <w:pPr>
              <w:jc w:val="center"/>
              <w:rPr>
                <w:rFonts w:cstheme="minorHAnsi"/>
                <w:bCs/>
              </w:rPr>
            </w:pPr>
            <w:r w:rsidRPr="00D32147">
              <w:rPr>
                <w:rFonts w:cstheme="minorHAnsi"/>
                <w:bCs/>
              </w:rPr>
              <w:t>5</w:t>
            </w:r>
          </w:p>
        </w:tc>
      </w:tr>
      <w:tr w:rsidR="00D32147" w:rsidRPr="00D32147" w14:paraId="29A2C4D1" w14:textId="77777777" w:rsidTr="006F77D6">
        <w:tc>
          <w:tcPr>
            <w:tcW w:w="1334" w:type="pct"/>
            <w:tcBorders>
              <w:top w:val="single" w:sz="4" w:space="0" w:color="auto"/>
              <w:left w:val="single" w:sz="4" w:space="0" w:color="auto"/>
              <w:bottom w:val="single" w:sz="4" w:space="0" w:color="auto"/>
              <w:right w:val="single" w:sz="4" w:space="0" w:color="auto"/>
            </w:tcBorders>
            <w:shd w:val="clear" w:color="auto" w:fill="FFFFFF" w:themeFill="background1"/>
          </w:tcPr>
          <w:p w14:paraId="543B40D8" w14:textId="77777777" w:rsidR="00041ED4" w:rsidRPr="00D32147" w:rsidRDefault="00041ED4" w:rsidP="00E26E9B">
            <w:pPr>
              <w:ind w:firstLine="596"/>
              <w:jc w:val="left"/>
              <w:rPr>
                <w:rFonts w:cstheme="minorHAnsi"/>
              </w:rPr>
            </w:pPr>
            <w:r w:rsidRPr="00D32147">
              <w:rPr>
                <w:rFonts w:cstheme="minorHAnsi"/>
              </w:rPr>
              <w:t>Staff</w:t>
            </w:r>
          </w:p>
        </w:tc>
        <w:tc>
          <w:tcPr>
            <w:tcW w:w="865" w:type="pct"/>
            <w:tcBorders>
              <w:top w:val="single" w:sz="4" w:space="0" w:color="auto"/>
              <w:left w:val="single" w:sz="4" w:space="0" w:color="auto"/>
              <w:bottom w:val="single" w:sz="4" w:space="0" w:color="auto"/>
              <w:right w:val="single" w:sz="4" w:space="0" w:color="auto"/>
            </w:tcBorders>
          </w:tcPr>
          <w:p w14:paraId="00337E15" w14:textId="77777777" w:rsidR="00041ED4" w:rsidRPr="00D32147" w:rsidRDefault="00041ED4" w:rsidP="00E26E9B">
            <w:pPr>
              <w:jc w:val="center"/>
              <w:rPr>
                <w:rFonts w:cstheme="minorHAnsi"/>
                <w:bCs/>
              </w:rPr>
            </w:pPr>
            <w:r w:rsidRPr="00D32147">
              <w:rPr>
                <w:rFonts w:cstheme="minorHAnsi"/>
                <w:bCs/>
              </w:rPr>
              <w:t>24</w:t>
            </w:r>
          </w:p>
        </w:tc>
        <w:tc>
          <w:tcPr>
            <w:tcW w:w="709" w:type="pct"/>
            <w:tcBorders>
              <w:top w:val="single" w:sz="4" w:space="0" w:color="auto"/>
              <w:left w:val="single" w:sz="4" w:space="0" w:color="auto"/>
              <w:bottom w:val="single" w:sz="4" w:space="0" w:color="auto"/>
              <w:right w:val="single" w:sz="4" w:space="0" w:color="auto"/>
            </w:tcBorders>
          </w:tcPr>
          <w:p w14:paraId="5278966A" w14:textId="77777777" w:rsidR="00041ED4" w:rsidRPr="00D32147" w:rsidRDefault="00041ED4" w:rsidP="00E26E9B">
            <w:pPr>
              <w:jc w:val="center"/>
              <w:rPr>
                <w:rFonts w:cstheme="minorHAnsi"/>
                <w:bCs/>
              </w:rPr>
            </w:pPr>
            <w:r w:rsidRPr="00D32147">
              <w:rPr>
                <w:rFonts w:cstheme="minorHAnsi"/>
                <w:bCs/>
              </w:rPr>
              <w:t>24</w:t>
            </w:r>
          </w:p>
        </w:tc>
        <w:tc>
          <w:tcPr>
            <w:tcW w:w="707" w:type="pct"/>
            <w:tcBorders>
              <w:top w:val="single" w:sz="4" w:space="0" w:color="auto"/>
              <w:left w:val="single" w:sz="4" w:space="0" w:color="auto"/>
              <w:bottom w:val="single" w:sz="4" w:space="0" w:color="auto"/>
              <w:right w:val="single" w:sz="4" w:space="0" w:color="auto"/>
            </w:tcBorders>
          </w:tcPr>
          <w:p w14:paraId="772F2F7B" w14:textId="77777777" w:rsidR="00041ED4" w:rsidRPr="00D32147" w:rsidRDefault="00041ED4" w:rsidP="00E26E9B">
            <w:pPr>
              <w:jc w:val="center"/>
              <w:rPr>
                <w:rFonts w:cstheme="minorHAnsi"/>
                <w:bCs/>
              </w:rPr>
            </w:pPr>
            <w:r w:rsidRPr="00D32147">
              <w:rPr>
                <w:rFonts w:cstheme="minorHAnsi"/>
                <w:bCs/>
              </w:rPr>
              <w:t>6</w:t>
            </w:r>
          </w:p>
        </w:tc>
        <w:tc>
          <w:tcPr>
            <w:tcW w:w="629" w:type="pct"/>
            <w:tcBorders>
              <w:top w:val="single" w:sz="4" w:space="0" w:color="auto"/>
              <w:left w:val="single" w:sz="4" w:space="0" w:color="auto"/>
              <w:bottom w:val="single" w:sz="4" w:space="0" w:color="auto"/>
              <w:right w:val="single" w:sz="4" w:space="0" w:color="auto"/>
            </w:tcBorders>
          </w:tcPr>
          <w:p w14:paraId="683D7B24" w14:textId="77777777" w:rsidR="00041ED4" w:rsidRPr="00D32147" w:rsidRDefault="00041ED4" w:rsidP="00E26E9B">
            <w:pPr>
              <w:jc w:val="center"/>
              <w:rPr>
                <w:rFonts w:cstheme="minorHAnsi"/>
                <w:bCs/>
              </w:rPr>
            </w:pPr>
            <w:r w:rsidRPr="00D32147">
              <w:rPr>
                <w:rFonts w:cstheme="minorHAnsi"/>
                <w:bCs/>
              </w:rPr>
              <w:t>25</w:t>
            </w:r>
          </w:p>
        </w:tc>
        <w:tc>
          <w:tcPr>
            <w:tcW w:w="757" w:type="pct"/>
            <w:tcBorders>
              <w:top w:val="single" w:sz="4" w:space="0" w:color="auto"/>
              <w:left w:val="single" w:sz="4" w:space="0" w:color="auto"/>
              <w:bottom w:val="single" w:sz="4" w:space="0" w:color="auto"/>
              <w:right w:val="single" w:sz="4" w:space="0" w:color="auto"/>
            </w:tcBorders>
          </w:tcPr>
          <w:p w14:paraId="19A9FEDB" w14:textId="77777777" w:rsidR="00041ED4" w:rsidRPr="00D32147" w:rsidRDefault="00041ED4" w:rsidP="00E26E9B">
            <w:pPr>
              <w:jc w:val="center"/>
              <w:rPr>
                <w:rFonts w:cstheme="minorHAnsi"/>
                <w:b/>
              </w:rPr>
            </w:pPr>
          </w:p>
        </w:tc>
      </w:tr>
      <w:tr w:rsidR="00D32147" w:rsidRPr="00D32147" w14:paraId="687FE547" w14:textId="77777777" w:rsidTr="00E26E9B">
        <w:tc>
          <w:tcPr>
            <w:tcW w:w="5000" w:type="pct"/>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6BDF16F0" w14:textId="77777777" w:rsidR="00041ED4" w:rsidRPr="00D32147" w:rsidRDefault="00041ED4" w:rsidP="00E26E9B">
            <w:pPr>
              <w:jc w:val="left"/>
              <w:rPr>
                <w:rFonts w:cstheme="minorHAnsi"/>
                <w:b/>
              </w:rPr>
            </w:pPr>
            <w:r w:rsidRPr="00D32147">
              <w:rPr>
                <w:rFonts w:cstheme="minorHAnsi"/>
                <w:b/>
                <w:bCs/>
              </w:rPr>
              <w:t>Co</w:t>
            </w:r>
            <w:r w:rsidRPr="00D32147">
              <w:rPr>
                <w:rFonts w:cstheme="minorHAnsi"/>
                <w:b/>
                <w:bCs/>
                <w:shd w:val="clear" w:color="auto" w:fill="E7E6E6" w:themeFill="background2"/>
              </w:rPr>
              <w:t>mmunity</w:t>
            </w:r>
          </w:p>
        </w:tc>
      </w:tr>
      <w:tr w:rsidR="00D32147" w:rsidRPr="00D32147" w14:paraId="14FEF04B" w14:textId="77777777" w:rsidTr="006F77D6">
        <w:tc>
          <w:tcPr>
            <w:tcW w:w="1334" w:type="pct"/>
            <w:tcBorders>
              <w:top w:val="single" w:sz="4" w:space="0" w:color="auto"/>
              <w:left w:val="single" w:sz="4" w:space="0" w:color="auto"/>
              <w:bottom w:val="single" w:sz="4" w:space="0" w:color="auto"/>
              <w:right w:val="single" w:sz="4" w:space="0" w:color="auto"/>
            </w:tcBorders>
            <w:shd w:val="clear" w:color="auto" w:fill="FFFFFF" w:themeFill="background1"/>
          </w:tcPr>
          <w:p w14:paraId="0D8BCACF" w14:textId="77777777" w:rsidR="00041ED4" w:rsidRPr="00D32147" w:rsidRDefault="00041ED4" w:rsidP="00E26E9B">
            <w:pPr>
              <w:ind w:firstLine="596"/>
              <w:jc w:val="left"/>
              <w:rPr>
                <w:rFonts w:cstheme="minorHAnsi"/>
              </w:rPr>
            </w:pPr>
            <w:r w:rsidRPr="00D32147">
              <w:rPr>
                <w:rFonts w:cstheme="minorHAnsi"/>
              </w:rPr>
              <w:t>Service Users</w:t>
            </w:r>
          </w:p>
        </w:tc>
        <w:tc>
          <w:tcPr>
            <w:tcW w:w="865" w:type="pct"/>
            <w:tcBorders>
              <w:top w:val="single" w:sz="4" w:space="0" w:color="auto"/>
              <w:left w:val="single" w:sz="4" w:space="0" w:color="auto"/>
              <w:bottom w:val="single" w:sz="4" w:space="0" w:color="auto"/>
              <w:right w:val="single" w:sz="4" w:space="0" w:color="auto"/>
            </w:tcBorders>
          </w:tcPr>
          <w:p w14:paraId="46F01DE6" w14:textId="77777777" w:rsidR="00041ED4" w:rsidRPr="00D32147" w:rsidRDefault="00041ED4" w:rsidP="00E26E9B">
            <w:pPr>
              <w:jc w:val="center"/>
              <w:rPr>
                <w:rFonts w:cstheme="minorHAnsi"/>
                <w:bCs/>
              </w:rPr>
            </w:pPr>
            <w:r w:rsidRPr="00D32147">
              <w:rPr>
                <w:rFonts w:cstheme="minorHAnsi"/>
                <w:bCs/>
              </w:rPr>
              <w:t>100</w:t>
            </w:r>
          </w:p>
        </w:tc>
        <w:tc>
          <w:tcPr>
            <w:tcW w:w="709" w:type="pct"/>
            <w:tcBorders>
              <w:top w:val="single" w:sz="4" w:space="0" w:color="auto"/>
              <w:left w:val="single" w:sz="4" w:space="0" w:color="auto"/>
              <w:bottom w:val="single" w:sz="4" w:space="0" w:color="auto"/>
              <w:right w:val="single" w:sz="4" w:space="0" w:color="auto"/>
            </w:tcBorders>
          </w:tcPr>
          <w:p w14:paraId="04B7CAF6" w14:textId="77777777" w:rsidR="00041ED4" w:rsidRPr="00D32147" w:rsidRDefault="00041ED4" w:rsidP="00E26E9B">
            <w:pPr>
              <w:jc w:val="center"/>
              <w:rPr>
                <w:rFonts w:cstheme="minorHAnsi"/>
                <w:bCs/>
              </w:rPr>
            </w:pPr>
          </w:p>
        </w:tc>
        <w:tc>
          <w:tcPr>
            <w:tcW w:w="707" w:type="pct"/>
            <w:tcBorders>
              <w:top w:val="single" w:sz="4" w:space="0" w:color="auto"/>
              <w:left w:val="single" w:sz="4" w:space="0" w:color="auto"/>
              <w:bottom w:val="single" w:sz="4" w:space="0" w:color="auto"/>
              <w:right w:val="single" w:sz="4" w:space="0" w:color="auto"/>
            </w:tcBorders>
          </w:tcPr>
          <w:p w14:paraId="19F20102" w14:textId="77777777" w:rsidR="00041ED4" w:rsidRPr="00D32147" w:rsidRDefault="00041ED4" w:rsidP="00E26E9B">
            <w:pPr>
              <w:jc w:val="center"/>
              <w:rPr>
                <w:rFonts w:cstheme="minorHAnsi"/>
                <w:bCs/>
              </w:rPr>
            </w:pPr>
          </w:p>
        </w:tc>
        <w:tc>
          <w:tcPr>
            <w:tcW w:w="629" w:type="pct"/>
            <w:tcBorders>
              <w:top w:val="single" w:sz="4" w:space="0" w:color="auto"/>
              <w:left w:val="single" w:sz="4" w:space="0" w:color="auto"/>
              <w:bottom w:val="single" w:sz="4" w:space="0" w:color="auto"/>
              <w:right w:val="single" w:sz="4" w:space="0" w:color="auto"/>
            </w:tcBorders>
          </w:tcPr>
          <w:p w14:paraId="741D61B2" w14:textId="77777777" w:rsidR="00041ED4" w:rsidRPr="00D32147" w:rsidRDefault="00041ED4" w:rsidP="00E26E9B">
            <w:pPr>
              <w:jc w:val="center"/>
              <w:rPr>
                <w:rFonts w:cstheme="minorHAnsi"/>
                <w:b/>
              </w:rPr>
            </w:pPr>
          </w:p>
        </w:tc>
        <w:tc>
          <w:tcPr>
            <w:tcW w:w="757" w:type="pct"/>
            <w:tcBorders>
              <w:top w:val="single" w:sz="4" w:space="0" w:color="auto"/>
              <w:left w:val="single" w:sz="4" w:space="0" w:color="auto"/>
              <w:bottom w:val="single" w:sz="4" w:space="0" w:color="auto"/>
              <w:right w:val="single" w:sz="4" w:space="0" w:color="auto"/>
            </w:tcBorders>
          </w:tcPr>
          <w:p w14:paraId="2639DDCE" w14:textId="77777777" w:rsidR="00041ED4" w:rsidRPr="00D32147" w:rsidRDefault="00041ED4" w:rsidP="00E26E9B">
            <w:pPr>
              <w:jc w:val="center"/>
              <w:rPr>
                <w:rFonts w:cstheme="minorHAnsi"/>
                <w:bCs/>
              </w:rPr>
            </w:pPr>
            <w:r w:rsidRPr="00D32147">
              <w:rPr>
                <w:rFonts w:cstheme="minorHAnsi"/>
                <w:bCs/>
              </w:rPr>
              <w:t>5</w:t>
            </w:r>
          </w:p>
        </w:tc>
      </w:tr>
      <w:tr w:rsidR="00D32147" w:rsidRPr="00D32147" w14:paraId="37F16754" w14:textId="77777777" w:rsidTr="006F77D6">
        <w:trPr>
          <w:trHeight w:val="267"/>
        </w:trPr>
        <w:tc>
          <w:tcPr>
            <w:tcW w:w="1334" w:type="pct"/>
            <w:tcBorders>
              <w:top w:val="single" w:sz="4" w:space="0" w:color="auto"/>
              <w:left w:val="single" w:sz="4" w:space="0" w:color="auto"/>
              <w:bottom w:val="single" w:sz="4" w:space="0" w:color="auto"/>
              <w:right w:val="single" w:sz="4" w:space="0" w:color="auto"/>
            </w:tcBorders>
            <w:shd w:val="clear" w:color="auto" w:fill="FFFFFF" w:themeFill="background1"/>
          </w:tcPr>
          <w:p w14:paraId="13553987" w14:textId="77777777" w:rsidR="00041ED4" w:rsidRPr="00D32147" w:rsidRDefault="00041ED4" w:rsidP="00E26E9B">
            <w:pPr>
              <w:ind w:firstLine="596"/>
              <w:jc w:val="left"/>
              <w:rPr>
                <w:rFonts w:cstheme="minorHAnsi"/>
              </w:rPr>
            </w:pPr>
            <w:r w:rsidRPr="00D32147">
              <w:rPr>
                <w:rFonts w:cstheme="minorHAnsi"/>
              </w:rPr>
              <w:t>Staff</w:t>
            </w:r>
          </w:p>
        </w:tc>
        <w:tc>
          <w:tcPr>
            <w:tcW w:w="865" w:type="pct"/>
            <w:tcBorders>
              <w:top w:val="single" w:sz="4" w:space="0" w:color="auto"/>
              <w:left w:val="single" w:sz="4" w:space="0" w:color="auto"/>
              <w:bottom w:val="single" w:sz="4" w:space="0" w:color="auto"/>
              <w:right w:val="single" w:sz="4" w:space="0" w:color="auto"/>
            </w:tcBorders>
          </w:tcPr>
          <w:p w14:paraId="478CA012" w14:textId="77777777" w:rsidR="00041ED4" w:rsidRPr="00D32147" w:rsidRDefault="00041ED4" w:rsidP="00E26E9B">
            <w:pPr>
              <w:jc w:val="center"/>
              <w:rPr>
                <w:rFonts w:cstheme="minorHAnsi"/>
                <w:bCs/>
              </w:rPr>
            </w:pPr>
            <w:r w:rsidRPr="00D32147">
              <w:rPr>
                <w:rFonts w:cstheme="minorHAnsi"/>
                <w:bCs/>
              </w:rPr>
              <w:t>7</w:t>
            </w:r>
          </w:p>
        </w:tc>
        <w:tc>
          <w:tcPr>
            <w:tcW w:w="709" w:type="pct"/>
            <w:tcBorders>
              <w:top w:val="single" w:sz="4" w:space="0" w:color="auto"/>
              <w:left w:val="single" w:sz="4" w:space="0" w:color="auto"/>
              <w:bottom w:val="single" w:sz="4" w:space="0" w:color="auto"/>
              <w:right w:val="single" w:sz="4" w:space="0" w:color="auto"/>
            </w:tcBorders>
          </w:tcPr>
          <w:p w14:paraId="78E5BCEF" w14:textId="77777777" w:rsidR="00041ED4" w:rsidRPr="00D32147" w:rsidRDefault="00041ED4" w:rsidP="00E26E9B">
            <w:pPr>
              <w:jc w:val="center"/>
              <w:rPr>
                <w:rFonts w:cstheme="minorHAnsi"/>
                <w:bCs/>
              </w:rPr>
            </w:pPr>
            <w:r w:rsidRPr="00D32147">
              <w:rPr>
                <w:rFonts w:cstheme="minorHAnsi"/>
                <w:bCs/>
              </w:rPr>
              <w:t>7</w:t>
            </w:r>
          </w:p>
        </w:tc>
        <w:tc>
          <w:tcPr>
            <w:tcW w:w="707" w:type="pct"/>
            <w:tcBorders>
              <w:top w:val="single" w:sz="4" w:space="0" w:color="auto"/>
              <w:left w:val="single" w:sz="4" w:space="0" w:color="auto"/>
              <w:bottom w:val="single" w:sz="4" w:space="0" w:color="auto"/>
              <w:right w:val="single" w:sz="4" w:space="0" w:color="auto"/>
            </w:tcBorders>
          </w:tcPr>
          <w:p w14:paraId="208E1A55" w14:textId="77777777" w:rsidR="00041ED4" w:rsidRPr="00D32147" w:rsidRDefault="00041ED4" w:rsidP="00E26E9B">
            <w:pPr>
              <w:jc w:val="center"/>
              <w:rPr>
                <w:rFonts w:cstheme="minorHAnsi"/>
                <w:bCs/>
              </w:rPr>
            </w:pPr>
            <w:r w:rsidRPr="00D32147">
              <w:rPr>
                <w:rFonts w:cstheme="minorHAnsi"/>
                <w:bCs/>
              </w:rPr>
              <w:t>4</w:t>
            </w:r>
          </w:p>
        </w:tc>
        <w:tc>
          <w:tcPr>
            <w:tcW w:w="629" w:type="pct"/>
            <w:tcBorders>
              <w:top w:val="single" w:sz="4" w:space="0" w:color="auto"/>
              <w:left w:val="single" w:sz="4" w:space="0" w:color="auto"/>
              <w:bottom w:val="single" w:sz="4" w:space="0" w:color="auto"/>
              <w:right w:val="single" w:sz="4" w:space="0" w:color="auto"/>
            </w:tcBorders>
          </w:tcPr>
          <w:p w14:paraId="0694EBF3" w14:textId="77777777" w:rsidR="00041ED4" w:rsidRPr="00D32147" w:rsidRDefault="00041ED4" w:rsidP="00E26E9B">
            <w:pPr>
              <w:jc w:val="center"/>
              <w:rPr>
                <w:rFonts w:cstheme="minorHAnsi"/>
                <w:bCs/>
              </w:rPr>
            </w:pPr>
            <w:r w:rsidRPr="00D32147">
              <w:rPr>
                <w:rFonts w:cstheme="minorHAnsi"/>
                <w:bCs/>
              </w:rPr>
              <w:t>57</w:t>
            </w:r>
          </w:p>
        </w:tc>
        <w:tc>
          <w:tcPr>
            <w:tcW w:w="757" w:type="pct"/>
            <w:tcBorders>
              <w:top w:val="single" w:sz="4" w:space="0" w:color="auto"/>
              <w:left w:val="single" w:sz="4" w:space="0" w:color="auto"/>
              <w:bottom w:val="single" w:sz="4" w:space="0" w:color="auto"/>
              <w:right w:val="single" w:sz="4" w:space="0" w:color="auto"/>
            </w:tcBorders>
          </w:tcPr>
          <w:p w14:paraId="1A2C7E2E" w14:textId="77777777" w:rsidR="00041ED4" w:rsidRPr="00D32147" w:rsidRDefault="00041ED4" w:rsidP="00E26E9B">
            <w:pPr>
              <w:jc w:val="center"/>
              <w:rPr>
                <w:rFonts w:cstheme="minorHAnsi"/>
                <w:b/>
              </w:rPr>
            </w:pPr>
          </w:p>
        </w:tc>
      </w:tr>
      <w:tr w:rsidR="00D32147" w:rsidRPr="00D32147" w14:paraId="4685D7CE" w14:textId="77777777" w:rsidTr="00E26E9B">
        <w:tc>
          <w:tcPr>
            <w:tcW w:w="5000" w:type="pct"/>
            <w:gridSpan w:val="6"/>
            <w:tcBorders>
              <w:top w:val="single" w:sz="4" w:space="0" w:color="auto"/>
              <w:left w:val="single" w:sz="4" w:space="0" w:color="auto"/>
              <w:bottom w:val="single" w:sz="4" w:space="0" w:color="auto"/>
              <w:right w:val="single" w:sz="4" w:space="0" w:color="auto"/>
            </w:tcBorders>
            <w:shd w:val="clear" w:color="auto" w:fill="E7E6E6" w:themeFill="background2"/>
            <w:hideMark/>
          </w:tcPr>
          <w:p w14:paraId="57ADEDBA" w14:textId="77777777" w:rsidR="00254BC3" w:rsidRPr="00D32147" w:rsidRDefault="00254BC3" w:rsidP="00E26E9B">
            <w:pPr>
              <w:jc w:val="left"/>
              <w:rPr>
                <w:rFonts w:cstheme="minorHAnsi"/>
                <w:b/>
                <w:bCs/>
              </w:rPr>
            </w:pPr>
            <w:r w:rsidRPr="00D32147">
              <w:rPr>
                <w:rFonts w:cstheme="minorHAnsi"/>
                <w:b/>
                <w:bCs/>
              </w:rPr>
              <w:t>Mobility Centre</w:t>
            </w:r>
          </w:p>
        </w:tc>
      </w:tr>
      <w:tr w:rsidR="00D32147" w:rsidRPr="00D32147" w14:paraId="10C17990" w14:textId="77777777" w:rsidTr="006F77D6">
        <w:tc>
          <w:tcPr>
            <w:tcW w:w="1334" w:type="pct"/>
            <w:tcBorders>
              <w:top w:val="single" w:sz="4" w:space="0" w:color="auto"/>
              <w:left w:val="single" w:sz="4" w:space="0" w:color="auto"/>
              <w:bottom w:val="single" w:sz="4" w:space="0" w:color="auto"/>
              <w:right w:val="single" w:sz="4" w:space="0" w:color="auto"/>
            </w:tcBorders>
            <w:shd w:val="clear" w:color="auto" w:fill="FFFFFF" w:themeFill="background1"/>
          </w:tcPr>
          <w:p w14:paraId="17B4CE82" w14:textId="77777777" w:rsidR="00254BC3" w:rsidRPr="00D32147" w:rsidRDefault="00254BC3" w:rsidP="00E26E9B">
            <w:pPr>
              <w:ind w:firstLine="596"/>
              <w:jc w:val="left"/>
              <w:rPr>
                <w:rFonts w:cstheme="minorHAnsi"/>
              </w:rPr>
            </w:pPr>
            <w:r w:rsidRPr="00D32147">
              <w:rPr>
                <w:rFonts w:cstheme="minorHAnsi"/>
              </w:rPr>
              <w:t>Service Users</w:t>
            </w:r>
          </w:p>
        </w:tc>
        <w:tc>
          <w:tcPr>
            <w:tcW w:w="865" w:type="pct"/>
            <w:tcBorders>
              <w:top w:val="single" w:sz="4" w:space="0" w:color="auto"/>
              <w:left w:val="single" w:sz="4" w:space="0" w:color="auto"/>
              <w:bottom w:val="single" w:sz="4" w:space="0" w:color="auto"/>
              <w:right w:val="single" w:sz="4" w:space="0" w:color="auto"/>
            </w:tcBorders>
          </w:tcPr>
          <w:p w14:paraId="0E630E72" w14:textId="562EC077" w:rsidR="00254BC3" w:rsidRPr="00D32147" w:rsidRDefault="0086422D" w:rsidP="00E26E9B">
            <w:pPr>
              <w:jc w:val="center"/>
              <w:rPr>
                <w:rFonts w:cstheme="minorHAnsi"/>
                <w:bCs/>
              </w:rPr>
            </w:pPr>
            <w:r w:rsidRPr="00D32147">
              <w:rPr>
                <w:rFonts w:cstheme="minorHAnsi"/>
                <w:bCs/>
              </w:rPr>
              <w:t>1000(s)</w:t>
            </w:r>
          </w:p>
        </w:tc>
        <w:tc>
          <w:tcPr>
            <w:tcW w:w="709" w:type="pct"/>
            <w:tcBorders>
              <w:top w:val="single" w:sz="4" w:space="0" w:color="auto"/>
              <w:left w:val="single" w:sz="4" w:space="0" w:color="auto"/>
              <w:bottom w:val="single" w:sz="4" w:space="0" w:color="auto"/>
              <w:right w:val="single" w:sz="4" w:space="0" w:color="auto"/>
            </w:tcBorders>
          </w:tcPr>
          <w:p w14:paraId="092DEE41" w14:textId="7F325DC7" w:rsidR="00254BC3" w:rsidRPr="00D32147" w:rsidRDefault="0024344C" w:rsidP="00E26E9B">
            <w:pPr>
              <w:jc w:val="center"/>
              <w:rPr>
                <w:rFonts w:cstheme="minorHAnsi"/>
                <w:b/>
              </w:rPr>
            </w:pPr>
            <w:r w:rsidRPr="00D32147">
              <w:rPr>
                <w:rFonts w:cstheme="minorHAnsi"/>
                <w:bCs/>
              </w:rPr>
              <w:t>5,533</w:t>
            </w:r>
          </w:p>
        </w:tc>
        <w:tc>
          <w:tcPr>
            <w:tcW w:w="707" w:type="pct"/>
            <w:tcBorders>
              <w:top w:val="single" w:sz="4" w:space="0" w:color="auto"/>
              <w:left w:val="single" w:sz="4" w:space="0" w:color="auto"/>
              <w:bottom w:val="single" w:sz="4" w:space="0" w:color="auto"/>
              <w:right w:val="single" w:sz="4" w:space="0" w:color="auto"/>
            </w:tcBorders>
          </w:tcPr>
          <w:p w14:paraId="4219E7FD" w14:textId="2D72B0DE" w:rsidR="00254BC3" w:rsidRPr="00D32147" w:rsidRDefault="00AD1577" w:rsidP="00E26E9B">
            <w:pPr>
              <w:jc w:val="center"/>
              <w:rPr>
                <w:rFonts w:cstheme="minorHAnsi"/>
                <w:bCs/>
              </w:rPr>
            </w:pPr>
            <w:r w:rsidRPr="00D32147">
              <w:rPr>
                <w:rFonts w:cstheme="minorHAnsi"/>
                <w:bCs/>
              </w:rPr>
              <w:t>120</w:t>
            </w:r>
          </w:p>
        </w:tc>
        <w:tc>
          <w:tcPr>
            <w:tcW w:w="629" w:type="pct"/>
            <w:tcBorders>
              <w:top w:val="single" w:sz="4" w:space="0" w:color="auto"/>
              <w:left w:val="single" w:sz="4" w:space="0" w:color="auto"/>
              <w:bottom w:val="single" w:sz="4" w:space="0" w:color="auto"/>
              <w:right w:val="single" w:sz="4" w:space="0" w:color="auto"/>
            </w:tcBorders>
          </w:tcPr>
          <w:p w14:paraId="76E5AD79" w14:textId="6763C542" w:rsidR="00254BC3" w:rsidRPr="00D32147" w:rsidRDefault="00E52558" w:rsidP="00E26E9B">
            <w:pPr>
              <w:jc w:val="center"/>
              <w:rPr>
                <w:rFonts w:cstheme="minorHAnsi"/>
                <w:bCs/>
              </w:rPr>
            </w:pPr>
            <w:r w:rsidRPr="00D32147">
              <w:rPr>
                <w:rFonts w:cstheme="minorHAnsi"/>
                <w:bCs/>
              </w:rPr>
              <w:t>2</w:t>
            </w:r>
          </w:p>
        </w:tc>
        <w:tc>
          <w:tcPr>
            <w:tcW w:w="757" w:type="pct"/>
            <w:tcBorders>
              <w:top w:val="single" w:sz="4" w:space="0" w:color="auto"/>
              <w:left w:val="single" w:sz="4" w:space="0" w:color="auto"/>
              <w:bottom w:val="single" w:sz="4" w:space="0" w:color="auto"/>
              <w:right w:val="single" w:sz="4" w:space="0" w:color="auto"/>
            </w:tcBorders>
          </w:tcPr>
          <w:p w14:paraId="643CEF9E" w14:textId="77777777" w:rsidR="00254BC3" w:rsidRPr="00D32147" w:rsidRDefault="00254BC3" w:rsidP="00E26E9B">
            <w:pPr>
              <w:jc w:val="center"/>
              <w:rPr>
                <w:rFonts w:cstheme="minorHAnsi"/>
                <w:b/>
              </w:rPr>
            </w:pPr>
          </w:p>
        </w:tc>
      </w:tr>
      <w:tr w:rsidR="00D32147" w:rsidRPr="00D32147" w14:paraId="57BDC144" w14:textId="77777777" w:rsidTr="006F77D6">
        <w:tc>
          <w:tcPr>
            <w:tcW w:w="1334" w:type="pct"/>
            <w:tcBorders>
              <w:top w:val="single" w:sz="4" w:space="0" w:color="auto"/>
              <w:left w:val="single" w:sz="4" w:space="0" w:color="auto"/>
              <w:bottom w:val="single" w:sz="4" w:space="0" w:color="auto"/>
              <w:right w:val="single" w:sz="4" w:space="0" w:color="auto"/>
            </w:tcBorders>
            <w:shd w:val="clear" w:color="auto" w:fill="FFFFFF" w:themeFill="background1"/>
          </w:tcPr>
          <w:p w14:paraId="696131C6" w14:textId="77777777" w:rsidR="00254BC3" w:rsidRPr="00D32147" w:rsidRDefault="00254BC3" w:rsidP="00E26E9B">
            <w:pPr>
              <w:ind w:firstLine="596"/>
              <w:jc w:val="left"/>
              <w:rPr>
                <w:rFonts w:cstheme="minorHAnsi"/>
              </w:rPr>
            </w:pPr>
            <w:r w:rsidRPr="00D32147">
              <w:rPr>
                <w:rFonts w:cstheme="minorHAnsi"/>
              </w:rPr>
              <w:t>Staff</w:t>
            </w:r>
          </w:p>
        </w:tc>
        <w:tc>
          <w:tcPr>
            <w:tcW w:w="865" w:type="pct"/>
            <w:tcBorders>
              <w:top w:val="single" w:sz="4" w:space="0" w:color="auto"/>
              <w:left w:val="single" w:sz="4" w:space="0" w:color="auto"/>
              <w:bottom w:val="single" w:sz="4" w:space="0" w:color="auto"/>
              <w:right w:val="single" w:sz="4" w:space="0" w:color="auto"/>
            </w:tcBorders>
          </w:tcPr>
          <w:p w14:paraId="50BF5611" w14:textId="77777777" w:rsidR="00254BC3" w:rsidRPr="00D32147" w:rsidRDefault="00254BC3" w:rsidP="00E26E9B">
            <w:pPr>
              <w:jc w:val="center"/>
              <w:rPr>
                <w:rFonts w:cstheme="minorHAnsi"/>
                <w:bCs/>
              </w:rPr>
            </w:pPr>
            <w:r w:rsidRPr="00D32147">
              <w:rPr>
                <w:rFonts w:cstheme="minorHAnsi"/>
                <w:bCs/>
              </w:rPr>
              <w:t>25</w:t>
            </w:r>
          </w:p>
        </w:tc>
        <w:tc>
          <w:tcPr>
            <w:tcW w:w="709" w:type="pct"/>
            <w:tcBorders>
              <w:top w:val="single" w:sz="4" w:space="0" w:color="auto"/>
              <w:left w:val="single" w:sz="4" w:space="0" w:color="auto"/>
              <w:bottom w:val="single" w:sz="4" w:space="0" w:color="auto"/>
              <w:right w:val="single" w:sz="4" w:space="0" w:color="auto"/>
            </w:tcBorders>
          </w:tcPr>
          <w:p w14:paraId="57559B8C" w14:textId="77777777" w:rsidR="00254BC3" w:rsidRPr="00D32147" w:rsidRDefault="00254BC3" w:rsidP="00E26E9B">
            <w:pPr>
              <w:jc w:val="center"/>
              <w:rPr>
                <w:rFonts w:cstheme="minorHAnsi"/>
                <w:bCs/>
              </w:rPr>
            </w:pPr>
            <w:r w:rsidRPr="00D32147">
              <w:rPr>
                <w:rFonts w:cstheme="minorHAnsi"/>
                <w:bCs/>
              </w:rPr>
              <w:t>25</w:t>
            </w:r>
          </w:p>
        </w:tc>
        <w:tc>
          <w:tcPr>
            <w:tcW w:w="707" w:type="pct"/>
            <w:tcBorders>
              <w:top w:val="single" w:sz="4" w:space="0" w:color="auto"/>
              <w:left w:val="single" w:sz="4" w:space="0" w:color="auto"/>
              <w:bottom w:val="single" w:sz="4" w:space="0" w:color="auto"/>
              <w:right w:val="single" w:sz="4" w:space="0" w:color="auto"/>
            </w:tcBorders>
          </w:tcPr>
          <w:p w14:paraId="0A3D2DBE" w14:textId="77777777" w:rsidR="00254BC3" w:rsidRPr="00D32147" w:rsidRDefault="00254BC3" w:rsidP="00E26E9B">
            <w:pPr>
              <w:jc w:val="center"/>
              <w:rPr>
                <w:rFonts w:cstheme="minorHAnsi"/>
                <w:bCs/>
              </w:rPr>
            </w:pPr>
            <w:r w:rsidRPr="00D32147">
              <w:rPr>
                <w:rFonts w:cstheme="minorHAnsi"/>
                <w:bCs/>
              </w:rPr>
              <w:t>6</w:t>
            </w:r>
          </w:p>
        </w:tc>
        <w:tc>
          <w:tcPr>
            <w:tcW w:w="629" w:type="pct"/>
            <w:tcBorders>
              <w:top w:val="single" w:sz="4" w:space="0" w:color="auto"/>
              <w:left w:val="single" w:sz="4" w:space="0" w:color="auto"/>
              <w:bottom w:val="single" w:sz="4" w:space="0" w:color="auto"/>
              <w:right w:val="single" w:sz="4" w:space="0" w:color="auto"/>
            </w:tcBorders>
          </w:tcPr>
          <w:p w14:paraId="68108A5E" w14:textId="77777777" w:rsidR="00254BC3" w:rsidRPr="00D32147" w:rsidRDefault="00254BC3" w:rsidP="00E26E9B">
            <w:pPr>
              <w:jc w:val="center"/>
              <w:rPr>
                <w:rFonts w:cstheme="minorHAnsi"/>
                <w:bCs/>
              </w:rPr>
            </w:pPr>
            <w:r w:rsidRPr="00D32147">
              <w:rPr>
                <w:rFonts w:cstheme="minorHAnsi"/>
                <w:bCs/>
              </w:rPr>
              <w:t>24</w:t>
            </w:r>
          </w:p>
        </w:tc>
        <w:tc>
          <w:tcPr>
            <w:tcW w:w="757" w:type="pct"/>
            <w:tcBorders>
              <w:top w:val="single" w:sz="4" w:space="0" w:color="auto"/>
              <w:left w:val="single" w:sz="4" w:space="0" w:color="auto"/>
              <w:bottom w:val="single" w:sz="4" w:space="0" w:color="auto"/>
              <w:right w:val="single" w:sz="4" w:space="0" w:color="auto"/>
            </w:tcBorders>
          </w:tcPr>
          <w:p w14:paraId="5D9928C4" w14:textId="77777777" w:rsidR="00254BC3" w:rsidRPr="00D32147" w:rsidRDefault="00254BC3" w:rsidP="00E26E9B">
            <w:pPr>
              <w:jc w:val="center"/>
              <w:rPr>
                <w:rFonts w:cstheme="minorHAnsi"/>
                <w:b/>
              </w:rPr>
            </w:pPr>
          </w:p>
        </w:tc>
      </w:tr>
    </w:tbl>
    <w:p w14:paraId="68668A1E" w14:textId="77777777" w:rsidR="003F05F9" w:rsidRPr="00D32147" w:rsidRDefault="003F05F9" w:rsidP="00A06320"/>
    <w:p w14:paraId="1DCE6903" w14:textId="6F2281BF" w:rsidR="00830822" w:rsidRPr="00D32147" w:rsidRDefault="00830822" w:rsidP="006F5343">
      <w:pPr>
        <w:pStyle w:val="Heading3"/>
      </w:pPr>
      <w:bookmarkStart w:id="5" w:name="_Toc82678309"/>
      <w:r w:rsidRPr="00D32147">
        <w:t>Demographics for face-to-face interviews</w:t>
      </w:r>
      <w:bookmarkEnd w:id="5"/>
    </w:p>
    <w:p w14:paraId="19D86374" w14:textId="77777777" w:rsidR="006F5343" w:rsidRPr="00D32147" w:rsidRDefault="006F5343" w:rsidP="006F5343"/>
    <w:tbl>
      <w:tblPr>
        <w:tblStyle w:val="TableGrid1"/>
        <w:tblW w:w="5000" w:type="pct"/>
        <w:tblLayout w:type="fixed"/>
        <w:tblLook w:val="04A0" w:firstRow="1" w:lastRow="0" w:firstColumn="1" w:lastColumn="0" w:noHBand="0" w:noVBand="1"/>
      </w:tblPr>
      <w:tblGrid>
        <w:gridCol w:w="1837"/>
        <w:gridCol w:w="1419"/>
        <w:gridCol w:w="1275"/>
        <w:gridCol w:w="1277"/>
        <w:gridCol w:w="1702"/>
        <w:gridCol w:w="1506"/>
      </w:tblGrid>
      <w:tr w:rsidR="00D32147" w:rsidRPr="00D32147" w14:paraId="60FA6D89" w14:textId="77777777" w:rsidTr="008A6AFD">
        <w:tc>
          <w:tcPr>
            <w:tcW w:w="1019" w:type="pct"/>
            <w:tcBorders>
              <w:top w:val="single" w:sz="4" w:space="0" w:color="auto"/>
              <w:left w:val="single" w:sz="4" w:space="0" w:color="auto"/>
              <w:bottom w:val="single" w:sz="4" w:space="0" w:color="auto"/>
              <w:right w:val="single" w:sz="4" w:space="0" w:color="auto"/>
            </w:tcBorders>
            <w:shd w:val="clear" w:color="auto" w:fill="FFFFFF" w:themeFill="background1"/>
          </w:tcPr>
          <w:p w14:paraId="41A29C51" w14:textId="77777777" w:rsidR="00664201" w:rsidRPr="00D32147" w:rsidRDefault="00664201" w:rsidP="00664201">
            <w:pPr>
              <w:jc w:val="center"/>
              <w:rPr>
                <w:rFonts w:cstheme="minorHAnsi"/>
              </w:rPr>
            </w:pPr>
          </w:p>
        </w:tc>
        <w:tc>
          <w:tcPr>
            <w:tcW w:w="787"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1653A333" w14:textId="77777777" w:rsidR="00664201" w:rsidRPr="00D32147" w:rsidRDefault="00664201" w:rsidP="00664201">
            <w:pPr>
              <w:jc w:val="left"/>
              <w:rPr>
                <w:rFonts w:cstheme="minorHAnsi"/>
                <w:b/>
                <w:bCs/>
              </w:rPr>
            </w:pPr>
            <w:r w:rsidRPr="00D32147">
              <w:rPr>
                <w:rFonts w:cstheme="minorHAnsi"/>
                <w:b/>
                <w:bCs/>
              </w:rPr>
              <w:t>Type of Interview</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tcPr>
          <w:p w14:paraId="21A891DA" w14:textId="77777777" w:rsidR="00664201" w:rsidRPr="00D32147" w:rsidRDefault="00664201" w:rsidP="00664201">
            <w:pPr>
              <w:jc w:val="left"/>
              <w:rPr>
                <w:rFonts w:cstheme="minorHAnsi"/>
                <w:b/>
                <w:bCs/>
              </w:rPr>
            </w:pPr>
            <w:r w:rsidRPr="00D32147">
              <w:rPr>
                <w:rFonts w:cstheme="minorHAnsi"/>
                <w:b/>
                <w:bCs/>
              </w:rPr>
              <w:t>Age</w:t>
            </w:r>
          </w:p>
        </w:tc>
        <w:tc>
          <w:tcPr>
            <w:tcW w:w="708" w:type="pct"/>
            <w:tcBorders>
              <w:top w:val="single" w:sz="4" w:space="0" w:color="auto"/>
              <w:left w:val="single" w:sz="4" w:space="0" w:color="auto"/>
              <w:bottom w:val="single" w:sz="4" w:space="0" w:color="auto"/>
              <w:right w:val="single" w:sz="4" w:space="0" w:color="auto"/>
            </w:tcBorders>
            <w:shd w:val="clear" w:color="auto" w:fill="E7E6E6" w:themeFill="background2"/>
          </w:tcPr>
          <w:p w14:paraId="5AF0261F" w14:textId="77777777" w:rsidR="00664201" w:rsidRPr="00D32147" w:rsidRDefault="00664201" w:rsidP="00664201">
            <w:pPr>
              <w:jc w:val="left"/>
              <w:rPr>
                <w:rFonts w:cstheme="minorHAnsi"/>
                <w:b/>
                <w:bCs/>
              </w:rPr>
            </w:pPr>
            <w:r w:rsidRPr="00D32147">
              <w:rPr>
                <w:rFonts w:cstheme="minorHAnsi"/>
                <w:b/>
                <w:bCs/>
              </w:rPr>
              <w:t>Gender</w:t>
            </w:r>
          </w:p>
        </w:tc>
        <w:tc>
          <w:tcPr>
            <w:tcW w:w="944" w:type="pct"/>
            <w:tcBorders>
              <w:top w:val="single" w:sz="4" w:space="0" w:color="auto"/>
              <w:left w:val="single" w:sz="4" w:space="0" w:color="auto"/>
              <w:bottom w:val="single" w:sz="4" w:space="0" w:color="auto"/>
              <w:right w:val="single" w:sz="4" w:space="0" w:color="auto"/>
            </w:tcBorders>
            <w:shd w:val="clear" w:color="auto" w:fill="E7E6E6" w:themeFill="background2"/>
          </w:tcPr>
          <w:p w14:paraId="49F34981" w14:textId="77777777" w:rsidR="00664201" w:rsidRPr="00D32147" w:rsidRDefault="00664201" w:rsidP="00664201">
            <w:pPr>
              <w:jc w:val="left"/>
              <w:rPr>
                <w:rFonts w:cstheme="minorHAnsi"/>
                <w:b/>
                <w:bCs/>
              </w:rPr>
            </w:pPr>
            <w:r w:rsidRPr="00D32147">
              <w:rPr>
                <w:rFonts w:cstheme="minorHAnsi"/>
                <w:b/>
                <w:bCs/>
              </w:rPr>
              <w:t>Ethnicity</w:t>
            </w:r>
          </w:p>
        </w:tc>
        <w:tc>
          <w:tcPr>
            <w:tcW w:w="835" w:type="pct"/>
            <w:tcBorders>
              <w:top w:val="single" w:sz="4" w:space="0" w:color="auto"/>
              <w:left w:val="single" w:sz="4" w:space="0" w:color="auto"/>
              <w:bottom w:val="single" w:sz="4" w:space="0" w:color="auto"/>
              <w:right w:val="single" w:sz="4" w:space="0" w:color="auto"/>
            </w:tcBorders>
            <w:shd w:val="clear" w:color="auto" w:fill="E7E6E6" w:themeFill="background2"/>
          </w:tcPr>
          <w:p w14:paraId="1557B654" w14:textId="77777777" w:rsidR="00664201" w:rsidRPr="00D32147" w:rsidRDefault="00664201" w:rsidP="00664201">
            <w:pPr>
              <w:jc w:val="left"/>
              <w:rPr>
                <w:rFonts w:cstheme="minorHAnsi"/>
                <w:b/>
                <w:bCs/>
              </w:rPr>
            </w:pPr>
            <w:r w:rsidRPr="00D32147">
              <w:rPr>
                <w:rFonts w:cstheme="minorHAnsi"/>
                <w:b/>
                <w:bCs/>
              </w:rPr>
              <w:t>Region</w:t>
            </w:r>
          </w:p>
        </w:tc>
      </w:tr>
      <w:tr w:rsidR="00D32147" w:rsidRPr="00D32147" w14:paraId="4366EA68" w14:textId="77777777" w:rsidTr="008A6AFD">
        <w:tc>
          <w:tcPr>
            <w:tcW w:w="1019" w:type="pct"/>
            <w:tcBorders>
              <w:top w:val="single" w:sz="4" w:space="0" w:color="auto"/>
              <w:left w:val="single" w:sz="4" w:space="0" w:color="auto"/>
              <w:bottom w:val="single" w:sz="4" w:space="0" w:color="auto"/>
              <w:right w:val="single" w:sz="4" w:space="0" w:color="auto"/>
            </w:tcBorders>
            <w:shd w:val="clear" w:color="auto" w:fill="FFFFFF" w:themeFill="background1"/>
          </w:tcPr>
          <w:p w14:paraId="421211DA" w14:textId="77777777" w:rsidR="008A6AFD" w:rsidRPr="00D32147" w:rsidRDefault="008A6AFD" w:rsidP="00664201">
            <w:pPr>
              <w:jc w:val="left"/>
              <w:rPr>
                <w:rFonts w:cstheme="minorHAnsi"/>
                <w:b/>
                <w:bCs/>
              </w:rPr>
            </w:pP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tcPr>
          <w:p w14:paraId="4A43B99A" w14:textId="77777777" w:rsidR="008A6AFD" w:rsidRPr="00D32147" w:rsidRDefault="008A6AFD" w:rsidP="00664201">
            <w:pPr>
              <w:jc w:val="left"/>
              <w:rPr>
                <w:rFonts w:cstheme="minorHAnsi"/>
                <w:b/>
                <w:bCs/>
              </w:rPr>
            </w:pPr>
          </w:p>
        </w:tc>
        <w:tc>
          <w:tcPr>
            <w:tcW w:w="707" w:type="pct"/>
            <w:tcBorders>
              <w:top w:val="single" w:sz="4" w:space="0" w:color="auto"/>
              <w:left w:val="single" w:sz="4" w:space="0" w:color="auto"/>
              <w:bottom w:val="single" w:sz="4" w:space="0" w:color="auto"/>
              <w:right w:val="single" w:sz="4" w:space="0" w:color="auto"/>
            </w:tcBorders>
            <w:shd w:val="clear" w:color="auto" w:fill="FFFFFF" w:themeFill="background1"/>
          </w:tcPr>
          <w:p w14:paraId="233427E2" w14:textId="77777777" w:rsidR="008A6AFD" w:rsidRPr="00D32147" w:rsidRDefault="008A6AFD" w:rsidP="00664201">
            <w:pPr>
              <w:jc w:val="left"/>
              <w:rPr>
                <w:rFonts w:cstheme="minorHAnsi"/>
                <w:b/>
                <w:bCs/>
              </w:rPr>
            </w:pPr>
          </w:p>
        </w:tc>
        <w:tc>
          <w:tcPr>
            <w:tcW w:w="708" w:type="pct"/>
            <w:tcBorders>
              <w:top w:val="single" w:sz="4" w:space="0" w:color="auto"/>
              <w:left w:val="single" w:sz="4" w:space="0" w:color="auto"/>
              <w:bottom w:val="single" w:sz="4" w:space="0" w:color="auto"/>
              <w:right w:val="single" w:sz="4" w:space="0" w:color="auto"/>
            </w:tcBorders>
            <w:shd w:val="clear" w:color="auto" w:fill="FFFFFF" w:themeFill="background1"/>
          </w:tcPr>
          <w:p w14:paraId="22EAC1E6" w14:textId="77777777" w:rsidR="008A6AFD" w:rsidRPr="00D32147" w:rsidRDefault="008A6AFD" w:rsidP="00664201">
            <w:pPr>
              <w:jc w:val="left"/>
              <w:rPr>
                <w:rFonts w:cstheme="minorHAnsi"/>
                <w:b/>
                <w:bCs/>
              </w:rPr>
            </w:pPr>
          </w:p>
        </w:tc>
        <w:tc>
          <w:tcPr>
            <w:tcW w:w="943" w:type="pct"/>
            <w:tcBorders>
              <w:top w:val="single" w:sz="4" w:space="0" w:color="auto"/>
              <w:left w:val="single" w:sz="4" w:space="0" w:color="auto"/>
              <w:bottom w:val="single" w:sz="4" w:space="0" w:color="auto"/>
              <w:right w:val="single" w:sz="4" w:space="0" w:color="auto"/>
            </w:tcBorders>
            <w:shd w:val="clear" w:color="auto" w:fill="FFFFFF" w:themeFill="background1"/>
          </w:tcPr>
          <w:p w14:paraId="7D2E8602" w14:textId="77777777" w:rsidR="008A6AFD" w:rsidRPr="00D32147" w:rsidRDefault="008A6AFD" w:rsidP="00664201">
            <w:pPr>
              <w:jc w:val="left"/>
              <w:rPr>
                <w:rFonts w:cstheme="minorHAnsi"/>
                <w:b/>
                <w:bCs/>
              </w:rPr>
            </w:pPr>
          </w:p>
        </w:tc>
        <w:tc>
          <w:tcPr>
            <w:tcW w:w="836" w:type="pct"/>
            <w:tcBorders>
              <w:top w:val="single" w:sz="4" w:space="0" w:color="auto"/>
              <w:left w:val="single" w:sz="4" w:space="0" w:color="auto"/>
              <w:bottom w:val="single" w:sz="4" w:space="0" w:color="auto"/>
              <w:right w:val="single" w:sz="4" w:space="0" w:color="auto"/>
            </w:tcBorders>
            <w:shd w:val="clear" w:color="auto" w:fill="FFFFFF" w:themeFill="background1"/>
          </w:tcPr>
          <w:p w14:paraId="614C33AA" w14:textId="208A8574" w:rsidR="008A6AFD" w:rsidRPr="00D32147" w:rsidRDefault="008A6AFD" w:rsidP="00664201">
            <w:pPr>
              <w:jc w:val="left"/>
              <w:rPr>
                <w:rFonts w:cstheme="minorHAnsi"/>
                <w:b/>
                <w:bCs/>
              </w:rPr>
            </w:pPr>
          </w:p>
        </w:tc>
      </w:tr>
      <w:tr w:rsidR="00D32147" w:rsidRPr="00D32147" w14:paraId="46135536" w14:textId="77777777" w:rsidTr="00E26E9B">
        <w:tc>
          <w:tcPr>
            <w:tcW w:w="5000" w:type="pct"/>
            <w:gridSpan w:val="6"/>
            <w:tcBorders>
              <w:top w:val="single" w:sz="4" w:space="0" w:color="auto"/>
              <w:left w:val="single" w:sz="4" w:space="0" w:color="auto"/>
              <w:bottom w:val="single" w:sz="4" w:space="0" w:color="auto"/>
              <w:right w:val="single" w:sz="4" w:space="0" w:color="auto"/>
            </w:tcBorders>
            <w:shd w:val="clear" w:color="auto" w:fill="E7E6E6" w:themeFill="background2"/>
            <w:hideMark/>
          </w:tcPr>
          <w:p w14:paraId="02490361" w14:textId="77777777" w:rsidR="00664201" w:rsidRPr="00D32147" w:rsidRDefault="00664201" w:rsidP="00664201">
            <w:pPr>
              <w:jc w:val="left"/>
              <w:rPr>
                <w:rFonts w:cstheme="minorHAnsi"/>
                <w:b/>
                <w:bCs/>
              </w:rPr>
            </w:pPr>
            <w:r w:rsidRPr="00D32147">
              <w:rPr>
                <w:rFonts w:cstheme="minorHAnsi"/>
                <w:b/>
                <w:bCs/>
              </w:rPr>
              <w:t>Altogether Autism</w:t>
            </w:r>
          </w:p>
        </w:tc>
      </w:tr>
      <w:tr w:rsidR="00D32147" w:rsidRPr="00D32147" w14:paraId="6951CF94" w14:textId="77777777" w:rsidTr="008A6AFD">
        <w:trPr>
          <w:trHeight w:val="1353"/>
        </w:trPr>
        <w:tc>
          <w:tcPr>
            <w:tcW w:w="1019" w:type="pct"/>
            <w:tcBorders>
              <w:top w:val="single" w:sz="4" w:space="0" w:color="auto"/>
              <w:left w:val="single" w:sz="4" w:space="0" w:color="auto"/>
              <w:bottom w:val="single" w:sz="4" w:space="0" w:color="auto"/>
              <w:right w:val="single" w:sz="4" w:space="0" w:color="auto"/>
            </w:tcBorders>
            <w:shd w:val="clear" w:color="auto" w:fill="FFFFFF" w:themeFill="background1"/>
          </w:tcPr>
          <w:p w14:paraId="6EB8E291" w14:textId="77777777" w:rsidR="00664201" w:rsidRPr="00D32147" w:rsidRDefault="00664201" w:rsidP="00664201">
            <w:pPr>
              <w:ind w:firstLine="596"/>
              <w:jc w:val="left"/>
              <w:rPr>
                <w:rFonts w:cstheme="minorHAnsi"/>
                <w:b/>
              </w:rPr>
            </w:pPr>
          </w:p>
        </w:tc>
        <w:tc>
          <w:tcPr>
            <w:tcW w:w="787" w:type="pct"/>
            <w:tcBorders>
              <w:top w:val="single" w:sz="4" w:space="0" w:color="auto"/>
              <w:left w:val="single" w:sz="4" w:space="0" w:color="auto"/>
              <w:bottom w:val="single" w:sz="4" w:space="0" w:color="auto"/>
              <w:right w:val="single" w:sz="4" w:space="0" w:color="auto"/>
            </w:tcBorders>
          </w:tcPr>
          <w:p w14:paraId="45D8BF60" w14:textId="63CBF10A" w:rsidR="00664201" w:rsidRPr="00D32147" w:rsidRDefault="00664201" w:rsidP="00664201">
            <w:pPr>
              <w:jc w:val="left"/>
              <w:rPr>
                <w:rFonts w:cstheme="minorHAnsi"/>
                <w:bCs/>
              </w:rPr>
            </w:pPr>
            <w:r w:rsidRPr="00D32147">
              <w:rPr>
                <w:rFonts w:cstheme="minorHAnsi"/>
                <w:bCs/>
              </w:rPr>
              <w:t>4</w:t>
            </w:r>
            <w:r w:rsidR="000D1451" w:rsidRPr="00D32147">
              <w:rPr>
                <w:rFonts w:cstheme="minorHAnsi"/>
                <w:bCs/>
              </w:rPr>
              <w:t xml:space="preserve"> x</w:t>
            </w:r>
            <w:r w:rsidRPr="00D32147">
              <w:rPr>
                <w:rFonts w:cstheme="minorHAnsi"/>
                <w:bCs/>
              </w:rPr>
              <w:t xml:space="preserve"> zoom</w:t>
            </w:r>
          </w:p>
          <w:p w14:paraId="27329287" w14:textId="77777777" w:rsidR="00664201" w:rsidRPr="00D32147" w:rsidRDefault="00664201" w:rsidP="00664201">
            <w:pPr>
              <w:jc w:val="left"/>
              <w:rPr>
                <w:rFonts w:cstheme="minorHAnsi"/>
                <w:bCs/>
              </w:rPr>
            </w:pPr>
          </w:p>
        </w:tc>
        <w:tc>
          <w:tcPr>
            <w:tcW w:w="707" w:type="pct"/>
            <w:tcBorders>
              <w:top w:val="single" w:sz="4" w:space="0" w:color="auto"/>
              <w:left w:val="single" w:sz="4" w:space="0" w:color="auto"/>
              <w:bottom w:val="single" w:sz="4" w:space="0" w:color="auto"/>
              <w:right w:val="single" w:sz="4" w:space="0" w:color="auto"/>
            </w:tcBorders>
          </w:tcPr>
          <w:p w14:paraId="5A2C17EA" w14:textId="77777777" w:rsidR="00664201" w:rsidRPr="00D32147" w:rsidRDefault="00664201" w:rsidP="00664201">
            <w:pPr>
              <w:jc w:val="left"/>
              <w:rPr>
                <w:rFonts w:cstheme="minorHAnsi"/>
              </w:rPr>
            </w:pPr>
            <w:r w:rsidRPr="00D32147">
              <w:rPr>
                <w:rFonts w:cstheme="minorHAnsi"/>
              </w:rPr>
              <w:t>50</w:t>
            </w:r>
          </w:p>
          <w:p w14:paraId="689E41CC" w14:textId="77777777" w:rsidR="00664201" w:rsidRPr="00D32147" w:rsidRDefault="00664201" w:rsidP="00664201">
            <w:pPr>
              <w:jc w:val="left"/>
              <w:rPr>
                <w:rFonts w:cstheme="minorHAnsi"/>
              </w:rPr>
            </w:pPr>
            <w:r w:rsidRPr="00D32147">
              <w:rPr>
                <w:rFonts w:cstheme="minorHAnsi"/>
              </w:rPr>
              <w:t>57</w:t>
            </w:r>
          </w:p>
          <w:p w14:paraId="1A4F2E7D" w14:textId="01EEDA96" w:rsidR="00664201" w:rsidRPr="00D32147" w:rsidRDefault="00664201" w:rsidP="00664201">
            <w:pPr>
              <w:jc w:val="left"/>
              <w:rPr>
                <w:rFonts w:cstheme="minorHAnsi"/>
              </w:rPr>
            </w:pPr>
            <w:r w:rsidRPr="00D32147">
              <w:rPr>
                <w:rFonts w:cstheme="minorHAnsi"/>
              </w:rPr>
              <w:t>34(child 5)</w:t>
            </w:r>
          </w:p>
          <w:p w14:paraId="6AB74328" w14:textId="39B222D3" w:rsidR="00664201" w:rsidRPr="00D32147" w:rsidRDefault="00664201" w:rsidP="00664201">
            <w:pPr>
              <w:jc w:val="left"/>
              <w:rPr>
                <w:rFonts w:cstheme="minorHAnsi"/>
                <w:bCs/>
              </w:rPr>
            </w:pPr>
            <w:r w:rsidRPr="00D32147">
              <w:rPr>
                <w:rFonts w:cstheme="minorHAnsi"/>
              </w:rPr>
              <w:t>29(child 9)</w:t>
            </w:r>
          </w:p>
        </w:tc>
        <w:tc>
          <w:tcPr>
            <w:tcW w:w="708" w:type="pct"/>
            <w:tcBorders>
              <w:top w:val="single" w:sz="4" w:space="0" w:color="auto"/>
              <w:left w:val="single" w:sz="4" w:space="0" w:color="auto"/>
              <w:bottom w:val="single" w:sz="4" w:space="0" w:color="auto"/>
              <w:right w:val="single" w:sz="4" w:space="0" w:color="auto"/>
            </w:tcBorders>
          </w:tcPr>
          <w:p w14:paraId="139835E4" w14:textId="3244E2AA" w:rsidR="00664201" w:rsidRPr="00D32147" w:rsidRDefault="00664201" w:rsidP="00664201">
            <w:pPr>
              <w:jc w:val="left"/>
              <w:rPr>
                <w:rFonts w:cstheme="minorHAnsi"/>
              </w:rPr>
            </w:pPr>
            <w:r w:rsidRPr="00D32147">
              <w:rPr>
                <w:rFonts w:cstheme="minorHAnsi"/>
              </w:rPr>
              <w:t>4</w:t>
            </w:r>
            <w:r w:rsidR="000D1451" w:rsidRPr="00D32147">
              <w:rPr>
                <w:rFonts w:cstheme="minorHAnsi"/>
              </w:rPr>
              <w:t xml:space="preserve"> x</w:t>
            </w:r>
            <w:r w:rsidRPr="00D32147">
              <w:rPr>
                <w:rFonts w:cstheme="minorHAnsi"/>
              </w:rPr>
              <w:t xml:space="preserve"> Woman</w:t>
            </w:r>
          </w:p>
          <w:p w14:paraId="515835EE" w14:textId="2389373E" w:rsidR="00664201" w:rsidRPr="00D32147" w:rsidRDefault="00664201" w:rsidP="00664201">
            <w:pPr>
              <w:jc w:val="left"/>
              <w:rPr>
                <w:rFonts w:cstheme="minorHAnsi"/>
                <w:bCs/>
              </w:rPr>
            </w:pPr>
          </w:p>
        </w:tc>
        <w:tc>
          <w:tcPr>
            <w:tcW w:w="944" w:type="pct"/>
            <w:tcBorders>
              <w:top w:val="single" w:sz="4" w:space="0" w:color="auto"/>
              <w:left w:val="single" w:sz="4" w:space="0" w:color="auto"/>
              <w:bottom w:val="single" w:sz="4" w:space="0" w:color="auto"/>
              <w:right w:val="single" w:sz="4" w:space="0" w:color="auto"/>
            </w:tcBorders>
          </w:tcPr>
          <w:p w14:paraId="4019DDF4" w14:textId="294CDFB6" w:rsidR="00664201" w:rsidRPr="00D32147" w:rsidRDefault="00664201" w:rsidP="00664201">
            <w:pPr>
              <w:jc w:val="left"/>
              <w:rPr>
                <w:rFonts w:cstheme="minorHAnsi"/>
              </w:rPr>
            </w:pPr>
            <w:r w:rsidRPr="00D32147">
              <w:rPr>
                <w:rFonts w:cstheme="minorHAnsi"/>
              </w:rPr>
              <w:t xml:space="preserve">1 </w:t>
            </w:r>
            <w:r w:rsidR="000D1451" w:rsidRPr="00D32147">
              <w:rPr>
                <w:rFonts w:cstheme="minorHAnsi"/>
              </w:rPr>
              <w:t xml:space="preserve">x </w:t>
            </w:r>
            <w:r w:rsidRPr="00D32147">
              <w:rPr>
                <w:rFonts w:cstheme="minorHAnsi"/>
              </w:rPr>
              <w:t>NZ European</w:t>
            </w:r>
          </w:p>
          <w:p w14:paraId="3B64A219" w14:textId="7951E5B8" w:rsidR="00664201" w:rsidRPr="00D32147" w:rsidRDefault="00664201" w:rsidP="00664201">
            <w:pPr>
              <w:jc w:val="left"/>
              <w:rPr>
                <w:rFonts w:cstheme="minorHAnsi"/>
              </w:rPr>
            </w:pPr>
            <w:r w:rsidRPr="00D32147">
              <w:rPr>
                <w:rFonts w:cstheme="minorHAnsi"/>
              </w:rPr>
              <w:t xml:space="preserve">1 </w:t>
            </w:r>
            <w:r w:rsidR="000D1451" w:rsidRPr="00D32147">
              <w:rPr>
                <w:rFonts w:cstheme="minorHAnsi"/>
              </w:rPr>
              <w:t xml:space="preserve">x </w:t>
            </w:r>
            <w:r w:rsidRPr="00D32147">
              <w:rPr>
                <w:rFonts w:cstheme="minorHAnsi"/>
              </w:rPr>
              <w:t>Māori</w:t>
            </w:r>
          </w:p>
          <w:p w14:paraId="1EAB655D" w14:textId="118E6B97" w:rsidR="00664201" w:rsidRPr="00D32147" w:rsidRDefault="00664201" w:rsidP="00664201">
            <w:pPr>
              <w:jc w:val="left"/>
              <w:rPr>
                <w:rFonts w:cstheme="minorHAnsi"/>
              </w:rPr>
            </w:pPr>
            <w:r w:rsidRPr="00D32147">
              <w:rPr>
                <w:rFonts w:cstheme="minorHAnsi"/>
              </w:rPr>
              <w:t xml:space="preserve">1 </w:t>
            </w:r>
            <w:r w:rsidR="000D1451" w:rsidRPr="00D32147">
              <w:rPr>
                <w:rFonts w:cstheme="minorHAnsi"/>
              </w:rPr>
              <w:t xml:space="preserve">x </w:t>
            </w:r>
            <w:r w:rsidRPr="00D32147">
              <w:rPr>
                <w:rFonts w:cstheme="minorHAnsi"/>
              </w:rPr>
              <w:t>Pasifika</w:t>
            </w:r>
          </w:p>
          <w:p w14:paraId="305C50D1" w14:textId="28221EBD" w:rsidR="00664201" w:rsidRPr="00D32147" w:rsidRDefault="00A20DC1" w:rsidP="00B6457B">
            <w:pPr>
              <w:jc w:val="left"/>
              <w:rPr>
                <w:rFonts w:cstheme="minorHAnsi"/>
                <w:bCs/>
              </w:rPr>
            </w:pPr>
            <w:r w:rsidRPr="00D32147">
              <w:rPr>
                <w:rFonts w:cstheme="minorHAnsi"/>
              </w:rPr>
              <w:t>1 x Māori/ NZ European</w:t>
            </w:r>
          </w:p>
        </w:tc>
        <w:tc>
          <w:tcPr>
            <w:tcW w:w="835" w:type="pct"/>
            <w:tcBorders>
              <w:top w:val="single" w:sz="4" w:space="0" w:color="auto"/>
              <w:left w:val="single" w:sz="4" w:space="0" w:color="auto"/>
              <w:bottom w:val="single" w:sz="4" w:space="0" w:color="auto"/>
              <w:right w:val="single" w:sz="4" w:space="0" w:color="auto"/>
            </w:tcBorders>
          </w:tcPr>
          <w:p w14:paraId="609525F6" w14:textId="205325F0" w:rsidR="00664201" w:rsidRPr="00D32147" w:rsidRDefault="000D1451" w:rsidP="00664201">
            <w:pPr>
              <w:jc w:val="left"/>
              <w:rPr>
                <w:rFonts w:cstheme="minorHAnsi"/>
              </w:rPr>
            </w:pPr>
            <w:r w:rsidRPr="00D32147">
              <w:rPr>
                <w:rFonts w:cstheme="minorHAnsi"/>
              </w:rPr>
              <w:t xml:space="preserve">3 x </w:t>
            </w:r>
            <w:r w:rsidR="00664201" w:rsidRPr="00D32147">
              <w:rPr>
                <w:rFonts w:cstheme="minorHAnsi"/>
              </w:rPr>
              <w:t>Bay of Plenty</w:t>
            </w:r>
          </w:p>
          <w:p w14:paraId="54DE2582" w14:textId="16DC5593" w:rsidR="00664201" w:rsidRPr="00D32147" w:rsidRDefault="00664201" w:rsidP="00664201">
            <w:pPr>
              <w:rPr>
                <w:rFonts w:cstheme="minorHAnsi"/>
                <w:bCs/>
              </w:rPr>
            </w:pPr>
            <w:r w:rsidRPr="00D32147">
              <w:rPr>
                <w:rFonts w:cstheme="minorHAnsi"/>
              </w:rPr>
              <w:t xml:space="preserve">1 </w:t>
            </w:r>
            <w:r w:rsidR="000D1451" w:rsidRPr="00D32147">
              <w:rPr>
                <w:rFonts w:cstheme="minorHAnsi"/>
              </w:rPr>
              <w:t xml:space="preserve">x </w:t>
            </w:r>
            <w:r w:rsidRPr="00D32147">
              <w:rPr>
                <w:rFonts w:cstheme="minorHAnsi"/>
              </w:rPr>
              <w:t>Wellington</w:t>
            </w:r>
          </w:p>
        </w:tc>
      </w:tr>
      <w:tr w:rsidR="00D32147" w:rsidRPr="00D32147" w14:paraId="36E12556" w14:textId="77777777" w:rsidTr="00E26E9B">
        <w:trPr>
          <w:trHeight w:val="313"/>
        </w:trPr>
        <w:tc>
          <w:tcPr>
            <w:tcW w:w="5000" w:type="pct"/>
            <w:gridSpan w:val="6"/>
            <w:tcBorders>
              <w:top w:val="single" w:sz="4" w:space="0" w:color="auto"/>
              <w:left w:val="single" w:sz="4" w:space="0" w:color="auto"/>
              <w:bottom w:val="single" w:sz="4" w:space="0" w:color="auto"/>
              <w:right w:val="single" w:sz="4" w:space="0" w:color="auto"/>
            </w:tcBorders>
            <w:shd w:val="clear" w:color="auto" w:fill="E7E6E6" w:themeFill="background2"/>
            <w:hideMark/>
          </w:tcPr>
          <w:p w14:paraId="02955B6D" w14:textId="77777777" w:rsidR="00664201" w:rsidRPr="00D32147" w:rsidRDefault="00664201" w:rsidP="00664201">
            <w:pPr>
              <w:jc w:val="left"/>
              <w:rPr>
                <w:rFonts w:cstheme="minorHAnsi"/>
                <w:b/>
                <w:bCs/>
              </w:rPr>
            </w:pPr>
            <w:r w:rsidRPr="00D32147">
              <w:rPr>
                <w:rFonts w:cstheme="minorHAnsi"/>
                <w:b/>
                <w:bCs/>
              </w:rPr>
              <w:t>Hearing Therapy</w:t>
            </w:r>
          </w:p>
        </w:tc>
      </w:tr>
      <w:tr w:rsidR="00D32147" w:rsidRPr="00D32147" w14:paraId="044618F9" w14:textId="77777777" w:rsidTr="008A6AFD">
        <w:trPr>
          <w:trHeight w:val="1087"/>
        </w:trPr>
        <w:tc>
          <w:tcPr>
            <w:tcW w:w="1019" w:type="pct"/>
            <w:tcBorders>
              <w:top w:val="single" w:sz="4" w:space="0" w:color="auto"/>
              <w:left w:val="single" w:sz="4" w:space="0" w:color="auto"/>
              <w:bottom w:val="single" w:sz="4" w:space="0" w:color="auto"/>
              <w:right w:val="single" w:sz="4" w:space="0" w:color="auto"/>
            </w:tcBorders>
            <w:shd w:val="clear" w:color="auto" w:fill="FFFFFF" w:themeFill="background1"/>
          </w:tcPr>
          <w:p w14:paraId="76622BAF" w14:textId="77777777" w:rsidR="00664201" w:rsidRPr="00D32147" w:rsidRDefault="00664201" w:rsidP="00664201">
            <w:pPr>
              <w:ind w:firstLine="596"/>
              <w:jc w:val="left"/>
              <w:rPr>
                <w:rFonts w:cstheme="minorHAnsi"/>
              </w:rPr>
            </w:pPr>
          </w:p>
        </w:tc>
        <w:tc>
          <w:tcPr>
            <w:tcW w:w="787" w:type="pct"/>
            <w:tcBorders>
              <w:top w:val="single" w:sz="4" w:space="0" w:color="auto"/>
              <w:left w:val="single" w:sz="4" w:space="0" w:color="auto"/>
              <w:bottom w:val="single" w:sz="4" w:space="0" w:color="auto"/>
              <w:right w:val="single" w:sz="4" w:space="0" w:color="auto"/>
            </w:tcBorders>
          </w:tcPr>
          <w:p w14:paraId="2F32C872" w14:textId="4E58C1F2" w:rsidR="00664201" w:rsidRPr="00D32147" w:rsidRDefault="00664201" w:rsidP="00664201">
            <w:pPr>
              <w:jc w:val="left"/>
              <w:rPr>
                <w:rFonts w:cstheme="minorHAnsi"/>
              </w:rPr>
            </w:pPr>
            <w:r w:rsidRPr="00D32147">
              <w:rPr>
                <w:rFonts w:cstheme="minorHAnsi"/>
              </w:rPr>
              <w:t xml:space="preserve">1 </w:t>
            </w:r>
            <w:r w:rsidR="000D1451" w:rsidRPr="00D32147">
              <w:rPr>
                <w:rFonts w:cstheme="minorHAnsi"/>
              </w:rPr>
              <w:t xml:space="preserve">x </w:t>
            </w:r>
            <w:r w:rsidRPr="00D32147">
              <w:rPr>
                <w:rFonts w:cstheme="minorHAnsi"/>
              </w:rPr>
              <w:t>Zoom</w:t>
            </w:r>
          </w:p>
          <w:p w14:paraId="4A40783C" w14:textId="3E55B4F7" w:rsidR="00664201" w:rsidRPr="00D32147" w:rsidRDefault="00664201" w:rsidP="00664201">
            <w:pPr>
              <w:jc w:val="left"/>
              <w:rPr>
                <w:rFonts w:cstheme="minorHAnsi"/>
              </w:rPr>
            </w:pPr>
            <w:r w:rsidRPr="00D32147">
              <w:rPr>
                <w:rFonts w:cstheme="minorHAnsi"/>
              </w:rPr>
              <w:t xml:space="preserve">4 </w:t>
            </w:r>
            <w:r w:rsidR="000D1451" w:rsidRPr="00D32147">
              <w:rPr>
                <w:rFonts w:cstheme="minorHAnsi"/>
              </w:rPr>
              <w:t xml:space="preserve">x </w:t>
            </w:r>
            <w:r w:rsidRPr="00D32147">
              <w:rPr>
                <w:rFonts w:cstheme="minorHAnsi"/>
              </w:rPr>
              <w:t>In</w:t>
            </w:r>
            <w:r w:rsidR="00B6457B" w:rsidRPr="00D32147">
              <w:rPr>
                <w:rFonts w:cstheme="minorHAnsi"/>
              </w:rPr>
              <w:t>-</w:t>
            </w:r>
            <w:r w:rsidRPr="00D32147">
              <w:rPr>
                <w:rFonts w:cstheme="minorHAnsi"/>
              </w:rPr>
              <w:t>person</w:t>
            </w:r>
          </w:p>
          <w:p w14:paraId="26515FD4" w14:textId="77777777" w:rsidR="00664201" w:rsidRPr="00D32147" w:rsidRDefault="00664201" w:rsidP="00664201">
            <w:pPr>
              <w:jc w:val="left"/>
              <w:rPr>
                <w:rFonts w:cstheme="minorHAnsi"/>
                <w:bCs/>
              </w:rPr>
            </w:pPr>
          </w:p>
        </w:tc>
        <w:tc>
          <w:tcPr>
            <w:tcW w:w="707" w:type="pct"/>
            <w:tcBorders>
              <w:top w:val="single" w:sz="4" w:space="0" w:color="auto"/>
              <w:left w:val="single" w:sz="4" w:space="0" w:color="auto"/>
              <w:bottom w:val="single" w:sz="4" w:space="0" w:color="auto"/>
              <w:right w:val="single" w:sz="4" w:space="0" w:color="auto"/>
            </w:tcBorders>
          </w:tcPr>
          <w:p w14:paraId="1AD60D2D" w14:textId="77777777" w:rsidR="00664201" w:rsidRPr="00D32147" w:rsidRDefault="00664201" w:rsidP="00664201">
            <w:pPr>
              <w:jc w:val="left"/>
              <w:rPr>
                <w:rFonts w:cstheme="minorHAnsi"/>
              </w:rPr>
            </w:pPr>
            <w:r w:rsidRPr="00D32147">
              <w:rPr>
                <w:rFonts w:cstheme="minorHAnsi"/>
              </w:rPr>
              <w:t>60</w:t>
            </w:r>
          </w:p>
          <w:p w14:paraId="20C443ED" w14:textId="43446F7A" w:rsidR="00664201" w:rsidRPr="00D32147" w:rsidRDefault="00664201" w:rsidP="00664201">
            <w:pPr>
              <w:jc w:val="left"/>
              <w:rPr>
                <w:rFonts w:cstheme="minorHAnsi"/>
              </w:rPr>
            </w:pPr>
            <w:r w:rsidRPr="00D32147">
              <w:rPr>
                <w:rFonts w:cstheme="minorHAnsi"/>
              </w:rPr>
              <w:t>89(child 19)</w:t>
            </w:r>
          </w:p>
          <w:p w14:paraId="246EA701" w14:textId="77777777" w:rsidR="00664201" w:rsidRPr="00D32147" w:rsidRDefault="00664201" w:rsidP="00664201">
            <w:pPr>
              <w:jc w:val="left"/>
              <w:rPr>
                <w:rFonts w:cstheme="minorHAnsi"/>
              </w:rPr>
            </w:pPr>
            <w:r w:rsidRPr="00D32147">
              <w:rPr>
                <w:rFonts w:cstheme="minorHAnsi"/>
              </w:rPr>
              <w:t>77</w:t>
            </w:r>
          </w:p>
          <w:p w14:paraId="440984EA" w14:textId="77777777" w:rsidR="00664201" w:rsidRPr="00D32147" w:rsidRDefault="00664201" w:rsidP="00664201">
            <w:pPr>
              <w:jc w:val="left"/>
              <w:rPr>
                <w:rFonts w:cstheme="minorHAnsi"/>
              </w:rPr>
            </w:pPr>
            <w:r w:rsidRPr="00D32147">
              <w:rPr>
                <w:rFonts w:cstheme="minorHAnsi"/>
              </w:rPr>
              <w:t>18</w:t>
            </w:r>
          </w:p>
        </w:tc>
        <w:tc>
          <w:tcPr>
            <w:tcW w:w="708" w:type="pct"/>
            <w:tcBorders>
              <w:top w:val="single" w:sz="4" w:space="0" w:color="auto"/>
              <w:left w:val="single" w:sz="4" w:space="0" w:color="auto"/>
              <w:bottom w:val="single" w:sz="4" w:space="0" w:color="auto"/>
              <w:right w:val="single" w:sz="4" w:space="0" w:color="auto"/>
            </w:tcBorders>
          </w:tcPr>
          <w:p w14:paraId="3C3CDDA6" w14:textId="38019D0C" w:rsidR="00664201" w:rsidRPr="00D32147" w:rsidRDefault="00664201" w:rsidP="00664201">
            <w:pPr>
              <w:jc w:val="left"/>
              <w:rPr>
                <w:rFonts w:cstheme="minorHAnsi"/>
              </w:rPr>
            </w:pPr>
            <w:r w:rsidRPr="00D32147">
              <w:rPr>
                <w:rFonts w:cstheme="minorHAnsi"/>
              </w:rPr>
              <w:t xml:space="preserve">3 </w:t>
            </w:r>
            <w:r w:rsidR="000D1451" w:rsidRPr="00D32147">
              <w:rPr>
                <w:rFonts w:cstheme="minorHAnsi"/>
              </w:rPr>
              <w:t xml:space="preserve">x </w:t>
            </w:r>
            <w:r w:rsidRPr="00D32147">
              <w:rPr>
                <w:rFonts w:cstheme="minorHAnsi"/>
              </w:rPr>
              <w:t>Woman</w:t>
            </w:r>
          </w:p>
          <w:p w14:paraId="060FFE94" w14:textId="65CE3083" w:rsidR="00664201" w:rsidRPr="00D32147" w:rsidRDefault="00664201" w:rsidP="00664201">
            <w:pPr>
              <w:jc w:val="left"/>
              <w:rPr>
                <w:rFonts w:cstheme="minorHAnsi"/>
              </w:rPr>
            </w:pPr>
            <w:r w:rsidRPr="00D32147">
              <w:rPr>
                <w:rFonts w:cstheme="minorHAnsi"/>
              </w:rPr>
              <w:t>2</w:t>
            </w:r>
            <w:r w:rsidR="000D1451" w:rsidRPr="00D32147">
              <w:rPr>
                <w:rFonts w:cstheme="minorHAnsi"/>
              </w:rPr>
              <w:t xml:space="preserve"> x</w:t>
            </w:r>
            <w:r w:rsidRPr="00D32147">
              <w:rPr>
                <w:rFonts w:cstheme="minorHAnsi"/>
              </w:rPr>
              <w:t xml:space="preserve"> Man</w:t>
            </w:r>
          </w:p>
          <w:p w14:paraId="2EA61C01" w14:textId="77777777" w:rsidR="00664201" w:rsidRPr="00D32147" w:rsidRDefault="00664201" w:rsidP="00664201">
            <w:pPr>
              <w:jc w:val="left"/>
              <w:rPr>
                <w:rFonts w:cstheme="minorHAnsi"/>
                <w:bCs/>
              </w:rPr>
            </w:pPr>
          </w:p>
        </w:tc>
        <w:tc>
          <w:tcPr>
            <w:tcW w:w="944" w:type="pct"/>
            <w:tcBorders>
              <w:top w:val="single" w:sz="4" w:space="0" w:color="auto"/>
              <w:left w:val="single" w:sz="4" w:space="0" w:color="auto"/>
              <w:bottom w:val="single" w:sz="4" w:space="0" w:color="auto"/>
              <w:right w:val="single" w:sz="4" w:space="0" w:color="auto"/>
            </w:tcBorders>
          </w:tcPr>
          <w:p w14:paraId="358D1A98" w14:textId="6B50A810" w:rsidR="00664201" w:rsidRPr="00D32147" w:rsidRDefault="00664201" w:rsidP="00664201">
            <w:pPr>
              <w:jc w:val="left"/>
              <w:rPr>
                <w:rFonts w:cstheme="minorHAnsi"/>
              </w:rPr>
            </w:pPr>
            <w:r w:rsidRPr="00D32147">
              <w:rPr>
                <w:rFonts w:cstheme="minorHAnsi"/>
              </w:rPr>
              <w:t>4</w:t>
            </w:r>
            <w:r w:rsidR="00B6457B" w:rsidRPr="00D32147">
              <w:rPr>
                <w:rFonts w:cstheme="minorHAnsi"/>
              </w:rPr>
              <w:t xml:space="preserve"> x</w:t>
            </w:r>
            <w:r w:rsidRPr="00D32147">
              <w:rPr>
                <w:rFonts w:cstheme="minorHAnsi"/>
              </w:rPr>
              <w:t xml:space="preserve"> NZ European</w:t>
            </w:r>
          </w:p>
          <w:p w14:paraId="014216F5" w14:textId="5DE36FAF" w:rsidR="00664201" w:rsidRPr="00D32147" w:rsidRDefault="00664201" w:rsidP="00664201">
            <w:pPr>
              <w:jc w:val="left"/>
              <w:rPr>
                <w:rFonts w:cstheme="minorHAnsi"/>
                <w:bCs/>
              </w:rPr>
            </w:pPr>
            <w:r w:rsidRPr="00D32147">
              <w:rPr>
                <w:rFonts w:cstheme="minorHAnsi"/>
              </w:rPr>
              <w:t>1</w:t>
            </w:r>
            <w:r w:rsidR="00B6457B" w:rsidRPr="00D32147">
              <w:rPr>
                <w:rFonts w:cstheme="minorHAnsi"/>
              </w:rPr>
              <w:t xml:space="preserve"> x</w:t>
            </w:r>
            <w:r w:rsidRPr="00D32147">
              <w:rPr>
                <w:rFonts w:cstheme="minorHAnsi"/>
              </w:rPr>
              <w:t xml:space="preserve"> Māori</w:t>
            </w:r>
          </w:p>
        </w:tc>
        <w:tc>
          <w:tcPr>
            <w:tcW w:w="835" w:type="pct"/>
            <w:tcBorders>
              <w:top w:val="single" w:sz="4" w:space="0" w:color="auto"/>
              <w:left w:val="single" w:sz="4" w:space="0" w:color="auto"/>
              <w:bottom w:val="single" w:sz="4" w:space="0" w:color="auto"/>
              <w:right w:val="single" w:sz="4" w:space="0" w:color="auto"/>
            </w:tcBorders>
          </w:tcPr>
          <w:p w14:paraId="5F777165" w14:textId="0A914F50" w:rsidR="00664201" w:rsidRPr="00D32147" w:rsidRDefault="00664201" w:rsidP="00664201">
            <w:pPr>
              <w:rPr>
                <w:rFonts w:cstheme="minorHAnsi"/>
                <w:bCs/>
              </w:rPr>
            </w:pPr>
            <w:r w:rsidRPr="00D32147">
              <w:rPr>
                <w:rFonts w:cstheme="minorHAnsi"/>
              </w:rPr>
              <w:t xml:space="preserve">5 </w:t>
            </w:r>
            <w:r w:rsidR="000D1451" w:rsidRPr="00D32147">
              <w:rPr>
                <w:rFonts w:cstheme="minorHAnsi"/>
              </w:rPr>
              <w:t xml:space="preserve">x </w:t>
            </w:r>
            <w:r w:rsidRPr="00D32147">
              <w:rPr>
                <w:rFonts w:cstheme="minorHAnsi"/>
              </w:rPr>
              <w:t>Waikato</w:t>
            </w:r>
          </w:p>
        </w:tc>
      </w:tr>
      <w:tr w:rsidR="00D32147" w:rsidRPr="00D32147" w14:paraId="68B47258" w14:textId="77777777" w:rsidTr="00E26E9B">
        <w:tc>
          <w:tcPr>
            <w:tcW w:w="5000" w:type="pct"/>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1038A8E7" w14:textId="77777777" w:rsidR="00664201" w:rsidRPr="00D32147" w:rsidRDefault="00664201" w:rsidP="00664201">
            <w:pPr>
              <w:jc w:val="left"/>
              <w:rPr>
                <w:rFonts w:cstheme="minorHAnsi"/>
                <w:b/>
              </w:rPr>
            </w:pPr>
            <w:r w:rsidRPr="00D32147">
              <w:rPr>
                <w:rFonts w:cstheme="minorHAnsi"/>
                <w:b/>
                <w:bCs/>
              </w:rPr>
              <w:t>Co</w:t>
            </w:r>
            <w:r w:rsidRPr="00D32147">
              <w:rPr>
                <w:rFonts w:cstheme="minorHAnsi"/>
                <w:b/>
                <w:bCs/>
                <w:shd w:val="clear" w:color="auto" w:fill="E7E6E6" w:themeFill="background2"/>
              </w:rPr>
              <w:t>mmunity</w:t>
            </w:r>
          </w:p>
        </w:tc>
      </w:tr>
      <w:tr w:rsidR="00D32147" w:rsidRPr="00D32147" w14:paraId="5E688894" w14:textId="77777777" w:rsidTr="008A6AFD">
        <w:tc>
          <w:tcPr>
            <w:tcW w:w="1019" w:type="pct"/>
            <w:tcBorders>
              <w:top w:val="single" w:sz="4" w:space="0" w:color="auto"/>
              <w:left w:val="single" w:sz="4" w:space="0" w:color="auto"/>
              <w:bottom w:val="single" w:sz="4" w:space="0" w:color="auto"/>
              <w:right w:val="single" w:sz="4" w:space="0" w:color="auto"/>
            </w:tcBorders>
            <w:shd w:val="clear" w:color="auto" w:fill="FFFFFF" w:themeFill="background1"/>
          </w:tcPr>
          <w:p w14:paraId="6D937E4C" w14:textId="77777777" w:rsidR="00664201" w:rsidRPr="00D32147" w:rsidRDefault="00664201" w:rsidP="00664201">
            <w:pPr>
              <w:ind w:firstLine="596"/>
              <w:jc w:val="left"/>
              <w:rPr>
                <w:rFonts w:cstheme="minorHAnsi"/>
              </w:rPr>
            </w:pPr>
          </w:p>
        </w:tc>
        <w:tc>
          <w:tcPr>
            <w:tcW w:w="787" w:type="pct"/>
            <w:tcBorders>
              <w:top w:val="single" w:sz="4" w:space="0" w:color="auto"/>
              <w:left w:val="single" w:sz="4" w:space="0" w:color="auto"/>
              <w:bottom w:val="single" w:sz="4" w:space="0" w:color="auto"/>
              <w:right w:val="single" w:sz="4" w:space="0" w:color="auto"/>
            </w:tcBorders>
          </w:tcPr>
          <w:p w14:paraId="4E610BC4" w14:textId="634291FB" w:rsidR="00664201" w:rsidRPr="00D32147" w:rsidRDefault="00664201" w:rsidP="00664201">
            <w:pPr>
              <w:jc w:val="left"/>
              <w:rPr>
                <w:rFonts w:cstheme="minorHAnsi"/>
              </w:rPr>
            </w:pPr>
            <w:r w:rsidRPr="00D32147">
              <w:rPr>
                <w:rFonts w:cstheme="minorHAnsi"/>
              </w:rPr>
              <w:t>4</w:t>
            </w:r>
            <w:r w:rsidR="000D1451" w:rsidRPr="00D32147">
              <w:rPr>
                <w:rFonts w:cstheme="minorHAnsi"/>
              </w:rPr>
              <w:t xml:space="preserve"> x</w:t>
            </w:r>
            <w:r w:rsidRPr="00D32147">
              <w:rPr>
                <w:rFonts w:cstheme="minorHAnsi"/>
              </w:rPr>
              <w:t xml:space="preserve"> In</w:t>
            </w:r>
            <w:r w:rsidR="00B6457B" w:rsidRPr="00D32147">
              <w:rPr>
                <w:rFonts w:cstheme="minorHAnsi"/>
              </w:rPr>
              <w:t>-</w:t>
            </w:r>
            <w:r w:rsidRPr="00D32147">
              <w:rPr>
                <w:rFonts w:cstheme="minorHAnsi"/>
              </w:rPr>
              <w:t>person</w:t>
            </w:r>
          </w:p>
          <w:p w14:paraId="7C0D363E" w14:textId="12D4EAA5" w:rsidR="00664201" w:rsidRPr="00D32147" w:rsidRDefault="00664201" w:rsidP="00664201">
            <w:pPr>
              <w:jc w:val="left"/>
              <w:rPr>
                <w:rFonts w:cstheme="minorHAnsi"/>
              </w:rPr>
            </w:pPr>
            <w:r w:rsidRPr="00D32147">
              <w:rPr>
                <w:rFonts w:cstheme="minorHAnsi"/>
              </w:rPr>
              <w:t xml:space="preserve">1 </w:t>
            </w:r>
            <w:r w:rsidR="000D1451" w:rsidRPr="00D32147">
              <w:rPr>
                <w:rFonts w:cstheme="minorHAnsi"/>
              </w:rPr>
              <w:t xml:space="preserve">x </w:t>
            </w:r>
            <w:r w:rsidRPr="00D32147">
              <w:rPr>
                <w:rFonts w:cstheme="minorHAnsi"/>
              </w:rPr>
              <w:t>Phone</w:t>
            </w:r>
          </w:p>
          <w:p w14:paraId="21E6D2C6" w14:textId="77777777" w:rsidR="00664201" w:rsidRPr="00D32147" w:rsidRDefault="00664201" w:rsidP="00664201">
            <w:pPr>
              <w:jc w:val="left"/>
              <w:rPr>
                <w:rFonts w:cstheme="minorHAnsi"/>
                <w:bCs/>
              </w:rPr>
            </w:pPr>
          </w:p>
        </w:tc>
        <w:tc>
          <w:tcPr>
            <w:tcW w:w="707" w:type="pct"/>
            <w:tcBorders>
              <w:top w:val="single" w:sz="4" w:space="0" w:color="auto"/>
              <w:left w:val="single" w:sz="4" w:space="0" w:color="auto"/>
              <w:bottom w:val="single" w:sz="4" w:space="0" w:color="auto"/>
              <w:right w:val="single" w:sz="4" w:space="0" w:color="auto"/>
            </w:tcBorders>
          </w:tcPr>
          <w:p w14:paraId="2F30BF49" w14:textId="77777777" w:rsidR="00664201" w:rsidRPr="00D32147" w:rsidRDefault="00664201" w:rsidP="00664201">
            <w:pPr>
              <w:jc w:val="left"/>
              <w:rPr>
                <w:rFonts w:cstheme="minorHAnsi"/>
              </w:rPr>
            </w:pPr>
            <w:r w:rsidRPr="00D32147">
              <w:rPr>
                <w:rFonts w:cstheme="minorHAnsi"/>
              </w:rPr>
              <w:t>20</w:t>
            </w:r>
          </w:p>
          <w:p w14:paraId="7C2726B0" w14:textId="77777777" w:rsidR="00664201" w:rsidRPr="00D32147" w:rsidRDefault="00664201" w:rsidP="00664201">
            <w:pPr>
              <w:jc w:val="left"/>
              <w:rPr>
                <w:rFonts w:cstheme="minorHAnsi"/>
              </w:rPr>
            </w:pPr>
            <w:r w:rsidRPr="00D32147">
              <w:rPr>
                <w:rFonts w:cstheme="minorHAnsi"/>
              </w:rPr>
              <w:t>34</w:t>
            </w:r>
          </w:p>
          <w:p w14:paraId="05041F9C" w14:textId="77777777" w:rsidR="00664201" w:rsidRPr="00D32147" w:rsidRDefault="00664201" w:rsidP="00664201">
            <w:pPr>
              <w:jc w:val="left"/>
              <w:rPr>
                <w:rFonts w:cstheme="minorHAnsi"/>
              </w:rPr>
            </w:pPr>
            <w:r w:rsidRPr="00D32147">
              <w:rPr>
                <w:rFonts w:cstheme="minorHAnsi"/>
              </w:rPr>
              <w:t>19</w:t>
            </w:r>
          </w:p>
          <w:p w14:paraId="0A3D45EB" w14:textId="77777777" w:rsidR="00664201" w:rsidRPr="00D32147" w:rsidRDefault="00664201" w:rsidP="00664201">
            <w:pPr>
              <w:jc w:val="left"/>
              <w:rPr>
                <w:rFonts w:cstheme="minorHAnsi"/>
              </w:rPr>
            </w:pPr>
            <w:r w:rsidRPr="00D32147">
              <w:rPr>
                <w:rFonts w:cstheme="minorHAnsi"/>
              </w:rPr>
              <w:t>45</w:t>
            </w:r>
          </w:p>
          <w:p w14:paraId="6BAFFC38" w14:textId="2C399FBF" w:rsidR="00664201" w:rsidRPr="00D32147" w:rsidRDefault="00664201" w:rsidP="00664201">
            <w:pPr>
              <w:jc w:val="left"/>
              <w:rPr>
                <w:rFonts w:cstheme="minorHAnsi"/>
                <w:bCs/>
              </w:rPr>
            </w:pPr>
            <w:r w:rsidRPr="00D32147">
              <w:rPr>
                <w:rFonts w:cstheme="minorHAnsi"/>
              </w:rPr>
              <w:t>58(child 19)</w:t>
            </w:r>
          </w:p>
        </w:tc>
        <w:tc>
          <w:tcPr>
            <w:tcW w:w="708" w:type="pct"/>
            <w:tcBorders>
              <w:top w:val="single" w:sz="4" w:space="0" w:color="auto"/>
              <w:left w:val="single" w:sz="4" w:space="0" w:color="auto"/>
              <w:bottom w:val="single" w:sz="4" w:space="0" w:color="auto"/>
              <w:right w:val="single" w:sz="4" w:space="0" w:color="auto"/>
            </w:tcBorders>
          </w:tcPr>
          <w:p w14:paraId="596BE4DB" w14:textId="443441F5" w:rsidR="00664201" w:rsidRPr="00D32147" w:rsidRDefault="00664201" w:rsidP="00664201">
            <w:pPr>
              <w:jc w:val="left"/>
              <w:rPr>
                <w:rFonts w:cstheme="minorHAnsi"/>
              </w:rPr>
            </w:pPr>
            <w:r w:rsidRPr="00D32147">
              <w:rPr>
                <w:rFonts w:cstheme="minorHAnsi"/>
              </w:rPr>
              <w:t xml:space="preserve">3 </w:t>
            </w:r>
            <w:r w:rsidR="000D1451" w:rsidRPr="00D32147">
              <w:rPr>
                <w:rFonts w:cstheme="minorHAnsi"/>
              </w:rPr>
              <w:t xml:space="preserve">x </w:t>
            </w:r>
            <w:r w:rsidRPr="00D32147">
              <w:rPr>
                <w:rFonts w:cstheme="minorHAnsi"/>
              </w:rPr>
              <w:t>Woman</w:t>
            </w:r>
          </w:p>
          <w:p w14:paraId="1B3790C9" w14:textId="74EC27A9" w:rsidR="00664201" w:rsidRPr="00D32147" w:rsidRDefault="00664201" w:rsidP="00664201">
            <w:pPr>
              <w:jc w:val="left"/>
              <w:rPr>
                <w:rFonts w:cstheme="minorHAnsi"/>
                <w:bCs/>
              </w:rPr>
            </w:pPr>
            <w:r w:rsidRPr="00D32147">
              <w:rPr>
                <w:rFonts w:cstheme="minorHAnsi"/>
              </w:rPr>
              <w:t xml:space="preserve">1 </w:t>
            </w:r>
            <w:r w:rsidR="000D1451" w:rsidRPr="00D32147">
              <w:rPr>
                <w:rFonts w:cstheme="minorHAnsi"/>
              </w:rPr>
              <w:t xml:space="preserve">x </w:t>
            </w:r>
            <w:r w:rsidRPr="00D32147">
              <w:rPr>
                <w:rFonts w:cstheme="minorHAnsi"/>
              </w:rPr>
              <w:t>Man</w:t>
            </w:r>
          </w:p>
        </w:tc>
        <w:tc>
          <w:tcPr>
            <w:tcW w:w="944" w:type="pct"/>
            <w:tcBorders>
              <w:top w:val="single" w:sz="4" w:space="0" w:color="auto"/>
              <w:left w:val="single" w:sz="4" w:space="0" w:color="auto"/>
              <w:bottom w:val="single" w:sz="4" w:space="0" w:color="auto"/>
              <w:right w:val="single" w:sz="4" w:space="0" w:color="auto"/>
            </w:tcBorders>
          </w:tcPr>
          <w:p w14:paraId="3DBA1FB9" w14:textId="37CDD4DC" w:rsidR="00664201" w:rsidRPr="00D32147" w:rsidRDefault="00664201" w:rsidP="00664201">
            <w:pPr>
              <w:jc w:val="left"/>
              <w:rPr>
                <w:rFonts w:cstheme="minorHAnsi"/>
              </w:rPr>
            </w:pPr>
            <w:r w:rsidRPr="00D32147">
              <w:rPr>
                <w:rFonts w:cstheme="minorHAnsi"/>
              </w:rPr>
              <w:t xml:space="preserve">1 </w:t>
            </w:r>
            <w:r w:rsidR="00B6457B" w:rsidRPr="00D32147">
              <w:rPr>
                <w:rFonts w:cstheme="minorHAnsi"/>
              </w:rPr>
              <w:t xml:space="preserve">x </w:t>
            </w:r>
            <w:r w:rsidRPr="00D32147">
              <w:rPr>
                <w:rFonts w:cstheme="minorHAnsi"/>
              </w:rPr>
              <w:t>NZ European</w:t>
            </w:r>
          </w:p>
          <w:p w14:paraId="285FD898" w14:textId="3987306D" w:rsidR="00664201" w:rsidRPr="00D32147" w:rsidRDefault="00664201" w:rsidP="00664201">
            <w:pPr>
              <w:jc w:val="left"/>
              <w:rPr>
                <w:rFonts w:cstheme="minorHAnsi"/>
                <w:b/>
              </w:rPr>
            </w:pPr>
            <w:r w:rsidRPr="00D32147">
              <w:rPr>
                <w:rFonts w:cstheme="minorHAnsi"/>
              </w:rPr>
              <w:t>4</w:t>
            </w:r>
            <w:r w:rsidR="00B6457B" w:rsidRPr="00D32147">
              <w:rPr>
                <w:rFonts w:cstheme="minorHAnsi"/>
              </w:rPr>
              <w:t xml:space="preserve"> x</w:t>
            </w:r>
            <w:r w:rsidRPr="00D32147">
              <w:rPr>
                <w:rFonts w:cstheme="minorHAnsi"/>
              </w:rPr>
              <w:t xml:space="preserve"> Māori</w:t>
            </w:r>
          </w:p>
        </w:tc>
        <w:tc>
          <w:tcPr>
            <w:tcW w:w="835" w:type="pct"/>
            <w:tcBorders>
              <w:top w:val="single" w:sz="4" w:space="0" w:color="auto"/>
              <w:left w:val="single" w:sz="4" w:space="0" w:color="auto"/>
              <w:bottom w:val="single" w:sz="4" w:space="0" w:color="auto"/>
              <w:right w:val="single" w:sz="4" w:space="0" w:color="auto"/>
            </w:tcBorders>
          </w:tcPr>
          <w:p w14:paraId="000517A3" w14:textId="17833A04" w:rsidR="00664201" w:rsidRPr="00D32147" w:rsidRDefault="00664201" w:rsidP="00664201">
            <w:pPr>
              <w:rPr>
                <w:rFonts w:cstheme="minorHAnsi"/>
                <w:bCs/>
              </w:rPr>
            </w:pPr>
            <w:r w:rsidRPr="00D32147">
              <w:rPr>
                <w:rFonts w:cstheme="minorHAnsi"/>
              </w:rPr>
              <w:t xml:space="preserve">5 </w:t>
            </w:r>
            <w:r w:rsidR="000D1451" w:rsidRPr="00D32147">
              <w:rPr>
                <w:rFonts w:cstheme="minorHAnsi"/>
              </w:rPr>
              <w:t xml:space="preserve">x </w:t>
            </w:r>
            <w:r w:rsidRPr="00D32147">
              <w:rPr>
                <w:rFonts w:cstheme="minorHAnsi"/>
              </w:rPr>
              <w:t>Waikato</w:t>
            </w:r>
          </w:p>
        </w:tc>
      </w:tr>
    </w:tbl>
    <w:p w14:paraId="6CB56EED" w14:textId="20D00352" w:rsidR="00A53BE4" w:rsidRPr="00D32147" w:rsidRDefault="00A53BE4" w:rsidP="00D06E3E">
      <w:pPr>
        <w:pStyle w:val="Heading3"/>
      </w:pPr>
    </w:p>
    <w:p w14:paraId="671C2DAA" w14:textId="77777777" w:rsidR="008C1BEE" w:rsidRPr="00D32147" w:rsidRDefault="008C1BEE" w:rsidP="008C1BEE"/>
    <w:p w14:paraId="39B46E34" w14:textId="649F130C" w:rsidR="00984B36" w:rsidRPr="00D32147" w:rsidRDefault="00D06E3E" w:rsidP="00D06E3E">
      <w:pPr>
        <w:pStyle w:val="Heading3"/>
      </w:pPr>
      <w:bookmarkStart w:id="6" w:name="_Toc82678310"/>
      <w:r w:rsidRPr="00D32147">
        <w:lastRenderedPageBreak/>
        <w:t>Research Team</w:t>
      </w:r>
      <w:bookmarkEnd w:id="6"/>
    </w:p>
    <w:p w14:paraId="78122596" w14:textId="77777777" w:rsidR="00DD06A9" w:rsidRPr="00D32147" w:rsidRDefault="00DD06A9" w:rsidP="00D06E3E">
      <w:pPr>
        <w:rPr>
          <w:rFonts w:cstheme="minorHAnsi"/>
          <w:sz w:val="24"/>
          <w:szCs w:val="24"/>
        </w:rPr>
      </w:pPr>
    </w:p>
    <w:p w14:paraId="7C6C6E62" w14:textId="3F8DBB35" w:rsidR="00D06E3E" w:rsidRDefault="00DD06A9" w:rsidP="00D06E3E">
      <w:pPr>
        <w:rPr>
          <w:rFonts w:cstheme="minorHAnsi"/>
        </w:rPr>
      </w:pPr>
      <w:r w:rsidRPr="00D32147">
        <w:rPr>
          <w:rFonts w:cstheme="minorHAnsi"/>
          <w:sz w:val="24"/>
          <w:szCs w:val="24"/>
        </w:rPr>
        <w:t xml:space="preserve">Dr Carey-Ann Morrison, Imagine Better Senior Researcher </w:t>
      </w:r>
      <w:r w:rsidR="00594128" w:rsidRPr="00D32147">
        <w:rPr>
          <w:rFonts w:cstheme="minorHAnsi"/>
          <w:sz w:val="24"/>
          <w:szCs w:val="24"/>
        </w:rPr>
        <w:t>was</w:t>
      </w:r>
      <w:r w:rsidR="00975275" w:rsidRPr="00D32147">
        <w:rPr>
          <w:rFonts w:cstheme="minorHAnsi"/>
          <w:sz w:val="24"/>
          <w:szCs w:val="24"/>
        </w:rPr>
        <w:t xml:space="preserve"> project</w:t>
      </w:r>
      <w:r w:rsidRPr="00D32147">
        <w:rPr>
          <w:rFonts w:cstheme="minorHAnsi"/>
          <w:sz w:val="24"/>
          <w:szCs w:val="24"/>
        </w:rPr>
        <w:t xml:space="preserve"> lead. </w:t>
      </w:r>
      <w:r w:rsidR="000749D4" w:rsidRPr="00D32147">
        <w:rPr>
          <w:rFonts w:cstheme="minorHAnsi"/>
          <w:sz w:val="24"/>
          <w:szCs w:val="24"/>
        </w:rPr>
        <w:t>Carey-Ann</w:t>
      </w:r>
      <w:r w:rsidR="00975275" w:rsidRPr="00D32147">
        <w:rPr>
          <w:rFonts w:cstheme="minorHAnsi"/>
          <w:sz w:val="24"/>
          <w:szCs w:val="24"/>
        </w:rPr>
        <w:t xml:space="preserve"> has overseen the development of the</w:t>
      </w:r>
      <w:r w:rsidR="00893340" w:rsidRPr="00D32147">
        <w:rPr>
          <w:rFonts w:cstheme="minorHAnsi"/>
          <w:sz w:val="24"/>
          <w:szCs w:val="24"/>
        </w:rPr>
        <w:t xml:space="preserve"> project, including</w:t>
      </w:r>
      <w:r w:rsidR="00FA523E" w:rsidRPr="00D32147">
        <w:rPr>
          <w:rFonts w:cstheme="minorHAnsi"/>
          <w:sz w:val="24"/>
          <w:szCs w:val="24"/>
        </w:rPr>
        <w:t xml:space="preserve"> developing the EGL learning resource,</w:t>
      </w:r>
      <w:r w:rsidR="00893340" w:rsidRPr="00D32147">
        <w:rPr>
          <w:rFonts w:cstheme="minorHAnsi"/>
          <w:sz w:val="24"/>
          <w:szCs w:val="24"/>
        </w:rPr>
        <w:t xml:space="preserve"> co-</w:t>
      </w:r>
      <w:r w:rsidR="00006DB1" w:rsidRPr="00D32147">
        <w:rPr>
          <w:rFonts w:cstheme="minorHAnsi"/>
          <w:sz w:val="24"/>
          <w:szCs w:val="24"/>
        </w:rPr>
        <w:t>facilitating</w:t>
      </w:r>
      <w:r w:rsidR="00893340" w:rsidRPr="00D32147">
        <w:rPr>
          <w:rFonts w:cstheme="minorHAnsi"/>
          <w:sz w:val="24"/>
          <w:szCs w:val="24"/>
        </w:rPr>
        <w:t xml:space="preserve"> the workshop</w:t>
      </w:r>
      <w:r w:rsidR="00FA523E" w:rsidRPr="00D32147">
        <w:rPr>
          <w:rFonts w:cstheme="minorHAnsi"/>
          <w:sz w:val="24"/>
          <w:szCs w:val="24"/>
        </w:rPr>
        <w:t>, creating the evaluation tools, analysis and writing the final report.</w:t>
      </w:r>
      <w:r w:rsidR="00006DB1" w:rsidRPr="00D32147">
        <w:rPr>
          <w:rFonts w:cstheme="minorHAnsi"/>
          <w:sz w:val="24"/>
          <w:szCs w:val="24"/>
        </w:rPr>
        <w:t xml:space="preserve"> </w:t>
      </w:r>
      <w:r w:rsidR="000749D4" w:rsidRPr="00D32147">
        <w:rPr>
          <w:rFonts w:cstheme="minorHAnsi"/>
          <w:sz w:val="24"/>
          <w:szCs w:val="24"/>
        </w:rPr>
        <w:t>Carey-Ann</w:t>
      </w:r>
      <w:r w:rsidR="00006DB1" w:rsidRPr="00D32147">
        <w:rPr>
          <w:rFonts w:cstheme="minorHAnsi"/>
          <w:sz w:val="24"/>
          <w:szCs w:val="24"/>
        </w:rPr>
        <w:t xml:space="preserve"> is a parent to a young </w:t>
      </w:r>
      <w:r w:rsidR="00006DB1" w:rsidRPr="00121F77">
        <w:rPr>
          <w:rFonts w:cstheme="minorHAnsi"/>
          <w:sz w:val="24"/>
          <w:szCs w:val="24"/>
        </w:rPr>
        <w:t xml:space="preserve">disabled son. </w:t>
      </w:r>
      <w:r w:rsidRPr="00121F77">
        <w:rPr>
          <w:rFonts w:cstheme="minorHAnsi"/>
          <w:sz w:val="24"/>
          <w:szCs w:val="24"/>
        </w:rPr>
        <w:t xml:space="preserve">Imagine Better CEO Tony Paine </w:t>
      </w:r>
      <w:r w:rsidR="00FA523E" w:rsidRPr="00121F77">
        <w:rPr>
          <w:rFonts w:cstheme="minorHAnsi"/>
          <w:sz w:val="24"/>
          <w:szCs w:val="24"/>
        </w:rPr>
        <w:t>co-</w:t>
      </w:r>
      <w:r w:rsidR="00006DB1" w:rsidRPr="00121F77">
        <w:rPr>
          <w:rFonts w:cstheme="minorHAnsi"/>
          <w:sz w:val="24"/>
          <w:szCs w:val="24"/>
        </w:rPr>
        <w:t>facilitated</w:t>
      </w:r>
      <w:r w:rsidRPr="00121F77">
        <w:rPr>
          <w:rFonts w:cstheme="minorHAnsi"/>
          <w:sz w:val="24"/>
          <w:szCs w:val="24"/>
        </w:rPr>
        <w:t xml:space="preserve"> the </w:t>
      </w:r>
      <w:r w:rsidR="00FF1DE9" w:rsidRPr="00121F77">
        <w:rPr>
          <w:rFonts w:cstheme="minorHAnsi"/>
          <w:sz w:val="24"/>
          <w:szCs w:val="24"/>
        </w:rPr>
        <w:t>workshops and</w:t>
      </w:r>
      <w:r w:rsidR="00FA523E" w:rsidRPr="00121F77">
        <w:rPr>
          <w:rFonts w:cstheme="minorHAnsi"/>
          <w:sz w:val="24"/>
          <w:szCs w:val="24"/>
        </w:rPr>
        <w:t xml:space="preserve"> helped </w:t>
      </w:r>
      <w:r w:rsidR="00492C60" w:rsidRPr="00121F77">
        <w:rPr>
          <w:rFonts w:cstheme="minorHAnsi"/>
          <w:sz w:val="24"/>
          <w:szCs w:val="24"/>
        </w:rPr>
        <w:t>develop the</w:t>
      </w:r>
      <w:r w:rsidRPr="00121F77">
        <w:rPr>
          <w:rFonts w:cstheme="minorHAnsi"/>
          <w:sz w:val="24"/>
          <w:szCs w:val="24"/>
        </w:rPr>
        <w:t xml:space="preserve"> evaluation tools and final report. </w:t>
      </w:r>
      <w:r w:rsidR="000749D4" w:rsidRPr="00121F77">
        <w:rPr>
          <w:rFonts w:cstheme="minorHAnsi"/>
          <w:sz w:val="24"/>
          <w:szCs w:val="24"/>
        </w:rPr>
        <w:t xml:space="preserve">Tony is </w:t>
      </w:r>
      <w:r w:rsidR="00786317">
        <w:rPr>
          <w:rFonts w:cstheme="minorHAnsi"/>
          <w:sz w:val="24"/>
          <w:szCs w:val="24"/>
        </w:rPr>
        <w:t xml:space="preserve">the </w:t>
      </w:r>
      <w:r w:rsidR="000749D4" w:rsidRPr="00121F77">
        <w:rPr>
          <w:rFonts w:cstheme="minorHAnsi"/>
          <w:sz w:val="24"/>
          <w:szCs w:val="24"/>
        </w:rPr>
        <w:t xml:space="preserve">parent </w:t>
      </w:r>
      <w:r w:rsidR="00786317">
        <w:rPr>
          <w:rFonts w:cstheme="minorHAnsi"/>
          <w:sz w:val="24"/>
          <w:szCs w:val="24"/>
        </w:rPr>
        <w:t>of a young di</w:t>
      </w:r>
      <w:r w:rsidR="000749D4" w:rsidRPr="00121F77">
        <w:rPr>
          <w:rFonts w:cstheme="minorHAnsi"/>
          <w:sz w:val="24"/>
          <w:szCs w:val="24"/>
        </w:rPr>
        <w:t>sabled</w:t>
      </w:r>
      <w:r w:rsidR="00AA60DA" w:rsidRPr="00121F77">
        <w:rPr>
          <w:rFonts w:cstheme="minorHAnsi"/>
          <w:sz w:val="24"/>
          <w:szCs w:val="24"/>
        </w:rPr>
        <w:t xml:space="preserve"> woman.</w:t>
      </w:r>
      <w:r w:rsidR="00006DB1" w:rsidRPr="00121F77">
        <w:rPr>
          <w:rFonts w:cstheme="minorHAnsi"/>
          <w:sz w:val="24"/>
          <w:szCs w:val="24"/>
        </w:rPr>
        <w:t xml:space="preserve"> </w:t>
      </w:r>
      <w:r w:rsidR="00492C60" w:rsidRPr="00121F77">
        <w:rPr>
          <w:rFonts w:cstheme="minorHAnsi"/>
          <w:sz w:val="24"/>
          <w:szCs w:val="24"/>
        </w:rPr>
        <w:t xml:space="preserve">Angela Desmarais, Researcher for </w:t>
      </w:r>
      <w:r w:rsidRPr="00121F77">
        <w:rPr>
          <w:rFonts w:cstheme="minorHAnsi"/>
          <w:sz w:val="24"/>
          <w:szCs w:val="24"/>
        </w:rPr>
        <w:t>Disabled Persons Assembly</w:t>
      </w:r>
      <w:r w:rsidR="00594128">
        <w:rPr>
          <w:rStyle w:val="FootnoteReference"/>
          <w:rFonts w:cstheme="minorHAnsi"/>
          <w:sz w:val="24"/>
          <w:szCs w:val="24"/>
        </w:rPr>
        <w:footnoteReference w:id="4"/>
      </w:r>
      <w:r w:rsidRPr="00121F77">
        <w:rPr>
          <w:rFonts w:cstheme="minorHAnsi"/>
          <w:sz w:val="24"/>
          <w:szCs w:val="24"/>
        </w:rPr>
        <w:t xml:space="preserve"> </w:t>
      </w:r>
      <w:r w:rsidR="00492C60" w:rsidRPr="00121F77">
        <w:rPr>
          <w:rFonts w:cstheme="minorHAnsi"/>
          <w:sz w:val="24"/>
          <w:szCs w:val="24"/>
        </w:rPr>
        <w:t>was subcontracted</w:t>
      </w:r>
      <w:r w:rsidRPr="00121F77">
        <w:rPr>
          <w:rFonts w:cstheme="minorHAnsi"/>
          <w:sz w:val="24"/>
          <w:szCs w:val="24"/>
        </w:rPr>
        <w:t xml:space="preserve"> to</w:t>
      </w:r>
      <w:r w:rsidR="00B93027" w:rsidRPr="00121F77">
        <w:rPr>
          <w:rFonts w:cstheme="minorHAnsi"/>
          <w:sz w:val="24"/>
          <w:szCs w:val="24"/>
        </w:rPr>
        <w:t xml:space="preserve"> help facilitate the workshop, and</w:t>
      </w:r>
      <w:r w:rsidRPr="00121F77">
        <w:rPr>
          <w:rFonts w:cstheme="minorHAnsi"/>
          <w:sz w:val="24"/>
          <w:szCs w:val="24"/>
        </w:rPr>
        <w:t xml:space="preserve"> engage directly with service users, especially for the face-to-face interviewers</w:t>
      </w:r>
      <w:r w:rsidR="00492C60" w:rsidRPr="00121F77">
        <w:rPr>
          <w:rFonts w:cstheme="minorHAnsi"/>
          <w:sz w:val="24"/>
          <w:szCs w:val="24"/>
        </w:rPr>
        <w:t xml:space="preserve">. </w:t>
      </w:r>
      <w:r w:rsidR="00AA60DA" w:rsidRPr="00121F77">
        <w:rPr>
          <w:rFonts w:cstheme="minorHAnsi"/>
          <w:sz w:val="24"/>
          <w:szCs w:val="24"/>
        </w:rPr>
        <w:t>Angela has lived experience of disability</w:t>
      </w:r>
      <w:r w:rsidR="00AA60DA">
        <w:rPr>
          <w:rFonts w:cstheme="minorHAnsi"/>
        </w:rPr>
        <w:t>.</w:t>
      </w:r>
    </w:p>
    <w:p w14:paraId="03BAB8AA" w14:textId="0304844E" w:rsidR="00320BDF" w:rsidRDefault="00320BDF">
      <w:pPr>
        <w:jc w:val="left"/>
        <w:rPr>
          <w:rFonts w:eastAsiaTheme="majorEastAsia" w:cstheme="minorHAnsi"/>
          <w:b/>
          <w:bCs/>
          <w:sz w:val="26"/>
          <w:szCs w:val="26"/>
        </w:rPr>
      </w:pPr>
      <w:r>
        <w:br w:type="page"/>
      </w:r>
    </w:p>
    <w:p w14:paraId="2B71D57B" w14:textId="13C83C37" w:rsidR="0070301F" w:rsidRDefault="008B1B88" w:rsidP="00A06320">
      <w:pPr>
        <w:pStyle w:val="Heading2"/>
      </w:pPr>
      <w:bookmarkStart w:id="7" w:name="_Toc82678311"/>
      <w:r>
        <w:lastRenderedPageBreak/>
        <w:t>S</w:t>
      </w:r>
      <w:r w:rsidR="00B722D0">
        <w:t>ervice Users’ Perspectives</w:t>
      </w:r>
      <w:bookmarkEnd w:id="7"/>
    </w:p>
    <w:p w14:paraId="021022B0" w14:textId="2476DF9C" w:rsidR="001D75B5" w:rsidRDefault="001D75B5" w:rsidP="00A06320"/>
    <w:p w14:paraId="7F6D2C33" w14:textId="41799BB2" w:rsidR="00AB5D89" w:rsidRDefault="00B722D0" w:rsidP="00A06320">
      <w:pPr>
        <w:pStyle w:val="Heading3"/>
      </w:pPr>
      <w:bookmarkStart w:id="8" w:name="_Toc82678312"/>
      <w:r>
        <w:t>Hearing Therapy</w:t>
      </w:r>
      <w:bookmarkEnd w:id="8"/>
    </w:p>
    <w:p w14:paraId="3E0E265C" w14:textId="77777777" w:rsidR="00AB5D89" w:rsidRPr="00121F77" w:rsidRDefault="00AB5D89" w:rsidP="00A06320">
      <w:pPr>
        <w:rPr>
          <w:sz w:val="24"/>
          <w:szCs w:val="24"/>
        </w:rPr>
      </w:pPr>
    </w:p>
    <w:p w14:paraId="7FDFDE4C" w14:textId="77777777" w:rsidR="00CD488D" w:rsidRDefault="00AB217D" w:rsidP="000C235B">
      <w:pPr>
        <w:rPr>
          <w:sz w:val="24"/>
          <w:szCs w:val="24"/>
        </w:rPr>
      </w:pPr>
      <w:r w:rsidRPr="00121F77">
        <w:rPr>
          <w:sz w:val="24"/>
          <w:szCs w:val="24"/>
        </w:rPr>
        <w:t>As part of the survey results,</w:t>
      </w:r>
      <w:r w:rsidR="008F7EA6" w:rsidRPr="008F7EA6">
        <w:rPr>
          <w:sz w:val="24"/>
          <w:szCs w:val="24"/>
        </w:rPr>
        <w:t xml:space="preserve"> an average of 89 percent of people ranked </w:t>
      </w:r>
      <w:r w:rsidR="0090211F">
        <w:rPr>
          <w:sz w:val="24"/>
          <w:szCs w:val="24"/>
        </w:rPr>
        <w:t>Hearing Therapy</w:t>
      </w:r>
      <w:r w:rsidR="0090211F" w:rsidRPr="00121F77">
        <w:rPr>
          <w:sz w:val="24"/>
          <w:szCs w:val="24"/>
        </w:rPr>
        <w:t xml:space="preserve"> at ‘mostly’ and ‘yes/totally’ </w:t>
      </w:r>
      <w:r w:rsidR="001774C7">
        <w:rPr>
          <w:sz w:val="24"/>
          <w:szCs w:val="24"/>
        </w:rPr>
        <w:t>when asked whether their</w:t>
      </w:r>
      <w:r w:rsidR="0090211F">
        <w:rPr>
          <w:sz w:val="24"/>
          <w:szCs w:val="24"/>
        </w:rPr>
        <w:t xml:space="preserve"> experience </w:t>
      </w:r>
      <w:r w:rsidR="00D10046">
        <w:rPr>
          <w:sz w:val="24"/>
          <w:szCs w:val="24"/>
        </w:rPr>
        <w:t xml:space="preserve">of using the service </w:t>
      </w:r>
      <w:r w:rsidR="002529B1">
        <w:rPr>
          <w:sz w:val="24"/>
          <w:szCs w:val="24"/>
        </w:rPr>
        <w:t>aligned with each</w:t>
      </w:r>
      <w:r w:rsidR="0090211F">
        <w:rPr>
          <w:sz w:val="24"/>
          <w:szCs w:val="24"/>
        </w:rPr>
        <w:t xml:space="preserve"> EGL principle</w:t>
      </w:r>
      <w:r w:rsidR="00D10046">
        <w:rPr>
          <w:sz w:val="24"/>
          <w:szCs w:val="24"/>
        </w:rPr>
        <w:t>.</w:t>
      </w:r>
      <w:r w:rsidR="0090211F">
        <w:rPr>
          <w:sz w:val="24"/>
          <w:szCs w:val="24"/>
        </w:rPr>
        <w:t xml:space="preserve"> </w:t>
      </w:r>
      <w:r w:rsidR="0090211F">
        <w:rPr>
          <w:rStyle w:val="CommentReference"/>
        </w:rPr>
        <w:t/>
      </w:r>
    </w:p>
    <w:p w14:paraId="6A8EAD32" w14:textId="7288A99D" w:rsidR="000C235B" w:rsidRPr="00121F77" w:rsidRDefault="00DC0413" w:rsidP="000C235B">
      <w:pPr>
        <w:rPr>
          <w:sz w:val="24"/>
          <w:szCs w:val="24"/>
        </w:rPr>
      </w:pPr>
      <w:r w:rsidRPr="00121F77">
        <w:rPr>
          <w:sz w:val="24"/>
          <w:szCs w:val="24"/>
        </w:rPr>
        <w:t xml:space="preserve">Please note that </w:t>
      </w:r>
      <w:r w:rsidR="00D10046">
        <w:rPr>
          <w:sz w:val="24"/>
          <w:szCs w:val="24"/>
        </w:rPr>
        <w:t>‘</w:t>
      </w:r>
      <w:r w:rsidRPr="00121F77">
        <w:rPr>
          <w:sz w:val="24"/>
          <w:szCs w:val="24"/>
        </w:rPr>
        <w:t>N</w:t>
      </w:r>
      <w:r w:rsidR="00D10046">
        <w:rPr>
          <w:sz w:val="24"/>
          <w:szCs w:val="24"/>
        </w:rPr>
        <w:t xml:space="preserve">ot </w:t>
      </w:r>
      <w:r w:rsidR="00D10046" w:rsidRPr="00121F77">
        <w:rPr>
          <w:sz w:val="24"/>
          <w:szCs w:val="24"/>
        </w:rPr>
        <w:t>A</w:t>
      </w:r>
      <w:r w:rsidR="00D10046">
        <w:rPr>
          <w:sz w:val="24"/>
          <w:szCs w:val="24"/>
        </w:rPr>
        <w:t>pplicable’</w:t>
      </w:r>
      <w:r w:rsidRPr="00121F77">
        <w:rPr>
          <w:sz w:val="24"/>
          <w:szCs w:val="24"/>
        </w:rPr>
        <w:t xml:space="preserve"> responses are </w:t>
      </w:r>
      <w:r w:rsidR="00281272" w:rsidRPr="00121F77">
        <w:rPr>
          <w:sz w:val="24"/>
          <w:szCs w:val="24"/>
        </w:rPr>
        <w:t>excluded from</w:t>
      </w:r>
      <w:r w:rsidR="00F312DD" w:rsidRPr="00121F77">
        <w:rPr>
          <w:sz w:val="24"/>
          <w:szCs w:val="24"/>
        </w:rPr>
        <w:t xml:space="preserve"> </w:t>
      </w:r>
      <w:r w:rsidRPr="00121F77">
        <w:rPr>
          <w:sz w:val="24"/>
          <w:szCs w:val="24"/>
        </w:rPr>
        <w:t xml:space="preserve">these percentages. </w:t>
      </w:r>
    </w:p>
    <w:tbl>
      <w:tblPr>
        <w:tblW w:w="9106" w:type="dxa"/>
        <w:tblLook w:val="04A0" w:firstRow="1" w:lastRow="0" w:firstColumn="1" w:lastColumn="0" w:noHBand="0" w:noVBand="1"/>
      </w:tblPr>
      <w:tblGrid>
        <w:gridCol w:w="4031"/>
        <w:gridCol w:w="298"/>
        <w:gridCol w:w="4777"/>
      </w:tblGrid>
      <w:tr w:rsidR="000C235B" w:rsidRPr="001D75B5" w14:paraId="505AEC63" w14:textId="77777777" w:rsidTr="000B48AE">
        <w:trPr>
          <w:trHeight w:val="327"/>
        </w:trPr>
        <w:tc>
          <w:tcPr>
            <w:tcW w:w="4031" w:type="dxa"/>
            <w:tcBorders>
              <w:top w:val="single" w:sz="4" w:space="0" w:color="000000"/>
              <w:left w:val="nil"/>
              <w:bottom w:val="single" w:sz="4" w:space="0" w:color="000000"/>
              <w:right w:val="nil"/>
            </w:tcBorders>
            <w:shd w:val="clear" w:color="auto" w:fill="auto"/>
            <w:noWrap/>
            <w:vAlign w:val="bottom"/>
            <w:hideMark/>
          </w:tcPr>
          <w:p w14:paraId="7E9747DA" w14:textId="77777777" w:rsidR="000C235B" w:rsidRPr="00121F77" w:rsidRDefault="000C235B" w:rsidP="00B731B6">
            <w:pPr>
              <w:spacing w:after="0" w:line="240" w:lineRule="auto"/>
              <w:rPr>
                <w:rFonts w:ascii="Calibri" w:eastAsia="Times New Roman" w:hAnsi="Calibri" w:cs="Calibri"/>
                <w:b/>
                <w:bCs/>
                <w:color w:val="000000"/>
                <w:sz w:val="24"/>
                <w:szCs w:val="24"/>
                <w:lang w:eastAsia="en-NZ"/>
              </w:rPr>
            </w:pPr>
            <w:r w:rsidRPr="00121F77">
              <w:rPr>
                <w:rFonts w:ascii="Calibri" w:eastAsia="Times New Roman" w:hAnsi="Calibri" w:cs="Calibri"/>
                <w:b/>
                <w:bCs/>
                <w:color w:val="000000"/>
                <w:sz w:val="24"/>
                <w:szCs w:val="24"/>
                <w:lang w:eastAsia="en-NZ"/>
              </w:rPr>
              <w:t>EGL Principle</w:t>
            </w:r>
          </w:p>
        </w:tc>
        <w:tc>
          <w:tcPr>
            <w:tcW w:w="5075" w:type="dxa"/>
            <w:gridSpan w:val="2"/>
            <w:tcBorders>
              <w:top w:val="single" w:sz="4" w:space="0" w:color="000000"/>
              <w:left w:val="nil"/>
              <w:bottom w:val="single" w:sz="4" w:space="0" w:color="000000"/>
              <w:right w:val="nil"/>
            </w:tcBorders>
            <w:shd w:val="clear" w:color="auto" w:fill="auto"/>
            <w:noWrap/>
            <w:vAlign w:val="bottom"/>
            <w:hideMark/>
          </w:tcPr>
          <w:p w14:paraId="0CAC7D98" w14:textId="77777777" w:rsidR="000C235B" w:rsidRPr="00121F77" w:rsidRDefault="000C235B" w:rsidP="00B731B6">
            <w:pPr>
              <w:spacing w:after="0" w:line="240" w:lineRule="auto"/>
              <w:jc w:val="right"/>
              <w:rPr>
                <w:rFonts w:ascii="Calibri" w:eastAsia="Times New Roman" w:hAnsi="Calibri" w:cs="Calibri"/>
                <w:b/>
                <w:bCs/>
                <w:color w:val="000000"/>
                <w:sz w:val="24"/>
                <w:szCs w:val="24"/>
                <w:lang w:eastAsia="en-NZ"/>
              </w:rPr>
            </w:pPr>
            <w:r w:rsidRPr="00121F77">
              <w:rPr>
                <w:rFonts w:ascii="Calibri" w:eastAsia="Times New Roman" w:hAnsi="Calibri" w:cs="Calibri"/>
                <w:b/>
                <w:bCs/>
                <w:color w:val="000000"/>
                <w:sz w:val="24"/>
                <w:szCs w:val="24"/>
                <w:lang w:eastAsia="en-NZ"/>
              </w:rPr>
              <w:t>Overall percentage of ‘mostly’ &amp; ‘yes/totally’</w:t>
            </w:r>
          </w:p>
        </w:tc>
      </w:tr>
      <w:tr w:rsidR="000C235B" w:rsidRPr="001D75B5" w14:paraId="6C211598" w14:textId="77777777" w:rsidTr="000B48AE">
        <w:trPr>
          <w:trHeight w:val="327"/>
        </w:trPr>
        <w:tc>
          <w:tcPr>
            <w:tcW w:w="4329" w:type="dxa"/>
            <w:gridSpan w:val="2"/>
            <w:tcBorders>
              <w:top w:val="nil"/>
              <w:left w:val="nil"/>
              <w:bottom w:val="nil"/>
              <w:right w:val="nil"/>
            </w:tcBorders>
            <w:shd w:val="clear" w:color="D9D9D9" w:fill="D9D9D9"/>
            <w:noWrap/>
            <w:vAlign w:val="bottom"/>
            <w:hideMark/>
          </w:tcPr>
          <w:p w14:paraId="4B2B6655" w14:textId="77777777" w:rsidR="000C235B" w:rsidRPr="00121F77" w:rsidRDefault="000C235B"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 xml:space="preserve">Self-determination </w:t>
            </w:r>
          </w:p>
        </w:tc>
        <w:tc>
          <w:tcPr>
            <w:tcW w:w="4777" w:type="dxa"/>
            <w:tcBorders>
              <w:top w:val="nil"/>
              <w:left w:val="nil"/>
              <w:bottom w:val="nil"/>
              <w:right w:val="nil"/>
            </w:tcBorders>
            <w:shd w:val="clear" w:color="D9D9D9" w:fill="D9D9D9"/>
            <w:noWrap/>
            <w:vAlign w:val="bottom"/>
            <w:hideMark/>
          </w:tcPr>
          <w:p w14:paraId="5B01B8F2" w14:textId="77777777" w:rsidR="000C235B" w:rsidRPr="00121F77" w:rsidRDefault="000C235B" w:rsidP="006F5343">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90%</w:t>
            </w:r>
          </w:p>
        </w:tc>
      </w:tr>
      <w:tr w:rsidR="000C235B" w:rsidRPr="001D75B5" w14:paraId="4697D66A" w14:textId="77777777" w:rsidTr="000B48AE">
        <w:trPr>
          <w:trHeight w:val="327"/>
        </w:trPr>
        <w:tc>
          <w:tcPr>
            <w:tcW w:w="4329" w:type="dxa"/>
            <w:gridSpan w:val="2"/>
            <w:tcBorders>
              <w:top w:val="nil"/>
              <w:left w:val="nil"/>
              <w:bottom w:val="nil"/>
              <w:right w:val="nil"/>
            </w:tcBorders>
            <w:shd w:val="clear" w:color="auto" w:fill="auto"/>
            <w:noWrap/>
            <w:vAlign w:val="bottom"/>
            <w:hideMark/>
          </w:tcPr>
          <w:p w14:paraId="4C4667D2" w14:textId="77777777" w:rsidR="000C235B" w:rsidRPr="00121F77" w:rsidRDefault="000C235B"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Beginning early</w:t>
            </w:r>
          </w:p>
        </w:tc>
        <w:tc>
          <w:tcPr>
            <w:tcW w:w="4777" w:type="dxa"/>
            <w:tcBorders>
              <w:top w:val="nil"/>
              <w:left w:val="nil"/>
              <w:bottom w:val="nil"/>
              <w:right w:val="nil"/>
            </w:tcBorders>
            <w:shd w:val="clear" w:color="auto" w:fill="auto"/>
            <w:noWrap/>
            <w:vAlign w:val="bottom"/>
            <w:hideMark/>
          </w:tcPr>
          <w:p w14:paraId="4409CA04" w14:textId="77777777" w:rsidR="000C235B" w:rsidRPr="00121F77" w:rsidRDefault="000C235B" w:rsidP="006F5343">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89%</w:t>
            </w:r>
          </w:p>
        </w:tc>
      </w:tr>
      <w:tr w:rsidR="000C235B" w:rsidRPr="001D75B5" w14:paraId="5810B11B" w14:textId="77777777" w:rsidTr="000B48AE">
        <w:trPr>
          <w:trHeight w:val="327"/>
        </w:trPr>
        <w:tc>
          <w:tcPr>
            <w:tcW w:w="4329" w:type="dxa"/>
            <w:gridSpan w:val="2"/>
            <w:tcBorders>
              <w:top w:val="nil"/>
              <w:left w:val="nil"/>
              <w:bottom w:val="nil"/>
              <w:right w:val="nil"/>
            </w:tcBorders>
            <w:shd w:val="clear" w:color="D9D9D9" w:fill="D9D9D9"/>
            <w:noWrap/>
            <w:vAlign w:val="bottom"/>
            <w:hideMark/>
          </w:tcPr>
          <w:p w14:paraId="4A098DFA" w14:textId="77777777" w:rsidR="000C235B" w:rsidRPr="00121F77" w:rsidRDefault="000C235B"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Person centred</w:t>
            </w:r>
          </w:p>
        </w:tc>
        <w:tc>
          <w:tcPr>
            <w:tcW w:w="4777" w:type="dxa"/>
            <w:tcBorders>
              <w:top w:val="nil"/>
              <w:left w:val="nil"/>
              <w:bottom w:val="nil"/>
              <w:right w:val="nil"/>
            </w:tcBorders>
            <w:shd w:val="clear" w:color="D9D9D9" w:fill="D9D9D9"/>
            <w:noWrap/>
            <w:vAlign w:val="bottom"/>
            <w:hideMark/>
          </w:tcPr>
          <w:p w14:paraId="6B98981E" w14:textId="77777777" w:rsidR="000C235B" w:rsidRPr="00121F77" w:rsidRDefault="000C235B" w:rsidP="006F5343">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90%</w:t>
            </w:r>
          </w:p>
        </w:tc>
      </w:tr>
      <w:tr w:rsidR="000C235B" w:rsidRPr="001D75B5" w14:paraId="266878C7" w14:textId="77777777" w:rsidTr="000B48AE">
        <w:trPr>
          <w:trHeight w:val="327"/>
        </w:trPr>
        <w:tc>
          <w:tcPr>
            <w:tcW w:w="4329" w:type="dxa"/>
            <w:gridSpan w:val="2"/>
            <w:tcBorders>
              <w:top w:val="nil"/>
              <w:left w:val="nil"/>
              <w:bottom w:val="nil"/>
              <w:right w:val="nil"/>
            </w:tcBorders>
            <w:shd w:val="clear" w:color="auto" w:fill="auto"/>
            <w:noWrap/>
            <w:vAlign w:val="bottom"/>
            <w:hideMark/>
          </w:tcPr>
          <w:p w14:paraId="13673C8B" w14:textId="77777777" w:rsidR="000C235B" w:rsidRPr="00121F77" w:rsidRDefault="000C235B"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Ordinary life outcomes</w:t>
            </w:r>
          </w:p>
        </w:tc>
        <w:tc>
          <w:tcPr>
            <w:tcW w:w="4777" w:type="dxa"/>
            <w:tcBorders>
              <w:top w:val="nil"/>
              <w:left w:val="nil"/>
              <w:bottom w:val="nil"/>
              <w:right w:val="nil"/>
            </w:tcBorders>
            <w:shd w:val="clear" w:color="auto" w:fill="auto"/>
            <w:noWrap/>
            <w:vAlign w:val="bottom"/>
            <w:hideMark/>
          </w:tcPr>
          <w:p w14:paraId="7A8A4AE7" w14:textId="77777777" w:rsidR="000C235B" w:rsidRPr="00121F77" w:rsidRDefault="000C235B" w:rsidP="006F5343">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82%</w:t>
            </w:r>
          </w:p>
        </w:tc>
      </w:tr>
      <w:tr w:rsidR="000C235B" w:rsidRPr="001D75B5" w14:paraId="72ECAA39" w14:textId="77777777" w:rsidTr="000B48AE">
        <w:trPr>
          <w:trHeight w:val="327"/>
        </w:trPr>
        <w:tc>
          <w:tcPr>
            <w:tcW w:w="4329" w:type="dxa"/>
            <w:gridSpan w:val="2"/>
            <w:tcBorders>
              <w:top w:val="nil"/>
              <w:left w:val="nil"/>
              <w:bottom w:val="nil"/>
              <w:right w:val="nil"/>
            </w:tcBorders>
            <w:shd w:val="clear" w:color="D9D9D9" w:fill="D9D9D9"/>
            <w:noWrap/>
            <w:vAlign w:val="bottom"/>
            <w:hideMark/>
          </w:tcPr>
          <w:p w14:paraId="10EE43B0" w14:textId="77777777" w:rsidR="000C235B" w:rsidRPr="00121F77" w:rsidRDefault="000C235B"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Mainstream first</w:t>
            </w:r>
          </w:p>
        </w:tc>
        <w:tc>
          <w:tcPr>
            <w:tcW w:w="4777" w:type="dxa"/>
            <w:tcBorders>
              <w:top w:val="nil"/>
              <w:left w:val="nil"/>
              <w:bottom w:val="nil"/>
              <w:right w:val="nil"/>
            </w:tcBorders>
            <w:shd w:val="clear" w:color="D9D9D9" w:fill="D9D9D9"/>
            <w:noWrap/>
            <w:vAlign w:val="bottom"/>
            <w:hideMark/>
          </w:tcPr>
          <w:p w14:paraId="1FA75ECD" w14:textId="77777777" w:rsidR="000C235B" w:rsidRPr="00121F77" w:rsidRDefault="000C235B" w:rsidP="006F5343">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93%</w:t>
            </w:r>
          </w:p>
        </w:tc>
      </w:tr>
      <w:tr w:rsidR="000C235B" w:rsidRPr="00121F77" w14:paraId="42B62EDC" w14:textId="77777777" w:rsidTr="000B48AE">
        <w:trPr>
          <w:trHeight w:val="327"/>
        </w:trPr>
        <w:tc>
          <w:tcPr>
            <w:tcW w:w="4329" w:type="dxa"/>
            <w:gridSpan w:val="2"/>
            <w:tcBorders>
              <w:top w:val="nil"/>
              <w:left w:val="nil"/>
              <w:bottom w:val="nil"/>
              <w:right w:val="nil"/>
            </w:tcBorders>
            <w:shd w:val="clear" w:color="auto" w:fill="auto"/>
            <w:noWrap/>
            <w:vAlign w:val="bottom"/>
            <w:hideMark/>
          </w:tcPr>
          <w:p w14:paraId="7C4B3F0B" w14:textId="77777777" w:rsidR="000C235B" w:rsidRPr="00121F77" w:rsidRDefault="000C235B"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Mana enhancing</w:t>
            </w:r>
          </w:p>
        </w:tc>
        <w:tc>
          <w:tcPr>
            <w:tcW w:w="4777" w:type="dxa"/>
            <w:tcBorders>
              <w:top w:val="nil"/>
              <w:left w:val="nil"/>
              <w:bottom w:val="nil"/>
              <w:right w:val="nil"/>
            </w:tcBorders>
            <w:shd w:val="clear" w:color="auto" w:fill="auto"/>
            <w:noWrap/>
            <w:vAlign w:val="bottom"/>
            <w:hideMark/>
          </w:tcPr>
          <w:p w14:paraId="6DBE9064" w14:textId="77777777" w:rsidR="000C235B" w:rsidRPr="00121F77" w:rsidRDefault="000C235B" w:rsidP="006F5343">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93%</w:t>
            </w:r>
          </w:p>
        </w:tc>
      </w:tr>
      <w:tr w:rsidR="000C235B" w:rsidRPr="00121F77" w14:paraId="57D953DA" w14:textId="77777777" w:rsidTr="000B48AE">
        <w:trPr>
          <w:trHeight w:val="327"/>
        </w:trPr>
        <w:tc>
          <w:tcPr>
            <w:tcW w:w="4329" w:type="dxa"/>
            <w:gridSpan w:val="2"/>
            <w:tcBorders>
              <w:top w:val="nil"/>
              <w:left w:val="nil"/>
              <w:bottom w:val="nil"/>
              <w:right w:val="nil"/>
            </w:tcBorders>
            <w:shd w:val="clear" w:color="D9D9D9" w:fill="D9D9D9"/>
            <w:noWrap/>
            <w:vAlign w:val="bottom"/>
            <w:hideMark/>
          </w:tcPr>
          <w:p w14:paraId="6230825D" w14:textId="77777777" w:rsidR="000C235B" w:rsidRPr="00121F77" w:rsidRDefault="000C235B"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Easy to use</w:t>
            </w:r>
          </w:p>
        </w:tc>
        <w:tc>
          <w:tcPr>
            <w:tcW w:w="4777" w:type="dxa"/>
            <w:tcBorders>
              <w:top w:val="nil"/>
              <w:left w:val="nil"/>
              <w:bottom w:val="nil"/>
              <w:right w:val="nil"/>
            </w:tcBorders>
            <w:shd w:val="clear" w:color="D9D9D9" w:fill="D9D9D9"/>
            <w:noWrap/>
            <w:vAlign w:val="bottom"/>
            <w:hideMark/>
          </w:tcPr>
          <w:p w14:paraId="7A061ED2" w14:textId="77777777" w:rsidR="000C235B" w:rsidRPr="00121F77" w:rsidRDefault="000C235B" w:rsidP="006F5343">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95%</w:t>
            </w:r>
          </w:p>
        </w:tc>
      </w:tr>
      <w:tr w:rsidR="000C235B" w:rsidRPr="00121F77" w14:paraId="430A7129" w14:textId="77777777" w:rsidTr="000B48AE">
        <w:trPr>
          <w:trHeight w:val="327"/>
        </w:trPr>
        <w:tc>
          <w:tcPr>
            <w:tcW w:w="4329" w:type="dxa"/>
            <w:gridSpan w:val="2"/>
            <w:tcBorders>
              <w:top w:val="nil"/>
              <w:left w:val="nil"/>
              <w:bottom w:val="single" w:sz="4" w:space="0" w:color="000000"/>
              <w:right w:val="nil"/>
            </w:tcBorders>
            <w:shd w:val="clear" w:color="auto" w:fill="auto"/>
            <w:noWrap/>
            <w:vAlign w:val="bottom"/>
            <w:hideMark/>
          </w:tcPr>
          <w:p w14:paraId="4772ABE2" w14:textId="77777777" w:rsidR="000C235B" w:rsidRPr="00121F77" w:rsidRDefault="000C235B"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Relationship building</w:t>
            </w:r>
          </w:p>
        </w:tc>
        <w:tc>
          <w:tcPr>
            <w:tcW w:w="4777" w:type="dxa"/>
            <w:tcBorders>
              <w:top w:val="nil"/>
              <w:left w:val="nil"/>
              <w:bottom w:val="single" w:sz="4" w:space="0" w:color="000000"/>
              <w:right w:val="nil"/>
            </w:tcBorders>
            <w:shd w:val="clear" w:color="auto" w:fill="auto"/>
            <w:noWrap/>
            <w:vAlign w:val="bottom"/>
            <w:hideMark/>
          </w:tcPr>
          <w:p w14:paraId="1538E734" w14:textId="77777777" w:rsidR="000C235B" w:rsidRPr="00121F77" w:rsidRDefault="000C235B" w:rsidP="006F5343">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80%</w:t>
            </w:r>
          </w:p>
        </w:tc>
      </w:tr>
    </w:tbl>
    <w:p w14:paraId="02A3FF60" w14:textId="77777777" w:rsidR="000C235B" w:rsidRPr="00121F77" w:rsidRDefault="000C235B" w:rsidP="000C235B">
      <w:pPr>
        <w:rPr>
          <w:sz w:val="24"/>
          <w:szCs w:val="24"/>
        </w:rPr>
      </w:pPr>
    </w:p>
    <w:p w14:paraId="6F1D9E3A" w14:textId="2EAB9D0D" w:rsidR="00665327" w:rsidRPr="00121F77" w:rsidRDefault="00451F8C" w:rsidP="00A06320">
      <w:pPr>
        <w:rPr>
          <w:sz w:val="24"/>
          <w:szCs w:val="24"/>
        </w:rPr>
      </w:pPr>
      <w:r w:rsidRPr="00121F77">
        <w:rPr>
          <w:sz w:val="24"/>
          <w:szCs w:val="24"/>
        </w:rPr>
        <w:t xml:space="preserve">Areas where </w:t>
      </w:r>
      <w:r w:rsidR="00281272" w:rsidRPr="00121F77">
        <w:rPr>
          <w:sz w:val="24"/>
          <w:szCs w:val="24"/>
        </w:rPr>
        <w:t xml:space="preserve">people ranked </w:t>
      </w:r>
      <w:r w:rsidRPr="00121F77">
        <w:rPr>
          <w:sz w:val="24"/>
          <w:szCs w:val="24"/>
        </w:rPr>
        <w:t xml:space="preserve">Hearing Therapy </w:t>
      </w:r>
      <w:r w:rsidR="00830822" w:rsidRPr="00121F77">
        <w:rPr>
          <w:sz w:val="24"/>
          <w:szCs w:val="24"/>
        </w:rPr>
        <w:t xml:space="preserve">particularly </w:t>
      </w:r>
      <w:r w:rsidR="00281272" w:rsidRPr="00121F77">
        <w:rPr>
          <w:sz w:val="24"/>
          <w:szCs w:val="24"/>
        </w:rPr>
        <w:t>highly</w:t>
      </w:r>
      <w:r w:rsidR="00830822" w:rsidRPr="00121F77">
        <w:rPr>
          <w:sz w:val="24"/>
          <w:szCs w:val="24"/>
        </w:rPr>
        <w:t xml:space="preserve"> include</w:t>
      </w:r>
      <w:r w:rsidRPr="00121F77">
        <w:rPr>
          <w:sz w:val="24"/>
          <w:szCs w:val="24"/>
        </w:rPr>
        <w:t>:</w:t>
      </w:r>
    </w:p>
    <w:p w14:paraId="1F9358DC" w14:textId="7544D08B" w:rsidR="002C505F" w:rsidRPr="00121F77" w:rsidRDefault="002C505F" w:rsidP="00A06320">
      <w:pPr>
        <w:pStyle w:val="ListParagraph"/>
        <w:numPr>
          <w:ilvl w:val="0"/>
          <w:numId w:val="6"/>
        </w:numPr>
        <w:rPr>
          <w:sz w:val="24"/>
          <w:szCs w:val="24"/>
        </w:rPr>
      </w:pPr>
      <w:r w:rsidRPr="00121F77">
        <w:rPr>
          <w:sz w:val="24"/>
          <w:szCs w:val="24"/>
        </w:rPr>
        <w:t xml:space="preserve">EGL </w:t>
      </w:r>
      <w:proofErr w:type="gramStart"/>
      <w:r w:rsidRPr="00121F77">
        <w:rPr>
          <w:sz w:val="24"/>
          <w:szCs w:val="24"/>
        </w:rPr>
        <w:t>principle</w:t>
      </w:r>
      <w:proofErr w:type="gramEnd"/>
      <w:r w:rsidRPr="00121F77">
        <w:rPr>
          <w:sz w:val="24"/>
          <w:szCs w:val="24"/>
        </w:rPr>
        <w:t xml:space="preserve"> ‘</w:t>
      </w:r>
      <w:r w:rsidR="00D61285" w:rsidRPr="00121F77">
        <w:rPr>
          <w:sz w:val="24"/>
          <w:szCs w:val="24"/>
        </w:rPr>
        <w:t>s</w:t>
      </w:r>
      <w:r w:rsidRPr="00121F77">
        <w:rPr>
          <w:sz w:val="24"/>
          <w:szCs w:val="24"/>
        </w:rPr>
        <w:t xml:space="preserve">elf-determination’ </w:t>
      </w:r>
      <w:r w:rsidR="00025C31" w:rsidRPr="00121F77">
        <w:rPr>
          <w:sz w:val="24"/>
          <w:szCs w:val="24"/>
        </w:rPr>
        <w:t>–</w:t>
      </w:r>
      <w:r w:rsidRPr="00121F77">
        <w:rPr>
          <w:sz w:val="24"/>
          <w:szCs w:val="24"/>
        </w:rPr>
        <w:t xml:space="preserve"> 9</w:t>
      </w:r>
      <w:r w:rsidR="004078F0" w:rsidRPr="00121F77">
        <w:rPr>
          <w:sz w:val="24"/>
          <w:szCs w:val="24"/>
        </w:rPr>
        <w:t>2</w:t>
      </w:r>
      <w:r w:rsidR="00025C31" w:rsidRPr="00121F77">
        <w:rPr>
          <w:sz w:val="24"/>
          <w:szCs w:val="24"/>
        </w:rPr>
        <w:t xml:space="preserve">% </w:t>
      </w:r>
      <w:r w:rsidRPr="00121F77">
        <w:rPr>
          <w:sz w:val="24"/>
          <w:szCs w:val="24"/>
        </w:rPr>
        <w:t xml:space="preserve">of people felt </w:t>
      </w:r>
      <w:r w:rsidR="00A02894" w:rsidRPr="00121F77">
        <w:rPr>
          <w:sz w:val="24"/>
          <w:szCs w:val="24"/>
        </w:rPr>
        <w:t>H</w:t>
      </w:r>
      <w:r w:rsidRPr="00121F77">
        <w:rPr>
          <w:sz w:val="24"/>
          <w:szCs w:val="24"/>
        </w:rPr>
        <w:t xml:space="preserve">earing </w:t>
      </w:r>
      <w:r w:rsidR="00A02894" w:rsidRPr="00121F77">
        <w:rPr>
          <w:sz w:val="24"/>
          <w:szCs w:val="24"/>
        </w:rPr>
        <w:t>T</w:t>
      </w:r>
      <w:r w:rsidRPr="00121F77">
        <w:rPr>
          <w:sz w:val="24"/>
          <w:szCs w:val="24"/>
        </w:rPr>
        <w:t xml:space="preserve">herapy made it easy for them to ask any questions </w:t>
      </w:r>
    </w:p>
    <w:p w14:paraId="5BAEE235" w14:textId="0B28084C" w:rsidR="002C505F" w:rsidRPr="00121F77" w:rsidRDefault="002C505F" w:rsidP="00A06320">
      <w:pPr>
        <w:pStyle w:val="ListParagraph"/>
        <w:numPr>
          <w:ilvl w:val="0"/>
          <w:numId w:val="6"/>
        </w:numPr>
        <w:rPr>
          <w:sz w:val="24"/>
          <w:szCs w:val="24"/>
        </w:rPr>
      </w:pPr>
      <w:r w:rsidRPr="00121F77">
        <w:rPr>
          <w:sz w:val="24"/>
          <w:szCs w:val="24"/>
        </w:rPr>
        <w:t>EGL principle ‘</w:t>
      </w:r>
      <w:r w:rsidR="00D61285" w:rsidRPr="00121F77">
        <w:rPr>
          <w:sz w:val="24"/>
          <w:szCs w:val="24"/>
        </w:rPr>
        <w:t>p</w:t>
      </w:r>
      <w:r w:rsidRPr="00121F77">
        <w:rPr>
          <w:sz w:val="24"/>
          <w:szCs w:val="24"/>
        </w:rPr>
        <w:t xml:space="preserve">erson centred’ – </w:t>
      </w:r>
      <w:r w:rsidR="00D853F7" w:rsidRPr="00121F77">
        <w:rPr>
          <w:sz w:val="24"/>
          <w:szCs w:val="24"/>
        </w:rPr>
        <w:t>90</w:t>
      </w:r>
      <w:r w:rsidR="00025C31" w:rsidRPr="00121F77">
        <w:rPr>
          <w:sz w:val="24"/>
          <w:szCs w:val="24"/>
        </w:rPr>
        <w:t xml:space="preserve">% </w:t>
      </w:r>
      <w:r w:rsidRPr="00121F77">
        <w:rPr>
          <w:sz w:val="24"/>
          <w:szCs w:val="24"/>
        </w:rPr>
        <w:t xml:space="preserve">of people felt </w:t>
      </w:r>
      <w:r w:rsidR="00A02894" w:rsidRPr="00121F77">
        <w:rPr>
          <w:sz w:val="24"/>
          <w:szCs w:val="24"/>
        </w:rPr>
        <w:t xml:space="preserve">Hearing Therapy </w:t>
      </w:r>
      <w:r w:rsidRPr="00121F77">
        <w:rPr>
          <w:sz w:val="24"/>
          <w:szCs w:val="24"/>
        </w:rPr>
        <w:t>listened carefully to them</w:t>
      </w:r>
    </w:p>
    <w:p w14:paraId="4276FDCC" w14:textId="4EECBC86" w:rsidR="008E232A" w:rsidRPr="00121F77" w:rsidRDefault="002C505F" w:rsidP="00A06320">
      <w:pPr>
        <w:pStyle w:val="ListParagraph"/>
        <w:numPr>
          <w:ilvl w:val="0"/>
          <w:numId w:val="6"/>
        </w:numPr>
        <w:rPr>
          <w:sz w:val="24"/>
          <w:szCs w:val="24"/>
        </w:rPr>
      </w:pPr>
      <w:r w:rsidRPr="00121F77">
        <w:rPr>
          <w:sz w:val="24"/>
          <w:szCs w:val="24"/>
        </w:rPr>
        <w:t>EGL principle ‘</w:t>
      </w:r>
      <w:r w:rsidR="00D61285" w:rsidRPr="00121F77">
        <w:rPr>
          <w:sz w:val="24"/>
          <w:szCs w:val="24"/>
        </w:rPr>
        <w:t>p</w:t>
      </w:r>
      <w:r w:rsidRPr="00121F77">
        <w:rPr>
          <w:sz w:val="24"/>
          <w:szCs w:val="24"/>
        </w:rPr>
        <w:t xml:space="preserve">erson centred’ – </w:t>
      </w:r>
      <w:r w:rsidR="00951940" w:rsidRPr="00121F77">
        <w:rPr>
          <w:sz w:val="24"/>
          <w:szCs w:val="24"/>
        </w:rPr>
        <w:t>9</w:t>
      </w:r>
      <w:r w:rsidR="004078F0" w:rsidRPr="00121F77">
        <w:rPr>
          <w:sz w:val="24"/>
          <w:szCs w:val="24"/>
        </w:rPr>
        <w:t>0</w:t>
      </w:r>
      <w:r w:rsidR="00025C31" w:rsidRPr="00121F77">
        <w:rPr>
          <w:sz w:val="24"/>
          <w:szCs w:val="24"/>
        </w:rPr>
        <w:t xml:space="preserve">% </w:t>
      </w:r>
      <w:r w:rsidRPr="00121F77">
        <w:rPr>
          <w:sz w:val="24"/>
          <w:szCs w:val="24"/>
        </w:rPr>
        <w:t xml:space="preserve">of people felt </w:t>
      </w:r>
      <w:r w:rsidR="00A02894" w:rsidRPr="00121F77">
        <w:rPr>
          <w:sz w:val="24"/>
          <w:szCs w:val="24"/>
        </w:rPr>
        <w:t xml:space="preserve">Hearing Therapy treated them </w:t>
      </w:r>
      <w:r w:rsidRPr="00121F77">
        <w:rPr>
          <w:sz w:val="24"/>
          <w:szCs w:val="24"/>
        </w:rPr>
        <w:t xml:space="preserve">as </w:t>
      </w:r>
      <w:r w:rsidR="008E232A" w:rsidRPr="00121F77">
        <w:rPr>
          <w:sz w:val="24"/>
          <w:szCs w:val="24"/>
        </w:rPr>
        <w:t xml:space="preserve">an </w:t>
      </w:r>
      <w:r w:rsidRPr="00121F77">
        <w:rPr>
          <w:sz w:val="24"/>
          <w:szCs w:val="24"/>
        </w:rPr>
        <w:t>individual</w:t>
      </w:r>
      <w:r w:rsidR="008E232A" w:rsidRPr="00121F77">
        <w:rPr>
          <w:sz w:val="24"/>
          <w:szCs w:val="24"/>
        </w:rPr>
        <w:t xml:space="preserve"> with unique needs and personal preferences </w:t>
      </w:r>
    </w:p>
    <w:p w14:paraId="504BC642" w14:textId="5F416D84" w:rsidR="002C505F" w:rsidRPr="00121F77" w:rsidRDefault="008E232A" w:rsidP="00A06320">
      <w:pPr>
        <w:pStyle w:val="ListParagraph"/>
        <w:numPr>
          <w:ilvl w:val="0"/>
          <w:numId w:val="6"/>
        </w:numPr>
        <w:rPr>
          <w:sz w:val="24"/>
          <w:szCs w:val="24"/>
        </w:rPr>
      </w:pPr>
      <w:r w:rsidRPr="00121F77">
        <w:rPr>
          <w:sz w:val="24"/>
          <w:szCs w:val="24"/>
        </w:rPr>
        <w:t>EGL principle ‘</w:t>
      </w:r>
      <w:r w:rsidR="00D61285" w:rsidRPr="00121F77">
        <w:rPr>
          <w:sz w:val="24"/>
          <w:szCs w:val="24"/>
        </w:rPr>
        <w:t>m</w:t>
      </w:r>
      <w:r w:rsidRPr="00121F77">
        <w:rPr>
          <w:sz w:val="24"/>
          <w:szCs w:val="24"/>
        </w:rPr>
        <w:t xml:space="preserve">ainstream first’ – </w:t>
      </w:r>
      <w:r w:rsidR="00951940" w:rsidRPr="00121F77">
        <w:rPr>
          <w:sz w:val="24"/>
          <w:szCs w:val="24"/>
        </w:rPr>
        <w:t>9</w:t>
      </w:r>
      <w:r w:rsidR="004078F0" w:rsidRPr="00121F77">
        <w:rPr>
          <w:sz w:val="24"/>
          <w:szCs w:val="24"/>
        </w:rPr>
        <w:t>4</w:t>
      </w:r>
      <w:r w:rsidR="00025C31" w:rsidRPr="00121F77">
        <w:rPr>
          <w:sz w:val="24"/>
          <w:szCs w:val="24"/>
        </w:rPr>
        <w:t xml:space="preserve">% </w:t>
      </w:r>
      <w:r w:rsidRPr="00121F77">
        <w:rPr>
          <w:sz w:val="24"/>
          <w:szCs w:val="24"/>
        </w:rPr>
        <w:t xml:space="preserve">of people felt </w:t>
      </w:r>
      <w:r w:rsidR="00A02894" w:rsidRPr="00121F77">
        <w:rPr>
          <w:sz w:val="24"/>
          <w:szCs w:val="24"/>
        </w:rPr>
        <w:t xml:space="preserve">Hearing Therapy </w:t>
      </w:r>
      <w:r w:rsidRPr="00121F77">
        <w:rPr>
          <w:sz w:val="24"/>
          <w:szCs w:val="24"/>
        </w:rPr>
        <w:t xml:space="preserve">was accessible and </w:t>
      </w:r>
      <w:r w:rsidR="00A02894" w:rsidRPr="00121F77">
        <w:rPr>
          <w:sz w:val="24"/>
          <w:szCs w:val="24"/>
        </w:rPr>
        <w:t xml:space="preserve">that </w:t>
      </w:r>
      <w:r w:rsidRPr="00121F77">
        <w:rPr>
          <w:sz w:val="24"/>
          <w:szCs w:val="24"/>
        </w:rPr>
        <w:t>there were no access barriers that made it hard for them to use the service</w:t>
      </w:r>
      <w:r w:rsidR="002C505F" w:rsidRPr="00121F77">
        <w:rPr>
          <w:sz w:val="24"/>
          <w:szCs w:val="24"/>
        </w:rPr>
        <w:t xml:space="preserve">  </w:t>
      </w:r>
    </w:p>
    <w:p w14:paraId="35634741" w14:textId="3CC2A161" w:rsidR="008E232A" w:rsidRPr="00121F77" w:rsidRDefault="008E232A" w:rsidP="00A06320">
      <w:pPr>
        <w:pStyle w:val="ListParagraph"/>
        <w:numPr>
          <w:ilvl w:val="0"/>
          <w:numId w:val="6"/>
        </w:numPr>
        <w:rPr>
          <w:sz w:val="24"/>
          <w:szCs w:val="24"/>
        </w:rPr>
      </w:pPr>
      <w:r w:rsidRPr="00121F77">
        <w:rPr>
          <w:sz w:val="24"/>
          <w:szCs w:val="24"/>
        </w:rPr>
        <w:t>EGL principle ‘</w:t>
      </w:r>
      <w:r w:rsidR="00D61285" w:rsidRPr="00121F77">
        <w:rPr>
          <w:sz w:val="24"/>
          <w:szCs w:val="24"/>
        </w:rPr>
        <w:t>m</w:t>
      </w:r>
      <w:r w:rsidRPr="00121F77">
        <w:rPr>
          <w:sz w:val="24"/>
          <w:szCs w:val="24"/>
        </w:rPr>
        <w:t>ana enhancing’ – 9</w:t>
      </w:r>
      <w:r w:rsidR="004078F0" w:rsidRPr="00121F77">
        <w:rPr>
          <w:sz w:val="24"/>
          <w:szCs w:val="24"/>
        </w:rPr>
        <w:t>6</w:t>
      </w:r>
      <w:r w:rsidR="00025C31" w:rsidRPr="00121F77">
        <w:rPr>
          <w:sz w:val="24"/>
          <w:szCs w:val="24"/>
        </w:rPr>
        <w:t xml:space="preserve">% </w:t>
      </w:r>
      <w:r w:rsidRPr="00121F77">
        <w:rPr>
          <w:sz w:val="24"/>
          <w:szCs w:val="24"/>
        </w:rPr>
        <w:t xml:space="preserve">of people felt that </w:t>
      </w:r>
      <w:r w:rsidR="00A02894" w:rsidRPr="00121F77">
        <w:rPr>
          <w:sz w:val="24"/>
          <w:szCs w:val="24"/>
        </w:rPr>
        <w:t xml:space="preserve">Hearing Therapy </w:t>
      </w:r>
      <w:r w:rsidRPr="00121F77">
        <w:rPr>
          <w:sz w:val="24"/>
          <w:szCs w:val="24"/>
        </w:rPr>
        <w:t>staff were friendly and made them feel comfortable</w:t>
      </w:r>
    </w:p>
    <w:p w14:paraId="33A08C1E" w14:textId="390AA3C1" w:rsidR="00885506" w:rsidRPr="00121F77" w:rsidRDefault="008E232A" w:rsidP="004F30ED">
      <w:pPr>
        <w:pStyle w:val="ListParagraph"/>
        <w:numPr>
          <w:ilvl w:val="0"/>
          <w:numId w:val="6"/>
        </w:numPr>
        <w:rPr>
          <w:sz w:val="24"/>
          <w:szCs w:val="24"/>
        </w:rPr>
      </w:pPr>
      <w:r w:rsidRPr="00121F77">
        <w:rPr>
          <w:sz w:val="24"/>
          <w:szCs w:val="24"/>
        </w:rPr>
        <w:t>EGL principle ‘</w:t>
      </w:r>
      <w:r w:rsidR="00D61285" w:rsidRPr="00121F77">
        <w:rPr>
          <w:sz w:val="24"/>
          <w:szCs w:val="24"/>
        </w:rPr>
        <w:t>e</w:t>
      </w:r>
      <w:r w:rsidRPr="00121F77">
        <w:rPr>
          <w:sz w:val="24"/>
          <w:szCs w:val="24"/>
        </w:rPr>
        <w:t>asy to use’ – 94</w:t>
      </w:r>
      <w:r w:rsidR="00025C31" w:rsidRPr="00121F77">
        <w:rPr>
          <w:sz w:val="24"/>
          <w:szCs w:val="24"/>
        </w:rPr>
        <w:t xml:space="preserve">% </w:t>
      </w:r>
      <w:r w:rsidRPr="00121F77">
        <w:rPr>
          <w:sz w:val="24"/>
          <w:szCs w:val="24"/>
        </w:rPr>
        <w:t xml:space="preserve">of people felt that </w:t>
      </w:r>
      <w:r w:rsidR="00A02894" w:rsidRPr="00121F77">
        <w:rPr>
          <w:sz w:val="24"/>
          <w:szCs w:val="24"/>
        </w:rPr>
        <w:t xml:space="preserve">Hearing Therapy gave them </w:t>
      </w:r>
      <w:r w:rsidRPr="00121F77">
        <w:rPr>
          <w:sz w:val="24"/>
          <w:szCs w:val="24"/>
        </w:rPr>
        <w:t>information in a way that was easy to understand</w:t>
      </w:r>
    </w:p>
    <w:p w14:paraId="6F69593F" w14:textId="284984BB" w:rsidR="00885506" w:rsidRPr="00121F77" w:rsidRDefault="00E85A8E" w:rsidP="00A06320">
      <w:pPr>
        <w:rPr>
          <w:sz w:val="24"/>
          <w:szCs w:val="24"/>
        </w:rPr>
      </w:pPr>
      <w:r w:rsidRPr="00121F77">
        <w:rPr>
          <w:sz w:val="24"/>
          <w:szCs w:val="24"/>
        </w:rPr>
        <w:t xml:space="preserve">Included in the survey, was space for people to provide </w:t>
      </w:r>
      <w:r w:rsidR="00A23254" w:rsidRPr="00121F77">
        <w:rPr>
          <w:sz w:val="24"/>
          <w:szCs w:val="24"/>
        </w:rPr>
        <w:t>further comments about the service</w:t>
      </w:r>
      <w:r w:rsidR="00A3498A" w:rsidRPr="00121F77">
        <w:rPr>
          <w:sz w:val="24"/>
          <w:szCs w:val="24"/>
        </w:rPr>
        <w:t xml:space="preserve">. </w:t>
      </w:r>
      <w:r w:rsidR="00563F05">
        <w:rPr>
          <w:sz w:val="24"/>
          <w:szCs w:val="24"/>
        </w:rPr>
        <w:t>T</w:t>
      </w:r>
      <w:r w:rsidR="00563F05" w:rsidRPr="00121F77">
        <w:rPr>
          <w:sz w:val="24"/>
          <w:szCs w:val="24"/>
        </w:rPr>
        <w:t xml:space="preserve">he relevant EGL principles are listed </w:t>
      </w:r>
      <w:r w:rsidR="00563F05">
        <w:rPr>
          <w:sz w:val="24"/>
          <w:szCs w:val="24"/>
        </w:rPr>
        <w:t>u</w:t>
      </w:r>
      <w:r w:rsidR="00841AC4" w:rsidRPr="00121F77">
        <w:rPr>
          <w:sz w:val="24"/>
          <w:szCs w:val="24"/>
        </w:rPr>
        <w:t>nder each quote</w:t>
      </w:r>
      <w:r w:rsidR="00012954" w:rsidRPr="00121F77">
        <w:rPr>
          <w:sz w:val="24"/>
          <w:szCs w:val="24"/>
        </w:rPr>
        <w:t>.</w:t>
      </w:r>
    </w:p>
    <w:p w14:paraId="6BA5A126" w14:textId="77777777" w:rsidR="00FF7CF3" w:rsidRPr="00121F77" w:rsidRDefault="00885506" w:rsidP="00FF7CF3">
      <w:pPr>
        <w:pStyle w:val="Quote"/>
        <w:rPr>
          <w:sz w:val="24"/>
          <w:szCs w:val="24"/>
        </w:rPr>
      </w:pPr>
      <w:r w:rsidRPr="00121F77">
        <w:rPr>
          <w:sz w:val="24"/>
          <w:szCs w:val="24"/>
        </w:rPr>
        <w:t xml:space="preserve">I really appreciated the information given to me from [name] to help me make decisions that not only reassured me but empowered me to regain a positive </w:t>
      </w:r>
      <w:r w:rsidR="00FD1EB8" w:rsidRPr="00121F77">
        <w:rPr>
          <w:sz w:val="24"/>
          <w:szCs w:val="24"/>
        </w:rPr>
        <w:t>self-image and</w:t>
      </w:r>
      <w:r w:rsidRPr="00121F77">
        <w:rPr>
          <w:sz w:val="24"/>
          <w:szCs w:val="24"/>
        </w:rPr>
        <w:t xml:space="preserve"> self-manage my life. My self-esteem was in a space I had never encountered ever, and I began to question my self-worth in my new place of employment. I count it a blessing that Life Unlimited, [name] supported me with </w:t>
      </w:r>
      <w:r w:rsidR="00FD1EB8" w:rsidRPr="00121F77">
        <w:rPr>
          <w:sz w:val="24"/>
          <w:szCs w:val="24"/>
        </w:rPr>
        <w:t>advice</w:t>
      </w:r>
      <w:r w:rsidRPr="00121F77">
        <w:rPr>
          <w:sz w:val="24"/>
          <w:szCs w:val="24"/>
        </w:rPr>
        <w:t xml:space="preserve">, came to my </w:t>
      </w:r>
      <w:r w:rsidR="00A23254" w:rsidRPr="00121F77">
        <w:rPr>
          <w:sz w:val="24"/>
          <w:szCs w:val="24"/>
        </w:rPr>
        <w:t>w</w:t>
      </w:r>
      <w:r w:rsidRPr="00121F77">
        <w:rPr>
          <w:sz w:val="24"/>
          <w:szCs w:val="24"/>
        </w:rPr>
        <w:t xml:space="preserve">orkplace to educate my work </w:t>
      </w:r>
      <w:r w:rsidRPr="00121F77">
        <w:rPr>
          <w:sz w:val="24"/>
          <w:szCs w:val="24"/>
        </w:rPr>
        <w:lastRenderedPageBreak/>
        <w:t>colleagues about my hearing disability. This lifted me to a new level as a person and encouraged me to practice self-talk to perform to my capabilities, to the standard that I knew. [</w:t>
      </w:r>
      <w:r w:rsidR="00FD1EB8" w:rsidRPr="00121F77">
        <w:rPr>
          <w:sz w:val="24"/>
          <w:szCs w:val="24"/>
        </w:rPr>
        <w:t>N</w:t>
      </w:r>
      <w:r w:rsidRPr="00121F77">
        <w:rPr>
          <w:sz w:val="24"/>
          <w:szCs w:val="24"/>
        </w:rPr>
        <w:t>ame] has left the door open for me to contact her at any time I have need to.</w:t>
      </w:r>
    </w:p>
    <w:p w14:paraId="5F0C9BCB" w14:textId="7ABACF0A" w:rsidR="00D61285" w:rsidRPr="00121F77" w:rsidRDefault="00012954" w:rsidP="00FF7CF3">
      <w:pPr>
        <w:pStyle w:val="Quote"/>
        <w:rPr>
          <w:sz w:val="24"/>
          <w:szCs w:val="24"/>
        </w:rPr>
      </w:pPr>
      <w:r w:rsidRPr="00121F77">
        <w:rPr>
          <w:i w:val="0"/>
          <w:iCs w:val="0"/>
          <w:color w:val="auto"/>
          <w:sz w:val="24"/>
          <w:szCs w:val="24"/>
        </w:rPr>
        <w:t>EGL principles – ‘mana enhancing’, ‘ordinary life outcomes’, ‘beginning early’, ‘person-centred’, ‘easy to use’, ‘relationship building’</w:t>
      </w:r>
    </w:p>
    <w:p w14:paraId="5D64B528" w14:textId="77777777" w:rsidR="00EE46DE" w:rsidRPr="00121F77" w:rsidRDefault="00EE46DE" w:rsidP="00A06320">
      <w:pPr>
        <w:pStyle w:val="Quote"/>
        <w:rPr>
          <w:sz w:val="24"/>
          <w:szCs w:val="24"/>
        </w:rPr>
      </w:pPr>
      <w:r w:rsidRPr="00121F77">
        <w:rPr>
          <w:sz w:val="24"/>
          <w:szCs w:val="24"/>
        </w:rPr>
        <w:t>I</w:t>
      </w:r>
      <w:r w:rsidR="004A2DF9" w:rsidRPr="00121F77">
        <w:rPr>
          <w:sz w:val="24"/>
          <w:szCs w:val="24"/>
        </w:rPr>
        <w:t xml:space="preserve"> was </w:t>
      </w:r>
      <w:proofErr w:type="gramStart"/>
      <w:r w:rsidR="004A2DF9" w:rsidRPr="00121F77">
        <w:rPr>
          <w:sz w:val="24"/>
          <w:szCs w:val="24"/>
        </w:rPr>
        <w:t>really grateful</w:t>
      </w:r>
      <w:proofErr w:type="gramEnd"/>
      <w:r w:rsidR="004A2DF9" w:rsidRPr="00121F77">
        <w:rPr>
          <w:sz w:val="24"/>
          <w:szCs w:val="24"/>
        </w:rPr>
        <w:t xml:space="preserve"> to be put in touch with an organisation which could give me accurate</w:t>
      </w:r>
      <w:r w:rsidR="000626EA" w:rsidRPr="00121F77">
        <w:rPr>
          <w:sz w:val="24"/>
          <w:szCs w:val="24"/>
        </w:rPr>
        <w:t xml:space="preserve"> </w:t>
      </w:r>
      <w:r w:rsidR="004A2DF9" w:rsidRPr="00121F77">
        <w:rPr>
          <w:sz w:val="24"/>
          <w:szCs w:val="24"/>
        </w:rPr>
        <w:t>information and clear friendly helpful advice while making it clear that what decisions I made</w:t>
      </w:r>
      <w:r w:rsidR="000626EA" w:rsidRPr="00121F77">
        <w:rPr>
          <w:sz w:val="24"/>
          <w:szCs w:val="24"/>
        </w:rPr>
        <w:t xml:space="preserve"> </w:t>
      </w:r>
      <w:r w:rsidR="004A2DF9" w:rsidRPr="00121F77">
        <w:rPr>
          <w:sz w:val="24"/>
          <w:szCs w:val="24"/>
        </w:rPr>
        <w:t>as a result were up to me, and I really appreciated that. My hearing therapist was relaxed</w:t>
      </w:r>
      <w:r w:rsidR="00D86389" w:rsidRPr="00121F77">
        <w:rPr>
          <w:sz w:val="24"/>
          <w:szCs w:val="24"/>
        </w:rPr>
        <w:t>,</w:t>
      </w:r>
      <w:r w:rsidR="000626EA" w:rsidRPr="00121F77">
        <w:rPr>
          <w:sz w:val="24"/>
          <w:szCs w:val="24"/>
        </w:rPr>
        <w:t xml:space="preserve"> </w:t>
      </w:r>
      <w:r w:rsidR="004A2DF9" w:rsidRPr="00121F77">
        <w:rPr>
          <w:sz w:val="24"/>
          <w:szCs w:val="24"/>
        </w:rPr>
        <w:t>intelligent and sensitive in her manner, listened carefully and acknowledged my opinions,</w:t>
      </w:r>
      <w:r w:rsidR="000626EA" w:rsidRPr="00121F77">
        <w:rPr>
          <w:sz w:val="24"/>
          <w:szCs w:val="24"/>
        </w:rPr>
        <w:t xml:space="preserve"> </w:t>
      </w:r>
      <w:r w:rsidR="004A2DF9" w:rsidRPr="00121F77">
        <w:rPr>
          <w:sz w:val="24"/>
          <w:szCs w:val="24"/>
        </w:rPr>
        <w:t>and I enjoyed meeting her. Many thanks for the help.</w:t>
      </w:r>
    </w:p>
    <w:p w14:paraId="71BE555A" w14:textId="7B86AFC5" w:rsidR="007356F7" w:rsidRPr="00121F77" w:rsidRDefault="00EE46DE" w:rsidP="00A06320">
      <w:pPr>
        <w:pStyle w:val="Quote"/>
        <w:rPr>
          <w:sz w:val="24"/>
          <w:szCs w:val="24"/>
        </w:rPr>
      </w:pPr>
      <w:r w:rsidRPr="00121F77">
        <w:rPr>
          <w:i w:val="0"/>
          <w:iCs w:val="0"/>
          <w:color w:val="auto"/>
          <w:sz w:val="24"/>
          <w:szCs w:val="24"/>
        </w:rPr>
        <w:t>EGL principles – ‘self-determination’, ‘mana enhancing’, ‘relationship building’, ‘person-centred’</w:t>
      </w:r>
    </w:p>
    <w:p w14:paraId="680DCD7B" w14:textId="77777777" w:rsidR="00111071" w:rsidRPr="00121F77" w:rsidRDefault="007356F7" w:rsidP="00111071">
      <w:pPr>
        <w:pStyle w:val="Quote"/>
        <w:rPr>
          <w:sz w:val="24"/>
          <w:szCs w:val="24"/>
        </w:rPr>
      </w:pPr>
      <w:r w:rsidRPr="00121F77">
        <w:rPr>
          <w:sz w:val="24"/>
          <w:szCs w:val="24"/>
        </w:rPr>
        <w:t>This is a fabulous service providing sound and accurate information and advice. My husband and I really benefited from hearing testing and receiving good ideas to aid hearing</w:t>
      </w:r>
      <w:r w:rsidR="000626EA" w:rsidRPr="00121F77">
        <w:rPr>
          <w:sz w:val="24"/>
          <w:szCs w:val="24"/>
        </w:rPr>
        <w:t xml:space="preserve"> </w:t>
      </w:r>
      <w:r w:rsidRPr="00121F77">
        <w:rPr>
          <w:sz w:val="24"/>
          <w:szCs w:val="24"/>
        </w:rPr>
        <w:t xml:space="preserve">in our day to day lives. The appointment was handled really </w:t>
      </w:r>
      <w:proofErr w:type="gramStart"/>
      <w:r w:rsidRPr="00121F77">
        <w:rPr>
          <w:sz w:val="24"/>
          <w:szCs w:val="24"/>
        </w:rPr>
        <w:t>well</w:t>
      </w:r>
      <w:proofErr w:type="gramEnd"/>
      <w:r w:rsidRPr="00121F77">
        <w:rPr>
          <w:sz w:val="24"/>
          <w:szCs w:val="24"/>
        </w:rPr>
        <w:t xml:space="preserve"> and we were able to be</w:t>
      </w:r>
      <w:r w:rsidR="000626EA" w:rsidRPr="00121F77">
        <w:rPr>
          <w:sz w:val="24"/>
          <w:szCs w:val="24"/>
        </w:rPr>
        <w:t xml:space="preserve"> </w:t>
      </w:r>
      <w:r w:rsidRPr="00121F77">
        <w:rPr>
          <w:sz w:val="24"/>
          <w:szCs w:val="24"/>
        </w:rPr>
        <w:t>tested together and so were aware of each other’s results. Thank you very much!</w:t>
      </w:r>
    </w:p>
    <w:p w14:paraId="76D387C3" w14:textId="76421F74" w:rsidR="00111071" w:rsidRPr="00121F77" w:rsidRDefault="00111071" w:rsidP="00111071">
      <w:pPr>
        <w:pStyle w:val="Quote"/>
        <w:rPr>
          <w:sz w:val="24"/>
          <w:szCs w:val="24"/>
        </w:rPr>
      </w:pPr>
      <w:r w:rsidRPr="00121F77">
        <w:rPr>
          <w:i w:val="0"/>
          <w:iCs w:val="0"/>
          <w:color w:val="auto"/>
          <w:sz w:val="24"/>
          <w:szCs w:val="24"/>
        </w:rPr>
        <w:t>EGL principles – ‘easy to use’, ‘beginning early’, ‘relationship building’</w:t>
      </w:r>
    </w:p>
    <w:p w14:paraId="2DFFADDD" w14:textId="314129DC" w:rsidR="008E232A" w:rsidRPr="00121F77" w:rsidRDefault="00830822" w:rsidP="00A06320">
      <w:pPr>
        <w:rPr>
          <w:sz w:val="24"/>
          <w:szCs w:val="24"/>
        </w:rPr>
      </w:pPr>
      <w:r w:rsidRPr="00121F77">
        <w:rPr>
          <w:sz w:val="24"/>
          <w:szCs w:val="24"/>
        </w:rPr>
        <w:t xml:space="preserve">Conversations during face-to-face interviews echoed the survey results. </w:t>
      </w:r>
      <w:r w:rsidR="00B5357D" w:rsidRPr="00121F77">
        <w:rPr>
          <w:sz w:val="24"/>
          <w:szCs w:val="24"/>
        </w:rPr>
        <w:t>In relation to the EGL principles ‘</w:t>
      </w:r>
      <w:r w:rsidR="000039E9" w:rsidRPr="00121F77">
        <w:rPr>
          <w:sz w:val="24"/>
          <w:szCs w:val="24"/>
        </w:rPr>
        <w:t>self-determination</w:t>
      </w:r>
      <w:r w:rsidR="00B5357D" w:rsidRPr="00121F77">
        <w:rPr>
          <w:sz w:val="24"/>
          <w:szCs w:val="24"/>
        </w:rPr>
        <w:t>’</w:t>
      </w:r>
      <w:r w:rsidR="000039E9" w:rsidRPr="00121F77">
        <w:rPr>
          <w:sz w:val="24"/>
          <w:szCs w:val="24"/>
        </w:rPr>
        <w:t xml:space="preserve"> and </w:t>
      </w:r>
      <w:r w:rsidR="00B5357D" w:rsidRPr="00121F77">
        <w:rPr>
          <w:sz w:val="24"/>
          <w:szCs w:val="24"/>
        </w:rPr>
        <w:t>‘</w:t>
      </w:r>
      <w:r w:rsidR="000039E9" w:rsidRPr="00121F77">
        <w:rPr>
          <w:sz w:val="24"/>
          <w:szCs w:val="24"/>
        </w:rPr>
        <w:t>easy to use</w:t>
      </w:r>
      <w:r w:rsidR="00B5357D" w:rsidRPr="00121F77">
        <w:rPr>
          <w:sz w:val="24"/>
          <w:szCs w:val="24"/>
        </w:rPr>
        <w:t>’, p</w:t>
      </w:r>
      <w:r w:rsidR="00B225FA" w:rsidRPr="00121F77">
        <w:rPr>
          <w:sz w:val="24"/>
          <w:szCs w:val="24"/>
        </w:rPr>
        <w:t xml:space="preserve">eople spoke about Hearing Therapy staff </w:t>
      </w:r>
      <w:r w:rsidR="00A95ECD" w:rsidRPr="00121F77">
        <w:rPr>
          <w:sz w:val="24"/>
          <w:szCs w:val="24"/>
        </w:rPr>
        <w:t>using a range of techniques to ensure that they understood the information they were being given. D</w:t>
      </w:r>
      <w:r w:rsidR="002A7878" w:rsidRPr="00121F77">
        <w:rPr>
          <w:sz w:val="24"/>
          <w:szCs w:val="24"/>
        </w:rPr>
        <w:t>uring face-to-face interaction</w:t>
      </w:r>
      <w:r w:rsidR="00A95ECD" w:rsidRPr="00121F77">
        <w:rPr>
          <w:sz w:val="24"/>
          <w:szCs w:val="24"/>
        </w:rPr>
        <w:t>,</w:t>
      </w:r>
      <w:r w:rsidR="008840EA" w:rsidRPr="00121F77">
        <w:rPr>
          <w:sz w:val="24"/>
          <w:szCs w:val="24"/>
        </w:rPr>
        <w:t xml:space="preserve"> </w:t>
      </w:r>
      <w:r w:rsidR="002A7878" w:rsidRPr="00121F77">
        <w:rPr>
          <w:sz w:val="24"/>
          <w:szCs w:val="24"/>
        </w:rPr>
        <w:t xml:space="preserve">staff </w:t>
      </w:r>
      <w:r w:rsidR="00A95ECD" w:rsidRPr="00121F77">
        <w:rPr>
          <w:sz w:val="24"/>
          <w:szCs w:val="24"/>
        </w:rPr>
        <w:t xml:space="preserve">would often </w:t>
      </w:r>
      <w:r w:rsidR="002A7878" w:rsidRPr="00121F77">
        <w:rPr>
          <w:sz w:val="24"/>
          <w:szCs w:val="24"/>
        </w:rPr>
        <w:t>r</w:t>
      </w:r>
      <w:r w:rsidR="008840EA" w:rsidRPr="00121F77">
        <w:rPr>
          <w:sz w:val="24"/>
          <w:szCs w:val="24"/>
        </w:rPr>
        <w:t>epeat</w:t>
      </w:r>
      <w:r w:rsidR="002A7878" w:rsidRPr="00121F77">
        <w:rPr>
          <w:sz w:val="24"/>
          <w:szCs w:val="24"/>
        </w:rPr>
        <w:t xml:space="preserve"> information back to </w:t>
      </w:r>
      <w:r w:rsidR="00051939" w:rsidRPr="00121F77">
        <w:rPr>
          <w:sz w:val="24"/>
          <w:szCs w:val="24"/>
        </w:rPr>
        <w:t>people</w:t>
      </w:r>
      <w:r w:rsidR="002A7878" w:rsidRPr="00121F77">
        <w:rPr>
          <w:sz w:val="24"/>
          <w:szCs w:val="24"/>
        </w:rPr>
        <w:t xml:space="preserve"> to make sure they understood correctly, as well as </w:t>
      </w:r>
      <w:r w:rsidR="008E232A" w:rsidRPr="00121F77">
        <w:rPr>
          <w:sz w:val="24"/>
          <w:szCs w:val="24"/>
        </w:rPr>
        <w:t xml:space="preserve">putting information in a follow up email so </w:t>
      </w:r>
      <w:r w:rsidR="00D32759" w:rsidRPr="00121F77">
        <w:rPr>
          <w:sz w:val="24"/>
          <w:szCs w:val="24"/>
        </w:rPr>
        <w:t>people</w:t>
      </w:r>
      <w:r w:rsidR="008E232A" w:rsidRPr="00121F77">
        <w:rPr>
          <w:sz w:val="24"/>
          <w:szCs w:val="24"/>
        </w:rPr>
        <w:t xml:space="preserve"> could refer to anything they may have missed.</w:t>
      </w:r>
    </w:p>
    <w:p w14:paraId="2B182A07" w14:textId="2775B235" w:rsidR="00960612" w:rsidRPr="00121F77" w:rsidRDefault="00F21019" w:rsidP="00A06320">
      <w:pPr>
        <w:pStyle w:val="Quote"/>
        <w:rPr>
          <w:sz w:val="24"/>
          <w:szCs w:val="24"/>
        </w:rPr>
      </w:pPr>
      <w:r w:rsidRPr="00121F77">
        <w:rPr>
          <w:sz w:val="24"/>
          <w:szCs w:val="24"/>
        </w:rPr>
        <w:t>T</w:t>
      </w:r>
      <w:r w:rsidR="00954FBA" w:rsidRPr="00121F77">
        <w:rPr>
          <w:sz w:val="24"/>
          <w:szCs w:val="24"/>
        </w:rPr>
        <w:t>hey looked at m</w:t>
      </w:r>
      <w:r w:rsidR="00D32759" w:rsidRPr="00121F77">
        <w:rPr>
          <w:sz w:val="24"/>
          <w:szCs w:val="24"/>
        </w:rPr>
        <w:t>y</w:t>
      </w:r>
      <w:r w:rsidR="00954FBA" w:rsidRPr="00121F77">
        <w:rPr>
          <w:sz w:val="24"/>
          <w:szCs w:val="24"/>
        </w:rPr>
        <w:t xml:space="preserve"> face on so I could lip read. It wasn’t </w:t>
      </w:r>
      <w:r w:rsidR="00563F05" w:rsidRPr="00121F77">
        <w:rPr>
          <w:sz w:val="24"/>
          <w:szCs w:val="24"/>
        </w:rPr>
        <w:t>echoey</w:t>
      </w:r>
      <w:r w:rsidR="00954FBA" w:rsidRPr="00121F77">
        <w:rPr>
          <w:sz w:val="24"/>
          <w:szCs w:val="24"/>
        </w:rPr>
        <w:t xml:space="preserve"> in the room, it was good. If they rang me and I could</w:t>
      </w:r>
      <w:r w:rsidR="00D32759" w:rsidRPr="00121F77">
        <w:rPr>
          <w:sz w:val="24"/>
          <w:szCs w:val="24"/>
        </w:rPr>
        <w:t>n’</w:t>
      </w:r>
      <w:r w:rsidR="00954FBA" w:rsidRPr="00121F77">
        <w:rPr>
          <w:sz w:val="24"/>
          <w:szCs w:val="24"/>
        </w:rPr>
        <w:t xml:space="preserve">t </w:t>
      </w:r>
      <w:r w:rsidR="00D32759" w:rsidRPr="00121F77">
        <w:rPr>
          <w:sz w:val="24"/>
          <w:szCs w:val="24"/>
        </w:rPr>
        <w:t>them</w:t>
      </w:r>
      <w:r w:rsidR="00954FBA" w:rsidRPr="00121F77">
        <w:rPr>
          <w:sz w:val="24"/>
          <w:szCs w:val="24"/>
        </w:rPr>
        <w:t xml:space="preserve"> properly, they’d write up a follow up email with everything I needed to know.</w:t>
      </w:r>
    </w:p>
    <w:p w14:paraId="26ECB0F3" w14:textId="2B1971C6" w:rsidR="008840EA" w:rsidRPr="00121F77" w:rsidRDefault="002A7878" w:rsidP="00A06320">
      <w:pPr>
        <w:rPr>
          <w:sz w:val="24"/>
          <w:szCs w:val="24"/>
        </w:rPr>
      </w:pPr>
      <w:r w:rsidRPr="00121F77">
        <w:rPr>
          <w:sz w:val="24"/>
          <w:szCs w:val="24"/>
        </w:rPr>
        <w:t xml:space="preserve">People spoke of receiving an </w:t>
      </w:r>
      <w:r w:rsidR="004D2133" w:rsidRPr="00121F77">
        <w:rPr>
          <w:sz w:val="24"/>
          <w:szCs w:val="24"/>
        </w:rPr>
        <w:t>individualised</w:t>
      </w:r>
      <w:r w:rsidRPr="00121F77">
        <w:rPr>
          <w:sz w:val="24"/>
          <w:szCs w:val="24"/>
        </w:rPr>
        <w:t xml:space="preserve"> service</w:t>
      </w:r>
      <w:r w:rsidR="00E7558F" w:rsidRPr="00121F77">
        <w:rPr>
          <w:sz w:val="24"/>
          <w:szCs w:val="24"/>
        </w:rPr>
        <w:t xml:space="preserve"> from Hearing Therapy, aligning with the EGL principle ‘</w:t>
      </w:r>
      <w:r w:rsidR="00D61285" w:rsidRPr="00121F77">
        <w:rPr>
          <w:sz w:val="24"/>
          <w:szCs w:val="24"/>
        </w:rPr>
        <w:t>p</w:t>
      </w:r>
      <w:r w:rsidR="00E7558F" w:rsidRPr="00121F77">
        <w:rPr>
          <w:sz w:val="24"/>
          <w:szCs w:val="24"/>
        </w:rPr>
        <w:t xml:space="preserve">erson centred’. </w:t>
      </w:r>
      <w:r w:rsidR="00573781" w:rsidRPr="00121F77">
        <w:rPr>
          <w:sz w:val="24"/>
          <w:szCs w:val="24"/>
        </w:rPr>
        <w:t xml:space="preserve">They </w:t>
      </w:r>
      <w:r w:rsidR="000E7431" w:rsidRPr="00121F77">
        <w:rPr>
          <w:sz w:val="24"/>
          <w:szCs w:val="24"/>
        </w:rPr>
        <w:t xml:space="preserve">described being treated as </w:t>
      </w:r>
      <w:r w:rsidR="000D7CEB" w:rsidRPr="00121F77">
        <w:rPr>
          <w:sz w:val="24"/>
          <w:szCs w:val="24"/>
        </w:rPr>
        <w:t xml:space="preserve">a </w:t>
      </w:r>
      <w:r w:rsidR="00E76627" w:rsidRPr="00121F77">
        <w:rPr>
          <w:sz w:val="24"/>
          <w:szCs w:val="24"/>
        </w:rPr>
        <w:t xml:space="preserve">unique individual and </w:t>
      </w:r>
      <w:r w:rsidR="00401D31" w:rsidRPr="00121F77">
        <w:rPr>
          <w:sz w:val="24"/>
          <w:szCs w:val="24"/>
        </w:rPr>
        <w:t xml:space="preserve">receiving </w:t>
      </w:r>
      <w:r w:rsidR="00E76627" w:rsidRPr="00121F77">
        <w:rPr>
          <w:sz w:val="24"/>
          <w:szCs w:val="24"/>
        </w:rPr>
        <w:t xml:space="preserve">services that were tailored to </w:t>
      </w:r>
      <w:r w:rsidR="00401D31" w:rsidRPr="00121F77">
        <w:rPr>
          <w:sz w:val="24"/>
          <w:szCs w:val="24"/>
        </w:rPr>
        <w:t xml:space="preserve">their specific needs and personal circumstances. </w:t>
      </w:r>
    </w:p>
    <w:p w14:paraId="518FD137" w14:textId="4EB6553C" w:rsidR="00830822" w:rsidRPr="00121F77" w:rsidRDefault="00830822" w:rsidP="00A06320">
      <w:pPr>
        <w:pStyle w:val="Quote"/>
        <w:rPr>
          <w:sz w:val="24"/>
          <w:szCs w:val="24"/>
        </w:rPr>
      </w:pPr>
      <w:r w:rsidRPr="00121F77">
        <w:rPr>
          <w:sz w:val="24"/>
          <w:szCs w:val="24"/>
        </w:rPr>
        <w:t>They treat me as an individual, not as a number. Other places you feel like you are a number. It’s a personal thing.</w:t>
      </w:r>
    </w:p>
    <w:p w14:paraId="4D6EF9C1" w14:textId="236D3ABE" w:rsidR="00401D31" w:rsidRPr="00121F77" w:rsidRDefault="00E73CCD" w:rsidP="00A06320">
      <w:pPr>
        <w:rPr>
          <w:sz w:val="24"/>
          <w:szCs w:val="24"/>
        </w:rPr>
      </w:pPr>
      <w:r w:rsidRPr="00121F77">
        <w:rPr>
          <w:sz w:val="24"/>
          <w:szCs w:val="24"/>
        </w:rPr>
        <w:t>Having</w:t>
      </w:r>
      <w:r w:rsidR="00A4707E" w:rsidRPr="00121F77">
        <w:rPr>
          <w:sz w:val="24"/>
          <w:szCs w:val="24"/>
        </w:rPr>
        <w:t xml:space="preserve"> enough time during appointments </w:t>
      </w:r>
      <w:r w:rsidRPr="00121F77">
        <w:rPr>
          <w:sz w:val="24"/>
          <w:szCs w:val="24"/>
        </w:rPr>
        <w:t xml:space="preserve">was described as an </w:t>
      </w:r>
      <w:r w:rsidR="00A4707E" w:rsidRPr="00121F77">
        <w:rPr>
          <w:sz w:val="24"/>
          <w:szCs w:val="24"/>
        </w:rPr>
        <w:t xml:space="preserve">important part of </w:t>
      </w:r>
      <w:r w:rsidRPr="00121F77">
        <w:rPr>
          <w:sz w:val="24"/>
          <w:szCs w:val="24"/>
        </w:rPr>
        <w:t>receiving an</w:t>
      </w:r>
      <w:r w:rsidR="00A4707E" w:rsidRPr="00121F77">
        <w:rPr>
          <w:sz w:val="24"/>
          <w:szCs w:val="24"/>
        </w:rPr>
        <w:t xml:space="preserve"> individuali</w:t>
      </w:r>
      <w:r w:rsidR="000425FF" w:rsidRPr="00121F77">
        <w:rPr>
          <w:sz w:val="24"/>
          <w:szCs w:val="24"/>
        </w:rPr>
        <w:t>s</w:t>
      </w:r>
      <w:r w:rsidR="00A4707E" w:rsidRPr="00121F77">
        <w:rPr>
          <w:sz w:val="24"/>
          <w:szCs w:val="24"/>
        </w:rPr>
        <w:t>ed service</w:t>
      </w:r>
      <w:r w:rsidRPr="00121F77">
        <w:rPr>
          <w:sz w:val="24"/>
          <w:szCs w:val="24"/>
        </w:rPr>
        <w:t xml:space="preserve">. </w:t>
      </w:r>
      <w:r w:rsidR="00311340" w:rsidRPr="00121F77">
        <w:rPr>
          <w:sz w:val="24"/>
          <w:szCs w:val="24"/>
        </w:rPr>
        <w:t>People</w:t>
      </w:r>
      <w:r w:rsidRPr="00121F77">
        <w:rPr>
          <w:sz w:val="24"/>
          <w:szCs w:val="24"/>
        </w:rPr>
        <w:t xml:space="preserve"> didn’t want to feel rushed</w:t>
      </w:r>
      <w:r w:rsidR="00534E6C" w:rsidRPr="00121F77">
        <w:rPr>
          <w:sz w:val="24"/>
          <w:szCs w:val="24"/>
        </w:rPr>
        <w:t xml:space="preserve">. </w:t>
      </w:r>
      <w:r w:rsidR="00F336DC" w:rsidRPr="00121F77">
        <w:rPr>
          <w:sz w:val="24"/>
          <w:szCs w:val="24"/>
        </w:rPr>
        <w:t xml:space="preserve">Everyone who was interviewed </w:t>
      </w:r>
      <w:r w:rsidR="00F21019" w:rsidRPr="00121F77">
        <w:rPr>
          <w:sz w:val="24"/>
          <w:szCs w:val="24"/>
        </w:rPr>
        <w:t>sp</w:t>
      </w:r>
      <w:r w:rsidR="000728C3" w:rsidRPr="00121F77">
        <w:rPr>
          <w:sz w:val="24"/>
          <w:szCs w:val="24"/>
        </w:rPr>
        <w:t>oke about having ample time with Hearing Therapy staff</w:t>
      </w:r>
      <w:r w:rsidR="00311340" w:rsidRPr="00121F77">
        <w:rPr>
          <w:sz w:val="24"/>
          <w:szCs w:val="24"/>
        </w:rPr>
        <w:t xml:space="preserve">. </w:t>
      </w:r>
      <w:r w:rsidR="00D500CE" w:rsidRPr="00121F77">
        <w:rPr>
          <w:sz w:val="24"/>
          <w:szCs w:val="24"/>
        </w:rPr>
        <w:t xml:space="preserve"> </w:t>
      </w:r>
      <w:r w:rsidR="00311340" w:rsidRPr="00121F77">
        <w:rPr>
          <w:sz w:val="24"/>
          <w:szCs w:val="24"/>
        </w:rPr>
        <w:t xml:space="preserve">This is important because it </w:t>
      </w:r>
      <w:r w:rsidR="002070EA" w:rsidRPr="00121F77">
        <w:rPr>
          <w:sz w:val="24"/>
          <w:szCs w:val="24"/>
        </w:rPr>
        <w:lastRenderedPageBreak/>
        <w:t xml:space="preserve">meant people </w:t>
      </w:r>
      <w:r w:rsidR="00D500CE" w:rsidRPr="00121F77">
        <w:rPr>
          <w:sz w:val="24"/>
          <w:szCs w:val="24"/>
        </w:rPr>
        <w:t xml:space="preserve">felt </w:t>
      </w:r>
      <w:r w:rsidR="002070EA" w:rsidRPr="00121F77">
        <w:rPr>
          <w:sz w:val="24"/>
          <w:szCs w:val="24"/>
        </w:rPr>
        <w:t xml:space="preserve">that </w:t>
      </w:r>
      <w:r w:rsidR="00D500CE" w:rsidRPr="00121F77">
        <w:rPr>
          <w:sz w:val="24"/>
          <w:szCs w:val="24"/>
        </w:rPr>
        <w:t xml:space="preserve">the time was taken to get to know </w:t>
      </w:r>
      <w:r w:rsidR="009853CB" w:rsidRPr="00121F77">
        <w:rPr>
          <w:sz w:val="24"/>
          <w:szCs w:val="24"/>
        </w:rPr>
        <w:t>them,</w:t>
      </w:r>
      <w:r w:rsidR="00D500CE" w:rsidRPr="00121F77">
        <w:rPr>
          <w:sz w:val="24"/>
          <w:szCs w:val="24"/>
        </w:rPr>
        <w:t xml:space="preserve"> and they were able to ask questions</w:t>
      </w:r>
      <w:r w:rsidR="002070EA" w:rsidRPr="00121F77">
        <w:rPr>
          <w:sz w:val="24"/>
          <w:szCs w:val="24"/>
        </w:rPr>
        <w:t>.</w:t>
      </w:r>
    </w:p>
    <w:p w14:paraId="2B0389DB" w14:textId="73740D09" w:rsidR="00573781" w:rsidRPr="00121F77" w:rsidRDefault="00573781" w:rsidP="00A06320">
      <w:pPr>
        <w:pStyle w:val="Quote"/>
        <w:rPr>
          <w:sz w:val="24"/>
          <w:szCs w:val="24"/>
        </w:rPr>
      </w:pPr>
      <w:r w:rsidRPr="00121F77">
        <w:rPr>
          <w:sz w:val="24"/>
          <w:szCs w:val="24"/>
        </w:rPr>
        <w:t xml:space="preserve">Didn’t feel rushed – not at all. There was always time. She’d always ask if we had any more questions or if there was anything she could help with. She gave us her email and said to get in touch if there </w:t>
      </w:r>
      <w:r w:rsidR="002070EA" w:rsidRPr="00121F77">
        <w:rPr>
          <w:sz w:val="24"/>
          <w:szCs w:val="24"/>
        </w:rPr>
        <w:t>were</w:t>
      </w:r>
      <w:r w:rsidRPr="00121F77">
        <w:rPr>
          <w:sz w:val="24"/>
          <w:szCs w:val="24"/>
        </w:rPr>
        <w:t xml:space="preserve"> any questions afterwards.</w:t>
      </w:r>
    </w:p>
    <w:p w14:paraId="1C750782" w14:textId="4ABF144A" w:rsidR="0068682A" w:rsidRPr="00121F77" w:rsidRDefault="00D500CE" w:rsidP="00A06320">
      <w:pPr>
        <w:rPr>
          <w:sz w:val="24"/>
          <w:szCs w:val="24"/>
        </w:rPr>
      </w:pPr>
      <w:r w:rsidRPr="00121F77">
        <w:rPr>
          <w:sz w:val="24"/>
          <w:szCs w:val="24"/>
        </w:rPr>
        <w:t xml:space="preserve">Many people </w:t>
      </w:r>
      <w:r w:rsidR="00DB3D5F" w:rsidRPr="00121F77">
        <w:rPr>
          <w:sz w:val="24"/>
          <w:szCs w:val="24"/>
        </w:rPr>
        <w:t>commented</w:t>
      </w:r>
      <w:r w:rsidR="00C67090" w:rsidRPr="00121F77">
        <w:rPr>
          <w:sz w:val="24"/>
          <w:szCs w:val="24"/>
        </w:rPr>
        <w:t xml:space="preserve"> that they felt as though Hearing Therapy staff respected them</w:t>
      </w:r>
      <w:r w:rsidR="00C35381" w:rsidRPr="00121F77">
        <w:rPr>
          <w:sz w:val="24"/>
          <w:szCs w:val="24"/>
        </w:rPr>
        <w:t xml:space="preserve"> and their </w:t>
      </w:r>
      <w:r w:rsidR="002070EA" w:rsidRPr="00121F77">
        <w:rPr>
          <w:sz w:val="24"/>
          <w:szCs w:val="24"/>
        </w:rPr>
        <w:t xml:space="preserve">own </w:t>
      </w:r>
      <w:r w:rsidR="00C35381" w:rsidRPr="00121F77">
        <w:rPr>
          <w:sz w:val="24"/>
          <w:szCs w:val="24"/>
        </w:rPr>
        <w:t xml:space="preserve">ability to make choices </w:t>
      </w:r>
      <w:r w:rsidR="002070EA" w:rsidRPr="00121F77">
        <w:rPr>
          <w:sz w:val="24"/>
          <w:szCs w:val="24"/>
        </w:rPr>
        <w:t>about things that</w:t>
      </w:r>
      <w:r w:rsidR="00C35381" w:rsidRPr="00121F77">
        <w:rPr>
          <w:sz w:val="24"/>
          <w:szCs w:val="24"/>
        </w:rPr>
        <w:t xml:space="preserve"> were right for them. It was</w:t>
      </w:r>
      <w:r w:rsidR="00F53ACF" w:rsidRPr="00121F77">
        <w:rPr>
          <w:sz w:val="24"/>
          <w:szCs w:val="24"/>
        </w:rPr>
        <w:t xml:space="preserve"> emphasi</w:t>
      </w:r>
      <w:r w:rsidR="0031183A" w:rsidRPr="00121F77">
        <w:rPr>
          <w:sz w:val="24"/>
          <w:szCs w:val="24"/>
        </w:rPr>
        <w:t>s</w:t>
      </w:r>
      <w:r w:rsidR="00F53ACF" w:rsidRPr="00121F77">
        <w:rPr>
          <w:sz w:val="24"/>
          <w:szCs w:val="24"/>
        </w:rPr>
        <w:t xml:space="preserve">ed that at no time, did they feel ‘pushed’ </w:t>
      </w:r>
      <w:r w:rsidR="0068682A" w:rsidRPr="00121F77">
        <w:rPr>
          <w:sz w:val="24"/>
          <w:szCs w:val="24"/>
        </w:rPr>
        <w:t>into anything.</w:t>
      </w:r>
      <w:r w:rsidR="002E0B86" w:rsidRPr="00121F77">
        <w:rPr>
          <w:sz w:val="24"/>
          <w:szCs w:val="24"/>
        </w:rPr>
        <w:t xml:space="preserve"> </w:t>
      </w:r>
      <w:r w:rsidR="00C4525C" w:rsidRPr="00121F77">
        <w:rPr>
          <w:sz w:val="24"/>
          <w:szCs w:val="24"/>
        </w:rPr>
        <w:t>These conversations demonstrate the EGL principle ‘</w:t>
      </w:r>
      <w:r w:rsidR="00D5266D" w:rsidRPr="00121F77">
        <w:rPr>
          <w:sz w:val="24"/>
          <w:szCs w:val="24"/>
        </w:rPr>
        <w:t>m</w:t>
      </w:r>
      <w:r w:rsidR="00C4525C" w:rsidRPr="00121F77">
        <w:rPr>
          <w:sz w:val="24"/>
          <w:szCs w:val="24"/>
        </w:rPr>
        <w:t xml:space="preserve">ana </w:t>
      </w:r>
      <w:r w:rsidR="000425FF" w:rsidRPr="00121F77">
        <w:rPr>
          <w:sz w:val="24"/>
          <w:szCs w:val="24"/>
        </w:rPr>
        <w:t>e</w:t>
      </w:r>
      <w:r w:rsidR="00C4525C" w:rsidRPr="00121F77">
        <w:rPr>
          <w:sz w:val="24"/>
          <w:szCs w:val="24"/>
        </w:rPr>
        <w:t>nhancing’.</w:t>
      </w:r>
    </w:p>
    <w:p w14:paraId="22D49CCB" w14:textId="00489533" w:rsidR="00830822" w:rsidRPr="00121F77" w:rsidRDefault="00C35381" w:rsidP="00A06320">
      <w:pPr>
        <w:pStyle w:val="Quote"/>
        <w:rPr>
          <w:sz w:val="24"/>
          <w:szCs w:val="24"/>
        </w:rPr>
      </w:pPr>
      <w:r w:rsidRPr="00121F77">
        <w:rPr>
          <w:sz w:val="24"/>
          <w:szCs w:val="24"/>
        </w:rPr>
        <w:t>My daughter</w:t>
      </w:r>
      <w:r w:rsidR="0068682A" w:rsidRPr="00121F77">
        <w:rPr>
          <w:sz w:val="24"/>
          <w:szCs w:val="24"/>
        </w:rPr>
        <w:t xml:space="preserve"> was respected. Just being heard is a sign of respect. Listening to [</w:t>
      </w:r>
      <w:r w:rsidR="00B0233C" w:rsidRPr="00121F77">
        <w:rPr>
          <w:sz w:val="24"/>
          <w:szCs w:val="24"/>
        </w:rPr>
        <w:t xml:space="preserve">my </w:t>
      </w:r>
      <w:r w:rsidR="0068682A" w:rsidRPr="00121F77">
        <w:rPr>
          <w:sz w:val="24"/>
          <w:szCs w:val="24"/>
        </w:rPr>
        <w:t xml:space="preserve">daughter]’s story and how frustrated she was </w:t>
      </w:r>
      <w:r w:rsidR="00DF6F6B" w:rsidRPr="00121F77">
        <w:rPr>
          <w:sz w:val="24"/>
          <w:szCs w:val="24"/>
        </w:rPr>
        <w:t>…</w:t>
      </w:r>
      <w:r w:rsidR="0068682A" w:rsidRPr="00121F77">
        <w:rPr>
          <w:sz w:val="24"/>
          <w:szCs w:val="24"/>
        </w:rPr>
        <w:t xml:space="preserve">. She left </w:t>
      </w:r>
      <w:r w:rsidR="00DF6F6B" w:rsidRPr="00121F77">
        <w:rPr>
          <w:sz w:val="24"/>
          <w:szCs w:val="24"/>
        </w:rPr>
        <w:t xml:space="preserve">[the appointment] </w:t>
      </w:r>
      <w:r w:rsidR="0068682A" w:rsidRPr="00121F77">
        <w:rPr>
          <w:sz w:val="24"/>
          <w:szCs w:val="24"/>
        </w:rPr>
        <w:t>excited because she felt heard – not pushed aside. There was sympathy and compassion.</w:t>
      </w:r>
    </w:p>
    <w:p w14:paraId="15DDE36F" w14:textId="49A0621E" w:rsidR="008E232A" w:rsidRPr="00121F77" w:rsidRDefault="00C35381" w:rsidP="00A06320">
      <w:pPr>
        <w:rPr>
          <w:sz w:val="24"/>
          <w:szCs w:val="24"/>
        </w:rPr>
      </w:pPr>
      <w:r w:rsidRPr="00121F77">
        <w:rPr>
          <w:sz w:val="24"/>
          <w:szCs w:val="24"/>
        </w:rPr>
        <w:t>Some</w:t>
      </w:r>
      <w:r w:rsidR="008E232A" w:rsidRPr="00121F77">
        <w:rPr>
          <w:sz w:val="24"/>
          <w:szCs w:val="24"/>
        </w:rPr>
        <w:t xml:space="preserve"> people talked about having </w:t>
      </w:r>
      <w:r w:rsidRPr="00121F77">
        <w:rPr>
          <w:sz w:val="24"/>
          <w:szCs w:val="24"/>
        </w:rPr>
        <w:t>improved life</w:t>
      </w:r>
      <w:r w:rsidR="008E232A" w:rsidRPr="00121F77">
        <w:rPr>
          <w:sz w:val="24"/>
          <w:szCs w:val="24"/>
        </w:rPr>
        <w:t xml:space="preserve"> outcomes as a result of using the </w:t>
      </w:r>
      <w:r w:rsidRPr="00121F77">
        <w:rPr>
          <w:sz w:val="24"/>
          <w:szCs w:val="24"/>
        </w:rPr>
        <w:t xml:space="preserve">Hearing Therapy, for example, </w:t>
      </w:r>
      <w:r w:rsidR="008E232A" w:rsidRPr="00121F77">
        <w:rPr>
          <w:sz w:val="24"/>
          <w:szCs w:val="24"/>
        </w:rPr>
        <w:t>increased confidence and inclusion in social settings</w:t>
      </w:r>
      <w:r w:rsidR="00A53F89" w:rsidRPr="00121F77">
        <w:rPr>
          <w:sz w:val="24"/>
          <w:szCs w:val="24"/>
        </w:rPr>
        <w:t xml:space="preserve">, aligning with the </w:t>
      </w:r>
      <w:r w:rsidR="005F560B" w:rsidRPr="00121F77">
        <w:rPr>
          <w:sz w:val="24"/>
          <w:szCs w:val="24"/>
        </w:rPr>
        <w:t xml:space="preserve">EGL </w:t>
      </w:r>
      <w:r w:rsidR="00A53F89" w:rsidRPr="00121F77">
        <w:rPr>
          <w:sz w:val="24"/>
          <w:szCs w:val="24"/>
        </w:rPr>
        <w:t>principle ‘</w:t>
      </w:r>
      <w:r w:rsidR="00D5266D" w:rsidRPr="00121F77">
        <w:rPr>
          <w:sz w:val="24"/>
          <w:szCs w:val="24"/>
        </w:rPr>
        <w:t>o</w:t>
      </w:r>
      <w:r w:rsidR="00A53F89" w:rsidRPr="00121F77">
        <w:rPr>
          <w:sz w:val="24"/>
          <w:szCs w:val="24"/>
        </w:rPr>
        <w:t xml:space="preserve">rdinary life </w:t>
      </w:r>
      <w:proofErr w:type="gramStart"/>
      <w:r w:rsidR="00A53F89" w:rsidRPr="00121F77">
        <w:rPr>
          <w:sz w:val="24"/>
          <w:szCs w:val="24"/>
        </w:rPr>
        <w:t>outcomes’</w:t>
      </w:r>
      <w:proofErr w:type="gramEnd"/>
      <w:r w:rsidR="00A53F89" w:rsidRPr="00121F77">
        <w:rPr>
          <w:sz w:val="24"/>
          <w:szCs w:val="24"/>
        </w:rPr>
        <w:t>.</w:t>
      </w:r>
    </w:p>
    <w:p w14:paraId="701D1F1B" w14:textId="2B6258AD" w:rsidR="008E232A" w:rsidRPr="00121F77" w:rsidRDefault="000039E9" w:rsidP="00A06320">
      <w:pPr>
        <w:pStyle w:val="Quote"/>
        <w:rPr>
          <w:sz w:val="24"/>
          <w:szCs w:val="24"/>
        </w:rPr>
      </w:pPr>
      <w:r w:rsidRPr="00121F77">
        <w:rPr>
          <w:rFonts w:cstheme="minorHAnsi"/>
          <w:sz w:val="24"/>
          <w:szCs w:val="24"/>
        </w:rPr>
        <w:t>[</w:t>
      </w:r>
      <w:r w:rsidRPr="00121F77">
        <w:rPr>
          <w:sz w:val="24"/>
          <w:szCs w:val="24"/>
        </w:rPr>
        <w:t>Daughter]’s work life has changed immensely. She has more confidence, even socially she has more confidence.</w:t>
      </w:r>
    </w:p>
    <w:p w14:paraId="2BA71FB6" w14:textId="48F96846" w:rsidR="00330391" w:rsidRPr="00121F77" w:rsidRDefault="00330391" w:rsidP="00A06320">
      <w:pPr>
        <w:rPr>
          <w:sz w:val="24"/>
          <w:szCs w:val="24"/>
        </w:rPr>
      </w:pPr>
      <w:r w:rsidRPr="00121F77">
        <w:rPr>
          <w:sz w:val="24"/>
          <w:szCs w:val="24"/>
        </w:rPr>
        <w:t xml:space="preserve">One person referred to a hearing therapist having a partner with </w:t>
      </w:r>
      <w:r w:rsidR="00D5266D" w:rsidRPr="00121F77">
        <w:rPr>
          <w:sz w:val="24"/>
          <w:szCs w:val="24"/>
        </w:rPr>
        <w:t>similar hearing issues</w:t>
      </w:r>
      <w:r w:rsidR="007A07E7" w:rsidRPr="00121F77">
        <w:rPr>
          <w:sz w:val="24"/>
          <w:szCs w:val="24"/>
        </w:rPr>
        <w:t>,</w:t>
      </w:r>
      <w:r w:rsidRPr="00121F77">
        <w:rPr>
          <w:sz w:val="24"/>
          <w:szCs w:val="24"/>
        </w:rPr>
        <w:t xml:space="preserve"> so they felt they understood what they were going through</w:t>
      </w:r>
      <w:r w:rsidR="00D5266D" w:rsidRPr="00121F77">
        <w:rPr>
          <w:sz w:val="24"/>
          <w:szCs w:val="24"/>
        </w:rPr>
        <w:t>:</w:t>
      </w:r>
    </w:p>
    <w:p w14:paraId="76F0BAF0" w14:textId="7BBF9E0E" w:rsidR="00330391" w:rsidRPr="00121F77" w:rsidRDefault="00330391" w:rsidP="00A06320">
      <w:pPr>
        <w:pStyle w:val="Quote"/>
        <w:rPr>
          <w:sz w:val="24"/>
          <w:szCs w:val="24"/>
        </w:rPr>
      </w:pPr>
      <w:r w:rsidRPr="00121F77">
        <w:rPr>
          <w:sz w:val="24"/>
          <w:szCs w:val="24"/>
        </w:rPr>
        <w:t xml:space="preserve">The hearing therapist has a </w:t>
      </w:r>
      <w:r w:rsidR="00F82196" w:rsidRPr="00121F77">
        <w:rPr>
          <w:sz w:val="24"/>
          <w:szCs w:val="24"/>
        </w:rPr>
        <w:t>family member</w:t>
      </w:r>
      <w:r w:rsidRPr="00121F77">
        <w:rPr>
          <w:sz w:val="24"/>
          <w:szCs w:val="24"/>
        </w:rPr>
        <w:t xml:space="preserve"> with hearing loss and </w:t>
      </w:r>
      <w:r w:rsidR="00F82196" w:rsidRPr="00121F77">
        <w:rPr>
          <w:sz w:val="24"/>
          <w:szCs w:val="24"/>
        </w:rPr>
        <w:t>other hearing</w:t>
      </w:r>
      <w:r w:rsidRPr="00121F77">
        <w:rPr>
          <w:sz w:val="24"/>
          <w:szCs w:val="24"/>
        </w:rPr>
        <w:t xml:space="preserve"> issues. I </w:t>
      </w:r>
      <w:r w:rsidR="00F82196" w:rsidRPr="00121F77">
        <w:rPr>
          <w:sz w:val="24"/>
          <w:szCs w:val="24"/>
        </w:rPr>
        <w:t>had the same hearing issues</w:t>
      </w:r>
      <w:r w:rsidRPr="00121F77">
        <w:rPr>
          <w:sz w:val="24"/>
          <w:szCs w:val="24"/>
        </w:rPr>
        <w:t xml:space="preserve"> and she understood that. It’s always nice to know someone understands what you have experienced. I trusted her.</w:t>
      </w:r>
    </w:p>
    <w:p w14:paraId="27EE5DD2" w14:textId="13D64780" w:rsidR="0076018E" w:rsidRPr="00121F77" w:rsidRDefault="00B62866" w:rsidP="00A06320">
      <w:pPr>
        <w:rPr>
          <w:sz w:val="24"/>
          <w:szCs w:val="24"/>
        </w:rPr>
      </w:pPr>
      <w:r w:rsidRPr="00121F77">
        <w:rPr>
          <w:sz w:val="24"/>
          <w:szCs w:val="24"/>
        </w:rPr>
        <w:t xml:space="preserve">Some people talked about </w:t>
      </w:r>
      <w:r w:rsidR="007356F7" w:rsidRPr="00121F77">
        <w:rPr>
          <w:sz w:val="24"/>
          <w:szCs w:val="24"/>
        </w:rPr>
        <w:t>a</w:t>
      </w:r>
      <w:r w:rsidRPr="00121F77">
        <w:rPr>
          <w:sz w:val="24"/>
          <w:szCs w:val="24"/>
        </w:rPr>
        <w:t>spects of Hearing Therapy service that could be improved, as demonstrated in the quotes from the survey and interviews below</w:t>
      </w:r>
      <w:r w:rsidR="007356F7" w:rsidRPr="00121F77">
        <w:rPr>
          <w:sz w:val="24"/>
          <w:szCs w:val="24"/>
        </w:rPr>
        <w:t xml:space="preserve">: </w:t>
      </w:r>
    </w:p>
    <w:p w14:paraId="4527BE2C" w14:textId="232228F0" w:rsidR="0076018E" w:rsidRPr="00121F77" w:rsidRDefault="0076018E" w:rsidP="00A06320">
      <w:pPr>
        <w:pStyle w:val="Quote"/>
        <w:rPr>
          <w:sz w:val="24"/>
          <w:szCs w:val="24"/>
        </w:rPr>
      </w:pPr>
      <w:r w:rsidRPr="00121F77">
        <w:rPr>
          <w:sz w:val="24"/>
          <w:szCs w:val="24"/>
        </w:rPr>
        <w:t>It’s not always easy to access because I feel they are horribly understaffed</w:t>
      </w:r>
      <w:r w:rsidR="007A07E7" w:rsidRPr="00121F77">
        <w:rPr>
          <w:sz w:val="24"/>
          <w:szCs w:val="24"/>
        </w:rPr>
        <w:t>.</w:t>
      </w:r>
    </w:p>
    <w:p w14:paraId="3A33FE54" w14:textId="1E81B200" w:rsidR="0055653F" w:rsidRPr="00121F77" w:rsidRDefault="0055653F" w:rsidP="00A06320">
      <w:pPr>
        <w:pStyle w:val="Quote"/>
        <w:rPr>
          <w:sz w:val="24"/>
          <w:szCs w:val="24"/>
        </w:rPr>
      </w:pPr>
      <w:r w:rsidRPr="00121F77">
        <w:rPr>
          <w:sz w:val="24"/>
          <w:szCs w:val="24"/>
        </w:rPr>
        <w:t>There’s a lack of staff. Not that easy to get an appointment. You have clients waiting.</w:t>
      </w:r>
    </w:p>
    <w:p w14:paraId="709672D4" w14:textId="7D7D607E" w:rsidR="007C0ED1" w:rsidRPr="00121F77" w:rsidRDefault="007C0ED1" w:rsidP="00A06320">
      <w:pPr>
        <w:pStyle w:val="Quote"/>
        <w:rPr>
          <w:sz w:val="24"/>
          <w:szCs w:val="24"/>
        </w:rPr>
      </w:pPr>
      <w:r w:rsidRPr="00121F77">
        <w:rPr>
          <w:sz w:val="24"/>
          <w:szCs w:val="24"/>
        </w:rPr>
        <w:t xml:space="preserve">While I was talking to Life Unlimited staff, she was typing constantly and not really listening attentively. All she recommended </w:t>
      </w:r>
      <w:r w:rsidR="00A95058" w:rsidRPr="00121F77">
        <w:rPr>
          <w:sz w:val="24"/>
          <w:szCs w:val="24"/>
        </w:rPr>
        <w:t xml:space="preserve">was </w:t>
      </w:r>
      <w:r w:rsidRPr="00121F77">
        <w:rPr>
          <w:sz w:val="24"/>
          <w:szCs w:val="24"/>
        </w:rPr>
        <w:t xml:space="preserve">that I should just wear my hearing aid more. It was a waste of time as I felt that she didn't really listen to what I was really saying to her, </w:t>
      </w:r>
      <w:r w:rsidR="004D5F12" w:rsidRPr="00121F77">
        <w:rPr>
          <w:sz w:val="24"/>
          <w:szCs w:val="24"/>
        </w:rPr>
        <w:t>and she</w:t>
      </w:r>
      <w:r w:rsidRPr="00121F77">
        <w:rPr>
          <w:sz w:val="24"/>
          <w:szCs w:val="24"/>
        </w:rPr>
        <w:t xml:space="preserve"> gave me a </w:t>
      </w:r>
      <w:proofErr w:type="gramStart"/>
      <w:r w:rsidRPr="00121F77">
        <w:rPr>
          <w:sz w:val="24"/>
          <w:szCs w:val="24"/>
        </w:rPr>
        <w:t>pretty standard</w:t>
      </w:r>
      <w:proofErr w:type="gramEnd"/>
      <w:r w:rsidRPr="00121F77">
        <w:rPr>
          <w:sz w:val="24"/>
          <w:szCs w:val="24"/>
        </w:rPr>
        <w:t xml:space="preserve"> answer. I don't even know what her purpose was really. She had a cheesy smile and was all nice, but it was just on the surface.</w:t>
      </w:r>
    </w:p>
    <w:p w14:paraId="3F9D6ABE" w14:textId="77777777" w:rsidR="009853CB" w:rsidRPr="009853CB" w:rsidRDefault="009853CB" w:rsidP="009853CB"/>
    <w:p w14:paraId="5D36AE25" w14:textId="6661B94F" w:rsidR="004B7AE3" w:rsidRDefault="00B722D0" w:rsidP="00A06320">
      <w:pPr>
        <w:pStyle w:val="Heading3"/>
      </w:pPr>
      <w:bookmarkStart w:id="9" w:name="_Toc82678313"/>
      <w:r>
        <w:lastRenderedPageBreak/>
        <w:t>Altogether Autism</w:t>
      </w:r>
      <w:bookmarkEnd w:id="9"/>
    </w:p>
    <w:p w14:paraId="333D0BA4" w14:textId="407DD612" w:rsidR="0070301F" w:rsidRDefault="0070301F" w:rsidP="00A06320"/>
    <w:p w14:paraId="290BBE12" w14:textId="3B8C4A34" w:rsidR="00DE1C53" w:rsidRPr="00121F77" w:rsidRDefault="00D10046" w:rsidP="00A06320">
      <w:pPr>
        <w:rPr>
          <w:sz w:val="24"/>
          <w:szCs w:val="24"/>
        </w:rPr>
      </w:pPr>
      <w:r w:rsidRPr="00121F77">
        <w:rPr>
          <w:sz w:val="24"/>
          <w:szCs w:val="24"/>
        </w:rPr>
        <w:t>As part of the survey results,</w:t>
      </w:r>
      <w:r w:rsidRPr="008F7EA6">
        <w:rPr>
          <w:sz w:val="24"/>
          <w:szCs w:val="24"/>
        </w:rPr>
        <w:t xml:space="preserve"> an average of </w:t>
      </w:r>
      <w:r w:rsidR="004D3DAF" w:rsidRPr="00121F77">
        <w:rPr>
          <w:sz w:val="24"/>
          <w:szCs w:val="24"/>
        </w:rPr>
        <w:t xml:space="preserve">59 percent of people ranked Altogether Autism </w:t>
      </w:r>
      <w:r w:rsidRPr="00121F77">
        <w:rPr>
          <w:sz w:val="24"/>
          <w:szCs w:val="24"/>
        </w:rPr>
        <w:t xml:space="preserve">at ‘mostly’ and ‘yes/totally’ </w:t>
      </w:r>
      <w:r>
        <w:rPr>
          <w:sz w:val="24"/>
          <w:szCs w:val="24"/>
        </w:rPr>
        <w:t>when asked whether their experience of using the service aligned with each EGL principle</w:t>
      </w:r>
      <w:r w:rsidR="004D3DAF">
        <w:rPr>
          <w:sz w:val="24"/>
          <w:szCs w:val="24"/>
        </w:rPr>
        <w:t xml:space="preserve">. </w:t>
      </w:r>
      <w:r w:rsidR="00340E68" w:rsidRPr="00121F77">
        <w:rPr>
          <w:sz w:val="24"/>
          <w:szCs w:val="24"/>
        </w:rPr>
        <w:t xml:space="preserve">For several of the questions, there was a high </w:t>
      </w:r>
      <w:r w:rsidR="009C3DA9" w:rsidRPr="00121F77">
        <w:rPr>
          <w:sz w:val="24"/>
          <w:szCs w:val="24"/>
        </w:rPr>
        <w:t>number</w:t>
      </w:r>
      <w:r w:rsidR="00340E68" w:rsidRPr="00121F77">
        <w:rPr>
          <w:sz w:val="24"/>
          <w:szCs w:val="24"/>
        </w:rPr>
        <w:t xml:space="preserve"> of people who selected the ‘N</w:t>
      </w:r>
      <w:r w:rsidR="004D3DAF">
        <w:rPr>
          <w:sz w:val="24"/>
          <w:szCs w:val="24"/>
        </w:rPr>
        <w:t>ot Applicable</w:t>
      </w:r>
      <w:r w:rsidR="00340E68" w:rsidRPr="00121F77">
        <w:rPr>
          <w:sz w:val="24"/>
          <w:szCs w:val="24"/>
        </w:rPr>
        <w:t xml:space="preserve">’ option. </w:t>
      </w:r>
    </w:p>
    <w:p w14:paraId="1EBB8854" w14:textId="10076E3B" w:rsidR="00B92C75" w:rsidRPr="00121F77" w:rsidRDefault="00B92C75" w:rsidP="00B92C75">
      <w:pPr>
        <w:rPr>
          <w:sz w:val="24"/>
          <w:szCs w:val="24"/>
        </w:rPr>
      </w:pPr>
      <w:r w:rsidRPr="00121F77">
        <w:rPr>
          <w:sz w:val="24"/>
          <w:szCs w:val="24"/>
        </w:rPr>
        <w:t xml:space="preserve">Please note that </w:t>
      </w:r>
      <w:r w:rsidR="004D3DAF">
        <w:rPr>
          <w:sz w:val="24"/>
          <w:szCs w:val="24"/>
        </w:rPr>
        <w:t>‘</w:t>
      </w:r>
      <w:r w:rsidR="004D3DAF" w:rsidRPr="00121F77">
        <w:rPr>
          <w:sz w:val="24"/>
          <w:szCs w:val="24"/>
        </w:rPr>
        <w:t>N</w:t>
      </w:r>
      <w:r w:rsidR="004D3DAF">
        <w:rPr>
          <w:sz w:val="24"/>
          <w:szCs w:val="24"/>
        </w:rPr>
        <w:t>ot Applicable</w:t>
      </w:r>
      <w:r w:rsidR="004D3DAF" w:rsidRPr="00121F77">
        <w:rPr>
          <w:sz w:val="24"/>
          <w:szCs w:val="24"/>
        </w:rPr>
        <w:t xml:space="preserve">’ </w:t>
      </w:r>
      <w:r w:rsidRPr="00121F77">
        <w:rPr>
          <w:sz w:val="24"/>
          <w:szCs w:val="24"/>
        </w:rPr>
        <w:t xml:space="preserve">responses are </w:t>
      </w:r>
      <w:r w:rsidR="00625ECD" w:rsidRPr="00121F77">
        <w:rPr>
          <w:sz w:val="24"/>
          <w:szCs w:val="24"/>
        </w:rPr>
        <w:t>excluded from</w:t>
      </w:r>
      <w:r w:rsidRPr="00121F77">
        <w:rPr>
          <w:sz w:val="24"/>
          <w:szCs w:val="24"/>
        </w:rPr>
        <w:t xml:space="preserve"> these percentages. </w:t>
      </w:r>
    </w:p>
    <w:tbl>
      <w:tblPr>
        <w:tblW w:w="8931" w:type="dxa"/>
        <w:tblLook w:val="04A0" w:firstRow="1" w:lastRow="0" w:firstColumn="1" w:lastColumn="0" w:noHBand="0" w:noVBand="1"/>
      </w:tblPr>
      <w:tblGrid>
        <w:gridCol w:w="3828"/>
        <w:gridCol w:w="5103"/>
      </w:tblGrid>
      <w:tr w:rsidR="00B92C75" w:rsidRPr="00121F77" w14:paraId="755CD91A" w14:textId="77777777" w:rsidTr="0080081A">
        <w:trPr>
          <w:trHeight w:val="290"/>
        </w:trPr>
        <w:tc>
          <w:tcPr>
            <w:tcW w:w="3828" w:type="dxa"/>
            <w:tcBorders>
              <w:top w:val="single" w:sz="4" w:space="0" w:color="000000"/>
              <w:left w:val="nil"/>
              <w:bottom w:val="single" w:sz="4" w:space="0" w:color="000000"/>
              <w:right w:val="nil"/>
            </w:tcBorders>
            <w:shd w:val="clear" w:color="auto" w:fill="auto"/>
            <w:noWrap/>
            <w:vAlign w:val="bottom"/>
            <w:hideMark/>
          </w:tcPr>
          <w:p w14:paraId="1B69B79D" w14:textId="77777777" w:rsidR="00B92C75" w:rsidRPr="00121F77" w:rsidRDefault="00B92C75" w:rsidP="00B731B6">
            <w:pPr>
              <w:spacing w:after="0" w:line="240" w:lineRule="auto"/>
              <w:rPr>
                <w:rFonts w:ascii="Calibri" w:eastAsia="Times New Roman" w:hAnsi="Calibri" w:cs="Calibri"/>
                <w:b/>
                <w:bCs/>
                <w:color w:val="000000"/>
                <w:sz w:val="24"/>
                <w:szCs w:val="24"/>
                <w:lang w:eastAsia="en-NZ"/>
              </w:rPr>
            </w:pPr>
            <w:r w:rsidRPr="00121F77">
              <w:rPr>
                <w:rFonts w:ascii="Calibri" w:eastAsia="Times New Roman" w:hAnsi="Calibri" w:cs="Calibri"/>
                <w:b/>
                <w:bCs/>
                <w:color w:val="000000"/>
                <w:sz w:val="24"/>
                <w:szCs w:val="24"/>
                <w:lang w:eastAsia="en-NZ"/>
              </w:rPr>
              <w:t>EGL Principle</w:t>
            </w:r>
          </w:p>
        </w:tc>
        <w:tc>
          <w:tcPr>
            <w:tcW w:w="5103" w:type="dxa"/>
            <w:tcBorders>
              <w:top w:val="single" w:sz="4" w:space="0" w:color="000000"/>
              <w:left w:val="nil"/>
              <w:bottom w:val="single" w:sz="4" w:space="0" w:color="000000"/>
              <w:right w:val="nil"/>
            </w:tcBorders>
            <w:shd w:val="clear" w:color="auto" w:fill="auto"/>
            <w:noWrap/>
            <w:vAlign w:val="bottom"/>
            <w:hideMark/>
          </w:tcPr>
          <w:p w14:paraId="41B5C53F" w14:textId="77777777" w:rsidR="00B92C75" w:rsidRPr="00121F77" w:rsidRDefault="00B92C75" w:rsidP="00B731B6">
            <w:pPr>
              <w:spacing w:after="0" w:line="240" w:lineRule="auto"/>
              <w:jc w:val="right"/>
              <w:rPr>
                <w:rFonts w:ascii="Calibri" w:eastAsia="Times New Roman" w:hAnsi="Calibri" w:cs="Calibri"/>
                <w:b/>
                <w:bCs/>
                <w:color w:val="000000"/>
                <w:sz w:val="24"/>
                <w:szCs w:val="24"/>
                <w:lang w:eastAsia="en-NZ"/>
              </w:rPr>
            </w:pPr>
            <w:r w:rsidRPr="00121F77">
              <w:rPr>
                <w:rFonts w:ascii="Calibri" w:eastAsia="Times New Roman" w:hAnsi="Calibri" w:cs="Calibri"/>
                <w:b/>
                <w:bCs/>
                <w:color w:val="000000"/>
                <w:sz w:val="24"/>
                <w:szCs w:val="24"/>
                <w:lang w:eastAsia="en-NZ"/>
              </w:rPr>
              <w:t>Overall percentage of ‘mostly’ &amp; ‘yes/totally’</w:t>
            </w:r>
          </w:p>
        </w:tc>
      </w:tr>
      <w:tr w:rsidR="00B92C75" w:rsidRPr="00121F77" w14:paraId="0B88BF03" w14:textId="77777777" w:rsidTr="0080081A">
        <w:trPr>
          <w:trHeight w:val="290"/>
        </w:trPr>
        <w:tc>
          <w:tcPr>
            <w:tcW w:w="3828" w:type="dxa"/>
            <w:tcBorders>
              <w:top w:val="nil"/>
              <w:left w:val="nil"/>
              <w:bottom w:val="nil"/>
              <w:right w:val="nil"/>
            </w:tcBorders>
            <w:shd w:val="clear" w:color="D9D9D9" w:fill="D9D9D9"/>
            <w:noWrap/>
            <w:vAlign w:val="bottom"/>
            <w:hideMark/>
          </w:tcPr>
          <w:p w14:paraId="0601A4C6" w14:textId="77777777" w:rsidR="00B92C75" w:rsidRPr="00121F77" w:rsidRDefault="00B92C75"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 xml:space="preserve">Self-determination </w:t>
            </w:r>
          </w:p>
        </w:tc>
        <w:tc>
          <w:tcPr>
            <w:tcW w:w="5103" w:type="dxa"/>
            <w:tcBorders>
              <w:top w:val="nil"/>
              <w:left w:val="nil"/>
              <w:bottom w:val="nil"/>
              <w:right w:val="nil"/>
            </w:tcBorders>
            <w:shd w:val="clear" w:color="D9D9D9" w:fill="D9D9D9"/>
            <w:noWrap/>
            <w:vAlign w:val="bottom"/>
            <w:hideMark/>
          </w:tcPr>
          <w:p w14:paraId="081AE9D1" w14:textId="77777777" w:rsidR="00B92C75" w:rsidRPr="00121F77" w:rsidRDefault="00B92C75" w:rsidP="00B731B6">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54%</w:t>
            </w:r>
          </w:p>
        </w:tc>
      </w:tr>
      <w:tr w:rsidR="00B92C75" w:rsidRPr="00121F77" w14:paraId="26D82F60" w14:textId="77777777" w:rsidTr="0080081A">
        <w:trPr>
          <w:trHeight w:val="290"/>
        </w:trPr>
        <w:tc>
          <w:tcPr>
            <w:tcW w:w="3828" w:type="dxa"/>
            <w:tcBorders>
              <w:top w:val="nil"/>
              <w:left w:val="nil"/>
              <w:bottom w:val="nil"/>
              <w:right w:val="nil"/>
            </w:tcBorders>
            <w:shd w:val="clear" w:color="auto" w:fill="auto"/>
            <w:noWrap/>
            <w:vAlign w:val="bottom"/>
            <w:hideMark/>
          </w:tcPr>
          <w:p w14:paraId="18147F87" w14:textId="77777777" w:rsidR="00B92C75" w:rsidRPr="00121F77" w:rsidRDefault="00B92C75"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Beginning early</w:t>
            </w:r>
          </w:p>
        </w:tc>
        <w:tc>
          <w:tcPr>
            <w:tcW w:w="5103" w:type="dxa"/>
            <w:tcBorders>
              <w:top w:val="nil"/>
              <w:left w:val="nil"/>
              <w:bottom w:val="nil"/>
              <w:right w:val="nil"/>
            </w:tcBorders>
            <w:shd w:val="clear" w:color="auto" w:fill="auto"/>
            <w:noWrap/>
            <w:vAlign w:val="bottom"/>
            <w:hideMark/>
          </w:tcPr>
          <w:p w14:paraId="656D22AD" w14:textId="77777777" w:rsidR="00B92C75" w:rsidRPr="00121F77" w:rsidRDefault="00B92C75" w:rsidP="00B731B6">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53%</w:t>
            </w:r>
          </w:p>
        </w:tc>
      </w:tr>
      <w:tr w:rsidR="00B92C75" w:rsidRPr="00121F77" w14:paraId="296CC6C8" w14:textId="77777777" w:rsidTr="0080081A">
        <w:trPr>
          <w:trHeight w:val="290"/>
        </w:trPr>
        <w:tc>
          <w:tcPr>
            <w:tcW w:w="3828" w:type="dxa"/>
            <w:tcBorders>
              <w:top w:val="nil"/>
              <w:left w:val="nil"/>
              <w:bottom w:val="nil"/>
              <w:right w:val="nil"/>
            </w:tcBorders>
            <w:shd w:val="clear" w:color="D9D9D9" w:fill="D9D9D9"/>
            <w:noWrap/>
            <w:vAlign w:val="bottom"/>
            <w:hideMark/>
          </w:tcPr>
          <w:p w14:paraId="4E9E3843" w14:textId="77777777" w:rsidR="00B92C75" w:rsidRPr="00121F77" w:rsidRDefault="00B92C75"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Person centred</w:t>
            </w:r>
          </w:p>
        </w:tc>
        <w:tc>
          <w:tcPr>
            <w:tcW w:w="5103" w:type="dxa"/>
            <w:tcBorders>
              <w:top w:val="nil"/>
              <w:left w:val="nil"/>
              <w:bottom w:val="nil"/>
              <w:right w:val="nil"/>
            </w:tcBorders>
            <w:shd w:val="clear" w:color="D9D9D9" w:fill="D9D9D9"/>
            <w:noWrap/>
            <w:vAlign w:val="bottom"/>
            <w:hideMark/>
          </w:tcPr>
          <w:p w14:paraId="26E139A2" w14:textId="77777777" w:rsidR="00B92C75" w:rsidRPr="00121F77" w:rsidRDefault="00B92C75" w:rsidP="00B731B6">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78%</w:t>
            </w:r>
          </w:p>
        </w:tc>
      </w:tr>
      <w:tr w:rsidR="00B92C75" w:rsidRPr="00121F77" w14:paraId="08D057B6" w14:textId="77777777" w:rsidTr="0080081A">
        <w:trPr>
          <w:trHeight w:val="290"/>
        </w:trPr>
        <w:tc>
          <w:tcPr>
            <w:tcW w:w="3828" w:type="dxa"/>
            <w:tcBorders>
              <w:top w:val="nil"/>
              <w:left w:val="nil"/>
              <w:bottom w:val="nil"/>
              <w:right w:val="nil"/>
            </w:tcBorders>
            <w:shd w:val="clear" w:color="auto" w:fill="auto"/>
            <w:noWrap/>
            <w:vAlign w:val="bottom"/>
            <w:hideMark/>
          </w:tcPr>
          <w:p w14:paraId="4D12B2B5" w14:textId="77777777" w:rsidR="00B92C75" w:rsidRPr="00121F77" w:rsidRDefault="00B92C75"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Ordinary life outcomes</w:t>
            </w:r>
          </w:p>
        </w:tc>
        <w:tc>
          <w:tcPr>
            <w:tcW w:w="5103" w:type="dxa"/>
            <w:tcBorders>
              <w:top w:val="nil"/>
              <w:left w:val="nil"/>
              <w:bottom w:val="nil"/>
              <w:right w:val="nil"/>
            </w:tcBorders>
            <w:shd w:val="clear" w:color="auto" w:fill="auto"/>
            <w:noWrap/>
            <w:vAlign w:val="bottom"/>
            <w:hideMark/>
          </w:tcPr>
          <w:p w14:paraId="615EB19A" w14:textId="77777777" w:rsidR="00B92C75" w:rsidRPr="00121F77" w:rsidRDefault="00B92C75" w:rsidP="00B731B6">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50%</w:t>
            </w:r>
          </w:p>
        </w:tc>
      </w:tr>
      <w:tr w:rsidR="00B92C75" w:rsidRPr="00121F77" w14:paraId="08E757CC" w14:textId="77777777" w:rsidTr="0080081A">
        <w:trPr>
          <w:trHeight w:val="290"/>
        </w:trPr>
        <w:tc>
          <w:tcPr>
            <w:tcW w:w="3828" w:type="dxa"/>
            <w:tcBorders>
              <w:top w:val="nil"/>
              <w:left w:val="nil"/>
              <w:bottom w:val="nil"/>
              <w:right w:val="nil"/>
            </w:tcBorders>
            <w:shd w:val="clear" w:color="D9D9D9" w:fill="D9D9D9"/>
            <w:noWrap/>
            <w:vAlign w:val="bottom"/>
            <w:hideMark/>
          </w:tcPr>
          <w:p w14:paraId="3BC190C6" w14:textId="77777777" w:rsidR="00B92C75" w:rsidRPr="00121F77" w:rsidRDefault="00B92C75"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Mainstream first</w:t>
            </w:r>
          </w:p>
        </w:tc>
        <w:tc>
          <w:tcPr>
            <w:tcW w:w="5103" w:type="dxa"/>
            <w:tcBorders>
              <w:top w:val="nil"/>
              <w:left w:val="nil"/>
              <w:bottom w:val="nil"/>
              <w:right w:val="nil"/>
            </w:tcBorders>
            <w:shd w:val="clear" w:color="D9D9D9" w:fill="D9D9D9"/>
            <w:noWrap/>
            <w:vAlign w:val="bottom"/>
            <w:hideMark/>
          </w:tcPr>
          <w:p w14:paraId="0BDBC37D" w14:textId="77777777" w:rsidR="00B92C75" w:rsidRPr="00121F77" w:rsidRDefault="00B92C75" w:rsidP="00B731B6">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59%</w:t>
            </w:r>
          </w:p>
        </w:tc>
      </w:tr>
      <w:tr w:rsidR="00B92C75" w:rsidRPr="00121F77" w14:paraId="03A2D180" w14:textId="77777777" w:rsidTr="0080081A">
        <w:trPr>
          <w:trHeight w:val="290"/>
        </w:trPr>
        <w:tc>
          <w:tcPr>
            <w:tcW w:w="3828" w:type="dxa"/>
            <w:tcBorders>
              <w:top w:val="nil"/>
              <w:left w:val="nil"/>
              <w:bottom w:val="nil"/>
              <w:right w:val="nil"/>
            </w:tcBorders>
            <w:shd w:val="clear" w:color="auto" w:fill="auto"/>
            <w:noWrap/>
            <w:vAlign w:val="bottom"/>
            <w:hideMark/>
          </w:tcPr>
          <w:p w14:paraId="2E1FE83B" w14:textId="77777777" w:rsidR="00B92C75" w:rsidRPr="00121F77" w:rsidRDefault="00B92C75"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Mana enhancing</w:t>
            </w:r>
          </w:p>
        </w:tc>
        <w:tc>
          <w:tcPr>
            <w:tcW w:w="5103" w:type="dxa"/>
            <w:tcBorders>
              <w:top w:val="nil"/>
              <w:left w:val="nil"/>
              <w:bottom w:val="nil"/>
              <w:right w:val="nil"/>
            </w:tcBorders>
            <w:shd w:val="clear" w:color="auto" w:fill="auto"/>
            <w:noWrap/>
            <w:vAlign w:val="bottom"/>
            <w:hideMark/>
          </w:tcPr>
          <w:p w14:paraId="191CDEFA" w14:textId="77777777" w:rsidR="00B92C75" w:rsidRPr="00121F77" w:rsidRDefault="00B92C75" w:rsidP="00B731B6">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66%</w:t>
            </w:r>
          </w:p>
        </w:tc>
      </w:tr>
      <w:tr w:rsidR="00B92C75" w:rsidRPr="00121F77" w14:paraId="0E7FB055" w14:textId="77777777" w:rsidTr="0080081A">
        <w:trPr>
          <w:trHeight w:val="290"/>
        </w:trPr>
        <w:tc>
          <w:tcPr>
            <w:tcW w:w="3828" w:type="dxa"/>
            <w:tcBorders>
              <w:top w:val="nil"/>
              <w:left w:val="nil"/>
              <w:bottom w:val="nil"/>
              <w:right w:val="nil"/>
            </w:tcBorders>
            <w:shd w:val="clear" w:color="D9D9D9" w:fill="D9D9D9"/>
            <w:noWrap/>
            <w:vAlign w:val="bottom"/>
            <w:hideMark/>
          </w:tcPr>
          <w:p w14:paraId="184BC337" w14:textId="77777777" w:rsidR="00B92C75" w:rsidRPr="00121F77" w:rsidRDefault="00B92C75"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Easy to use</w:t>
            </w:r>
          </w:p>
        </w:tc>
        <w:tc>
          <w:tcPr>
            <w:tcW w:w="5103" w:type="dxa"/>
            <w:tcBorders>
              <w:top w:val="nil"/>
              <w:left w:val="nil"/>
              <w:bottom w:val="nil"/>
              <w:right w:val="nil"/>
            </w:tcBorders>
            <w:shd w:val="clear" w:color="D9D9D9" w:fill="D9D9D9"/>
            <w:noWrap/>
            <w:vAlign w:val="bottom"/>
            <w:hideMark/>
          </w:tcPr>
          <w:p w14:paraId="2D8CD2CC" w14:textId="77777777" w:rsidR="00B92C75" w:rsidRPr="00121F77" w:rsidRDefault="00B92C75" w:rsidP="00B731B6">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64%</w:t>
            </w:r>
          </w:p>
        </w:tc>
      </w:tr>
      <w:tr w:rsidR="00B92C75" w:rsidRPr="00121F77" w14:paraId="48BF2223" w14:textId="77777777" w:rsidTr="0080081A">
        <w:trPr>
          <w:trHeight w:val="290"/>
        </w:trPr>
        <w:tc>
          <w:tcPr>
            <w:tcW w:w="3828" w:type="dxa"/>
            <w:tcBorders>
              <w:top w:val="nil"/>
              <w:left w:val="nil"/>
              <w:bottom w:val="single" w:sz="4" w:space="0" w:color="000000"/>
              <w:right w:val="nil"/>
            </w:tcBorders>
            <w:shd w:val="clear" w:color="auto" w:fill="auto"/>
            <w:noWrap/>
            <w:vAlign w:val="bottom"/>
            <w:hideMark/>
          </w:tcPr>
          <w:p w14:paraId="539C66A6" w14:textId="77777777" w:rsidR="00B92C75" w:rsidRPr="00121F77" w:rsidRDefault="00B92C75" w:rsidP="00B731B6">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Relationship building</w:t>
            </w:r>
          </w:p>
        </w:tc>
        <w:tc>
          <w:tcPr>
            <w:tcW w:w="5103" w:type="dxa"/>
            <w:tcBorders>
              <w:top w:val="nil"/>
              <w:left w:val="nil"/>
              <w:bottom w:val="single" w:sz="4" w:space="0" w:color="000000"/>
              <w:right w:val="nil"/>
            </w:tcBorders>
            <w:shd w:val="clear" w:color="auto" w:fill="auto"/>
            <w:noWrap/>
            <w:vAlign w:val="bottom"/>
            <w:hideMark/>
          </w:tcPr>
          <w:p w14:paraId="321AC9DE" w14:textId="77777777" w:rsidR="00B92C75" w:rsidRPr="00121F77" w:rsidRDefault="00B92C75" w:rsidP="00B731B6">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50%</w:t>
            </w:r>
          </w:p>
        </w:tc>
      </w:tr>
    </w:tbl>
    <w:p w14:paraId="445C6B43" w14:textId="77777777" w:rsidR="00340E68" w:rsidRPr="00121F77" w:rsidRDefault="00340E68" w:rsidP="00A06320">
      <w:pPr>
        <w:rPr>
          <w:sz w:val="24"/>
          <w:szCs w:val="24"/>
        </w:rPr>
      </w:pPr>
    </w:p>
    <w:p w14:paraId="62B9FDD7" w14:textId="7F58CBEE" w:rsidR="00340E68" w:rsidRPr="00121F77" w:rsidRDefault="00340E68" w:rsidP="00A06320">
      <w:pPr>
        <w:rPr>
          <w:sz w:val="24"/>
          <w:szCs w:val="24"/>
        </w:rPr>
      </w:pPr>
      <w:r w:rsidRPr="00121F77">
        <w:rPr>
          <w:sz w:val="24"/>
          <w:szCs w:val="24"/>
        </w:rPr>
        <w:t xml:space="preserve">Areas where </w:t>
      </w:r>
      <w:r w:rsidR="00F5033B" w:rsidRPr="00121F77">
        <w:rPr>
          <w:sz w:val="24"/>
          <w:szCs w:val="24"/>
        </w:rPr>
        <w:t>Altogether Autism</w:t>
      </w:r>
      <w:r w:rsidRPr="00121F77">
        <w:rPr>
          <w:sz w:val="24"/>
          <w:szCs w:val="24"/>
        </w:rPr>
        <w:t xml:space="preserve"> were ranked particularly </w:t>
      </w:r>
      <w:r w:rsidR="00306E4F" w:rsidRPr="00121F77">
        <w:rPr>
          <w:sz w:val="24"/>
          <w:szCs w:val="24"/>
        </w:rPr>
        <w:t>well</w:t>
      </w:r>
      <w:r w:rsidRPr="00121F77">
        <w:rPr>
          <w:sz w:val="24"/>
          <w:szCs w:val="24"/>
        </w:rPr>
        <w:t xml:space="preserve"> include:</w:t>
      </w:r>
    </w:p>
    <w:p w14:paraId="1CC8B116" w14:textId="3E6706D1" w:rsidR="00D8728A" w:rsidRPr="00121F77" w:rsidRDefault="00D8728A" w:rsidP="00A06320">
      <w:pPr>
        <w:pStyle w:val="ListParagraph"/>
        <w:numPr>
          <w:ilvl w:val="0"/>
          <w:numId w:val="7"/>
        </w:numPr>
        <w:rPr>
          <w:sz w:val="24"/>
          <w:szCs w:val="24"/>
        </w:rPr>
      </w:pPr>
      <w:r w:rsidRPr="00121F77">
        <w:rPr>
          <w:sz w:val="24"/>
          <w:szCs w:val="24"/>
        </w:rPr>
        <w:t xml:space="preserve">EGL </w:t>
      </w:r>
      <w:proofErr w:type="gramStart"/>
      <w:r w:rsidRPr="00121F77">
        <w:rPr>
          <w:sz w:val="24"/>
          <w:szCs w:val="24"/>
        </w:rPr>
        <w:t>principle</w:t>
      </w:r>
      <w:proofErr w:type="gramEnd"/>
      <w:r w:rsidRPr="00121F77">
        <w:rPr>
          <w:sz w:val="24"/>
          <w:szCs w:val="24"/>
        </w:rPr>
        <w:t xml:space="preserve"> ‘</w:t>
      </w:r>
      <w:r w:rsidR="00D61285" w:rsidRPr="00121F77">
        <w:rPr>
          <w:sz w:val="24"/>
          <w:szCs w:val="24"/>
        </w:rPr>
        <w:t>s</w:t>
      </w:r>
      <w:r w:rsidRPr="00121F77">
        <w:rPr>
          <w:sz w:val="24"/>
          <w:szCs w:val="24"/>
        </w:rPr>
        <w:t xml:space="preserve">elf-determination’ </w:t>
      </w:r>
      <w:r w:rsidR="00DF7164">
        <w:rPr>
          <w:sz w:val="24"/>
          <w:szCs w:val="24"/>
        </w:rPr>
        <w:t xml:space="preserve">– </w:t>
      </w:r>
      <w:r w:rsidR="00C73C18" w:rsidRPr="00121F77">
        <w:rPr>
          <w:sz w:val="24"/>
          <w:szCs w:val="24"/>
        </w:rPr>
        <w:t>65</w:t>
      </w:r>
      <w:r w:rsidR="00025C31" w:rsidRPr="00121F77">
        <w:rPr>
          <w:sz w:val="24"/>
          <w:szCs w:val="24"/>
        </w:rPr>
        <w:t xml:space="preserve">% </w:t>
      </w:r>
      <w:r w:rsidRPr="00121F77">
        <w:rPr>
          <w:sz w:val="24"/>
          <w:szCs w:val="24"/>
        </w:rPr>
        <w:t xml:space="preserve">of people felt </w:t>
      </w:r>
      <w:r w:rsidR="00757482" w:rsidRPr="00121F77">
        <w:rPr>
          <w:sz w:val="24"/>
          <w:szCs w:val="24"/>
        </w:rPr>
        <w:t>Altogether Autism</w:t>
      </w:r>
      <w:r w:rsidRPr="00121F77">
        <w:rPr>
          <w:sz w:val="24"/>
          <w:szCs w:val="24"/>
        </w:rPr>
        <w:t xml:space="preserve"> made it easy for them to ask questions </w:t>
      </w:r>
    </w:p>
    <w:p w14:paraId="7B2C5AC9" w14:textId="7B4BA1CB" w:rsidR="00C73C18" w:rsidRPr="00121F77" w:rsidRDefault="00C73C18" w:rsidP="00A06320">
      <w:pPr>
        <w:pStyle w:val="ListParagraph"/>
        <w:numPr>
          <w:ilvl w:val="0"/>
          <w:numId w:val="7"/>
        </w:numPr>
        <w:rPr>
          <w:sz w:val="24"/>
          <w:szCs w:val="24"/>
        </w:rPr>
      </w:pPr>
      <w:r w:rsidRPr="00121F77">
        <w:rPr>
          <w:sz w:val="24"/>
          <w:szCs w:val="24"/>
        </w:rPr>
        <w:t>EGL principle ‘</w:t>
      </w:r>
      <w:r w:rsidR="00D61285" w:rsidRPr="00121F77">
        <w:rPr>
          <w:sz w:val="24"/>
          <w:szCs w:val="24"/>
        </w:rPr>
        <w:t>m</w:t>
      </w:r>
      <w:r w:rsidRPr="00121F77">
        <w:rPr>
          <w:sz w:val="24"/>
          <w:szCs w:val="24"/>
        </w:rPr>
        <w:t>ana enhancing</w:t>
      </w:r>
      <w:r w:rsidR="00D053B8" w:rsidRPr="00121F77">
        <w:rPr>
          <w:sz w:val="24"/>
          <w:szCs w:val="24"/>
        </w:rPr>
        <w:t xml:space="preserve">’ </w:t>
      </w:r>
      <w:r w:rsidR="009A6D20" w:rsidRPr="00121F77">
        <w:rPr>
          <w:sz w:val="24"/>
          <w:szCs w:val="24"/>
        </w:rPr>
        <w:t>–</w:t>
      </w:r>
      <w:r w:rsidR="00D053B8" w:rsidRPr="00121F77">
        <w:rPr>
          <w:sz w:val="24"/>
          <w:szCs w:val="24"/>
        </w:rPr>
        <w:t xml:space="preserve"> </w:t>
      </w:r>
      <w:r w:rsidR="009A6D20" w:rsidRPr="00121F77">
        <w:rPr>
          <w:sz w:val="24"/>
          <w:szCs w:val="24"/>
        </w:rPr>
        <w:t>79</w:t>
      </w:r>
      <w:r w:rsidR="00025C31" w:rsidRPr="00121F77">
        <w:rPr>
          <w:sz w:val="24"/>
          <w:szCs w:val="24"/>
        </w:rPr>
        <w:t xml:space="preserve">% </w:t>
      </w:r>
      <w:r w:rsidR="009A6D20" w:rsidRPr="00121F77">
        <w:rPr>
          <w:sz w:val="24"/>
          <w:szCs w:val="24"/>
        </w:rPr>
        <w:t>of people felt Altogether Autism respected and trusted them</w:t>
      </w:r>
    </w:p>
    <w:p w14:paraId="3BEEE8C7" w14:textId="2D59F7FF" w:rsidR="009A6D20" w:rsidRPr="00121F77" w:rsidRDefault="00070D9A" w:rsidP="00A06320">
      <w:pPr>
        <w:pStyle w:val="ListParagraph"/>
        <w:numPr>
          <w:ilvl w:val="0"/>
          <w:numId w:val="7"/>
        </w:numPr>
        <w:rPr>
          <w:sz w:val="24"/>
          <w:szCs w:val="24"/>
        </w:rPr>
      </w:pPr>
      <w:r w:rsidRPr="00121F77">
        <w:rPr>
          <w:sz w:val="24"/>
          <w:szCs w:val="24"/>
        </w:rPr>
        <w:t>EGL principle ‘</w:t>
      </w:r>
      <w:r w:rsidR="00D61285" w:rsidRPr="00121F77">
        <w:rPr>
          <w:sz w:val="24"/>
          <w:szCs w:val="24"/>
        </w:rPr>
        <w:t>m</w:t>
      </w:r>
      <w:r w:rsidRPr="00121F77">
        <w:rPr>
          <w:sz w:val="24"/>
          <w:szCs w:val="24"/>
        </w:rPr>
        <w:t>ana enhancing’ – 84</w:t>
      </w:r>
      <w:r w:rsidR="00025C31" w:rsidRPr="00121F77">
        <w:rPr>
          <w:sz w:val="24"/>
          <w:szCs w:val="24"/>
        </w:rPr>
        <w:t xml:space="preserve">% </w:t>
      </w:r>
      <w:r w:rsidRPr="00121F77">
        <w:rPr>
          <w:sz w:val="24"/>
          <w:szCs w:val="24"/>
        </w:rPr>
        <w:t xml:space="preserve">of people felt Altogether </w:t>
      </w:r>
      <w:r w:rsidR="009C3DA9" w:rsidRPr="00121F77">
        <w:rPr>
          <w:sz w:val="24"/>
          <w:szCs w:val="24"/>
        </w:rPr>
        <w:t>Austin</w:t>
      </w:r>
      <w:r w:rsidRPr="00121F77">
        <w:rPr>
          <w:sz w:val="24"/>
          <w:szCs w:val="24"/>
        </w:rPr>
        <w:t xml:space="preserve"> </w:t>
      </w:r>
      <w:r w:rsidR="00F5033B" w:rsidRPr="00121F77">
        <w:rPr>
          <w:sz w:val="24"/>
          <w:szCs w:val="24"/>
        </w:rPr>
        <w:t>respected</w:t>
      </w:r>
      <w:r w:rsidRPr="00121F77">
        <w:rPr>
          <w:sz w:val="24"/>
          <w:szCs w:val="24"/>
        </w:rPr>
        <w:t xml:space="preserve"> their culture/spirituality/beliefs</w:t>
      </w:r>
    </w:p>
    <w:p w14:paraId="7521E0F1" w14:textId="5EF610EA" w:rsidR="00070D9A" w:rsidRPr="00121F77" w:rsidRDefault="00025C31" w:rsidP="00A06320">
      <w:pPr>
        <w:pStyle w:val="ListParagraph"/>
        <w:numPr>
          <w:ilvl w:val="0"/>
          <w:numId w:val="7"/>
        </w:numPr>
        <w:rPr>
          <w:sz w:val="24"/>
          <w:szCs w:val="24"/>
        </w:rPr>
      </w:pPr>
      <w:r w:rsidRPr="00121F77">
        <w:rPr>
          <w:sz w:val="24"/>
          <w:szCs w:val="24"/>
        </w:rPr>
        <w:t>EGL principle ‘</w:t>
      </w:r>
      <w:r w:rsidR="00D61285" w:rsidRPr="00121F77">
        <w:rPr>
          <w:sz w:val="24"/>
          <w:szCs w:val="24"/>
        </w:rPr>
        <w:t>m</w:t>
      </w:r>
      <w:r w:rsidRPr="00121F77">
        <w:rPr>
          <w:sz w:val="24"/>
          <w:szCs w:val="24"/>
        </w:rPr>
        <w:t xml:space="preserve">ana enhancing’ – 74% </w:t>
      </w:r>
      <w:r w:rsidR="0020204C" w:rsidRPr="00121F77">
        <w:rPr>
          <w:sz w:val="24"/>
          <w:szCs w:val="24"/>
        </w:rPr>
        <w:t xml:space="preserve">of people felt </w:t>
      </w:r>
      <w:r w:rsidR="00942419" w:rsidRPr="00121F77">
        <w:rPr>
          <w:sz w:val="24"/>
          <w:szCs w:val="24"/>
        </w:rPr>
        <w:t>Altogether Autism staff</w:t>
      </w:r>
      <w:r w:rsidR="0020204C" w:rsidRPr="00121F77">
        <w:rPr>
          <w:sz w:val="24"/>
          <w:szCs w:val="24"/>
        </w:rPr>
        <w:t xml:space="preserve"> were friendly and made them feel comfortable</w:t>
      </w:r>
    </w:p>
    <w:p w14:paraId="14AE2415" w14:textId="464A6F57" w:rsidR="0020204C" w:rsidRPr="00121F77" w:rsidRDefault="0020204C" w:rsidP="00A06320">
      <w:pPr>
        <w:pStyle w:val="ListParagraph"/>
        <w:numPr>
          <w:ilvl w:val="0"/>
          <w:numId w:val="7"/>
        </w:numPr>
        <w:rPr>
          <w:sz w:val="24"/>
          <w:szCs w:val="24"/>
        </w:rPr>
      </w:pPr>
      <w:r w:rsidRPr="00121F77">
        <w:rPr>
          <w:sz w:val="24"/>
          <w:szCs w:val="24"/>
        </w:rPr>
        <w:t>EGL principle ‘</w:t>
      </w:r>
      <w:r w:rsidR="00D61285" w:rsidRPr="00121F77">
        <w:rPr>
          <w:sz w:val="24"/>
          <w:szCs w:val="24"/>
        </w:rPr>
        <w:t>e</w:t>
      </w:r>
      <w:r w:rsidRPr="00121F77">
        <w:rPr>
          <w:sz w:val="24"/>
          <w:szCs w:val="24"/>
        </w:rPr>
        <w:t>asy to use’ – 67% of p</w:t>
      </w:r>
      <w:r w:rsidR="00B761AC" w:rsidRPr="00121F77">
        <w:rPr>
          <w:sz w:val="24"/>
          <w:szCs w:val="24"/>
        </w:rPr>
        <w:t xml:space="preserve">eople felt </w:t>
      </w:r>
      <w:r w:rsidR="00F5033B" w:rsidRPr="00121F77">
        <w:rPr>
          <w:sz w:val="24"/>
          <w:szCs w:val="24"/>
        </w:rPr>
        <w:t>Altogether</w:t>
      </w:r>
      <w:r w:rsidR="00B761AC" w:rsidRPr="00121F77">
        <w:rPr>
          <w:sz w:val="24"/>
          <w:szCs w:val="24"/>
        </w:rPr>
        <w:t xml:space="preserve"> Autism gave them information in way that they could easily understand and use</w:t>
      </w:r>
    </w:p>
    <w:p w14:paraId="0127641D" w14:textId="00773FB3" w:rsidR="00B85B1C" w:rsidRPr="00121F77" w:rsidRDefault="00B761AC" w:rsidP="00A24DCF">
      <w:pPr>
        <w:pStyle w:val="ListParagraph"/>
        <w:numPr>
          <w:ilvl w:val="0"/>
          <w:numId w:val="7"/>
        </w:numPr>
        <w:rPr>
          <w:sz w:val="24"/>
          <w:szCs w:val="24"/>
        </w:rPr>
      </w:pPr>
      <w:r w:rsidRPr="00121F77">
        <w:rPr>
          <w:sz w:val="24"/>
          <w:szCs w:val="24"/>
        </w:rPr>
        <w:t>EGL principle ‘</w:t>
      </w:r>
      <w:r w:rsidR="00D61285" w:rsidRPr="00121F77">
        <w:rPr>
          <w:sz w:val="24"/>
          <w:szCs w:val="24"/>
        </w:rPr>
        <w:t>e</w:t>
      </w:r>
      <w:r w:rsidR="0072266B" w:rsidRPr="00121F77">
        <w:rPr>
          <w:sz w:val="24"/>
          <w:szCs w:val="24"/>
        </w:rPr>
        <w:t>asy to use’ – 71% of people felt they could easily get in touch with Altogether Au</w:t>
      </w:r>
      <w:r w:rsidR="00F5033B" w:rsidRPr="00121F77">
        <w:rPr>
          <w:sz w:val="24"/>
          <w:szCs w:val="24"/>
        </w:rPr>
        <w:t>tis</w:t>
      </w:r>
      <w:r w:rsidR="0072266B" w:rsidRPr="00121F77">
        <w:rPr>
          <w:sz w:val="24"/>
          <w:szCs w:val="24"/>
        </w:rPr>
        <w:t>m</w:t>
      </w:r>
    </w:p>
    <w:p w14:paraId="6B81FD09" w14:textId="081C8FE6" w:rsidR="00832C50" w:rsidRPr="00121F77" w:rsidRDefault="00D41105" w:rsidP="00A06320">
      <w:pPr>
        <w:rPr>
          <w:sz w:val="24"/>
          <w:szCs w:val="24"/>
        </w:rPr>
      </w:pPr>
      <w:r w:rsidRPr="00121F77">
        <w:rPr>
          <w:sz w:val="24"/>
          <w:szCs w:val="24"/>
        </w:rPr>
        <w:t xml:space="preserve">Included in the survey, was space for people to provide further comments about the service. </w:t>
      </w:r>
      <w:r w:rsidR="00563F05">
        <w:rPr>
          <w:sz w:val="24"/>
          <w:szCs w:val="24"/>
        </w:rPr>
        <w:t>T</w:t>
      </w:r>
      <w:r w:rsidR="00563F05" w:rsidRPr="00121F77">
        <w:rPr>
          <w:sz w:val="24"/>
          <w:szCs w:val="24"/>
        </w:rPr>
        <w:t xml:space="preserve">he relevant EGL principles are listed </w:t>
      </w:r>
      <w:r w:rsidR="00563F05">
        <w:rPr>
          <w:sz w:val="24"/>
          <w:szCs w:val="24"/>
        </w:rPr>
        <w:t>u</w:t>
      </w:r>
      <w:r w:rsidR="00563F05" w:rsidRPr="00121F77">
        <w:rPr>
          <w:sz w:val="24"/>
          <w:szCs w:val="24"/>
        </w:rPr>
        <w:t>nder each quote</w:t>
      </w:r>
      <w:r w:rsidRPr="00121F77">
        <w:rPr>
          <w:sz w:val="24"/>
          <w:szCs w:val="24"/>
        </w:rPr>
        <w:t>.</w:t>
      </w:r>
    </w:p>
    <w:p w14:paraId="6F65CEF2" w14:textId="3253CDE4" w:rsidR="00990523" w:rsidRPr="00121F77" w:rsidRDefault="00832C50" w:rsidP="00A06320">
      <w:pPr>
        <w:pStyle w:val="Quote"/>
        <w:rPr>
          <w:sz w:val="24"/>
          <w:szCs w:val="24"/>
        </w:rPr>
      </w:pPr>
      <w:r w:rsidRPr="00121F77">
        <w:rPr>
          <w:sz w:val="24"/>
          <w:szCs w:val="24"/>
        </w:rPr>
        <w:t xml:space="preserve">I </w:t>
      </w:r>
      <w:r w:rsidR="00482285" w:rsidRPr="00121F77">
        <w:rPr>
          <w:sz w:val="24"/>
          <w:szCs w:val="24"/>
        </w:rPr>
        <w:t>really appreciate the weekly Zoom Hui (by autistics for autistic adults). It is helping me</w:t>
      </w:r>
      <w:r w:rsidRPr="00121F77">
        <w:rPr>
          <w:sz w:val="24"/>
          <w:szCs w:val="24"/>
        </w:rPr>
        <w:t xml:space="preserve"> </w:t>
      </w:r>
      <w:r w:rsidR="00482285" w:rsidRPr="00121F77">
        <w:rPr>
          <w:sz w:val="24"/>
          <w:szCs w:val="24"/>
        </w:rPr>
        <w:t>learn to stick in there and keep trying to be social, because I have a long history of isolating</w:t>
      </w:r>
      <w:r w:rsidRPr="00121F77">
        <w:rPr>
          <w:sz w:val="24"/>
          <w:szCs w:val="24"/>
        </w:rPr>
        <w:t xml:space="preserve"> </w:t>
      </w:r>
      <w:r w:rsidR="00482285" w:rsidRPr="00121F77">
        <w:rPr>
          <w:sz w:val="24"/>
          <w:szCs w:val="24"/>
        </w:rPr>
        <w:t>and avoiding social contact. The Christmas gift last year was very special too - thank you</w:t>
      </w:r>
      <w:r w:rsidRPr="00121F77">
        <w:rPr>
          <w:sz w:val="24"/>
          <w:szCs w:val="24"/>
        </w:rPr>
        <w:t xml:space="preserve"> </w:t>
      </w:r>
      <w:r w:rsidR="00482285" w:rsidRPr="00121F77">
        <w:rPr>
          <w:sz w:val="24"/>
          <w:szCs w:val="24"/>
        </w:rPr>
        <w:t>for that. I also liked the Autism Acceptance Month Facebook 'take-over' posts by autistics</w:t>
      </w:r>
      <w:r w:rsidRPr="00121F77">
        <w:rPr>
          <w:sz w:val="24"/>
          <w:szCs w:val="24"/>
        </w:rPr>
        <w:t xml:space="preserve"> </w:t>
      </w:r>
      <w:r w:rsidR="00482285" w:rsidRPr="00121F77">
        <w:rPr>
          <w:sz w:val="24"/>
          <w:szCs w:val="24"/>
        </w:rPr>
        <w:t>and their family members - it was clear from the tone of the posts that Altogether Autism is</w:t>
      </w:r>
      <w:r w:rsidRPr="00121F77">
        <w:rPr>
          <w:sz w:val="24"/>
          <w:szCs w:val="24"/>
        </w:rPr>
        <w:t xml:space="preserve"> </w:t>
      </w:r>
      <w:r w:rsidR="00482285" w:rsidRPr="00121F77">
        <w:rPr>
          <w:sz w:val="24"/>
          <w:szCs w:val="24"/>
        </w:rPr>
        <w:t>a service that autistic people can trust.</w:t>
      </w:r>
      <w:r w:rsidR="0040727E" w:rsidRPr="00121F77">
        <w:rPr>
          <w:sz w:val="24"/>
          <w:szCs w:val="24"/>
        </w:rPr>
        <w:t xml:space="preserve"> </w:t>
      </w:r>
      <w:r w:rsidR="00482285" w:rsidRPr="00121F77">
        <w:rPr>
          <w:sz w:val="24"/>
          <w:szCs w:val="24"/>
        </w:rPr>
        <w:t>Thank you</w:t>
      </w:r>
      <w:r w:rsidR="002628D6" w:rsidRPr="00121F77">
        <w:rPr>
          <w:sz w:val="24"/>
          <w:szCs w:val="24"/>
        </w:rPr>
        <w:t>.</w:t>
      </w:r>
    </w:p>
    <w:p w14:paraId="540E6E02" w14:textId="5B30DF75" w:rsidR="008B4BAC" w:rsidRPr="00121F77" w:rsidRDefault="008B4BAC" w:rsidP="0092197A">
      <w:pPr>
        <w:pStyle w:val="Quote"/>
        <w:rPr>
          <w:i w:val="0"/>
          <w:iCs w:val="0"/>
          <w:color w:val="auto"/>
          <w:sz w:val="24"/>
          <w:szCs w:val="24"/>
        </w:rPr>
      </w:pPr>
      <w:r w:rsidRPr="00121F77">
        <w:rPr>
          <w:i w:val="0"/>
          <w:iCs w:val="0"/>
          <w:color w:val="auto"/>
          <w:sz w:val="24"/>
          <w:szCs w:val="24"/>
        </w:rPr>
        <w:lastRenderedPageBreak/>
        <w:t>EGL principles – ‘relationship building’, ‘ordinary life outcomes’, ‘person-centred’, ‘mana enhancing’</w:t>
      </w:r>
    </w:p>
    <w:p w14:paraId="52B39095" w14:textId="0E51F3B6" w:rsidR="00CC2355" w:rsidRPr="00121F77" w:rsidRDefault="00AD47E3" w:rsidP="00A06320">
      <w:pPr>
        <w:pStyle w:val="Quote"/>
        <w:rPr>
          <w:sz w:val="24"/>
          <w:szCs w:val="24"/>
        </w:rPr>
      </w:pPr>
      <w:r w:rsidRPr="00121F77">
        <w:rPr>
          <w:sz w:val="24"/>
          <w:szCs w:val="24"/>
        </w:rPr>
        <w:t xml:space="preserve">I </w:t>
      </w:r>
      <w:r w:rsidR="002A1E24" w:rsidRPr="00121F77">
        <w:rPr>
          <w:sz w:val="24"/>
          <w:szCs w:val="24"/>
        </w:rPr>
        <w:t>have found the Altogether Autism newsletter to be very positive and uplifting as well as</w:t>
      </w:r>
      <w:r w:rsidR="00832C50" w:rsidRPr="00121F77">
        <w:rPr>
          <w:sz w:val="24"/>
          <w:szCs w:val="24"/>
        </w:rPr>
        <w:t xml:space="preserve"> </w:t>
      </w:r>
      <w:r w:rsidR="002A1E24" w:rsidRPr="00121F77">
        <w:rPr>
          <w:sz w:val="24"/>
          <w:szCs w:val="24"/>
        </w:rPr>
        <w:t>informative. I hope that this publication can be continued.</w:t>
      </w:r>
      <w:r w:rsidR="00832C50" w:rsidRPr="00121F77">
        <w:rPr>
          <w:sz w:val="24"/>
          <w:szCs w:val="24"/>
        </w:rPr>
        <w:t xml:space="preserve"> </w:t>
      </w:r>
      <w:r w:rsidR="002A1E24" w:rsidRPr="00121F77">
        <w:rPr>
          <w:sz w:val="24"/>
          <w:szCs w:val="24"/>
        </w:rPr>
        <w:t>Thank you for all the amazing work you do. I enjoyed meeting other parents at the coffee group and listening to the inspiring speakers that came along.</w:t>
      </w:r>
      <w:r w:rsidR="00491172" w:rsidRPr="00121F77">
        <w:rPr>
          <w:sz w:val="24"/>
          <w:szCs w:val="24"/>
        </w:rPr>
        <w:t xml:space="preserve"> </w:t>
      </w:r>
    </w:p>
    <w:p w14:paraId="071EEDBB" w14:textId="788E5FDE" w:rsidR="00AD47E3" w:rsidRPr="00121F77" w:rsidRDefault="00AD47E3" w:rsidP="00AD47E3">
      <w:pPr>
        <w:pStyle w:val="ListParagraph"/>
        <w:ind w:left="504" w:firstLine="360"/>
        <w:rPr>
          <w:sz w:val="24"/>
          <w:szCs w:val="24"/>
        </w:rPr>
      </w:pPr>
      <w:r w:rsidRPr="00121F77">
        <w:rPr>
          <w:sz w:val="24"/>
          <w:szCs w:val="24"/>
        </w:rPr>
        <w:t>EGL principles – ‘relationship building’</w:t>
      </w:r>
    </w:p>
    <w:p w14:paraId="47318985" w14:textId="3BB3DBF2" w:rsidR="00CC2355" w:rsidRPr="00121F77" w:rsidRDefault="005F560B" w:rsidP="00A06320">
      <w:pPr>
        <w:pStyle w:val="Quote"/>
        <w:rPr>
          <w:sz w:val="24"/>
          <w:szCs w:val="24"/>
        </w:rPr>
      </w:pPr>
      <w:r w:rsidRPr="00121F77">
        <w:rPr>
          <w:sz w:val="24"/>
          <w:szCs w:val="24"/>
        </w:rPr>
        <w:t xml:space="preserve">I </w:t>
      </w:r>
      <w:r w:rsidR="00482285" w:rsidRPr="00121F77">
        <w:rPr>
          <w:sz w:val="24"/>
          <w:szCs w:val="24"/>
        </w:rPr>
        <w:t>only had one interaction, by email, asking for general information about Autism.</w:t>
      </w:r>
      <w:r w:rsidR="00832C50" w:rsidRPr="00121F77">
        <w:rPr>
          <w:sz w:val="24"/>
          <w:szCs w:val="24"/>
        </w:rPr>
        <w:t xml:space="preserve"> </w:t>
      </w:r>
      <w:r w:rsidR="00482285" w:rsidRPr="00121F77">
        <w:rPr>
          <w:sz w:val="24"/>
          <w:szCs w:val="24"/>
        </w:rPr>
        <w:t>I got a fast</w:t>
      </w:r>
      <w:r w:rsidR="00832C50" w:rsidRPr="00121F77">
        <w:rPr>
          <w:sz w:val="24"/>
          <w:szCs w:val="24"/>
        </w:rPr>
        <w:t xml:space="preserve"> </w:t>
      </w:r>
      <w:r w:rsidR="00482285" w:rsidRPr="00121F77">
        <w:rPr>
          <w:sz w:val="24"/>
          <w:szCs w:val="24"/>
        </w:rPr>
        <w:t>response with information I was looking for.</w:t>
      </w:r>
      <w:r w:rsidR="00832C50" w:rsidRPr="00121F77">
        <w:rPr>
          <w:sz w:val="24"/>
          <w:szCs w:val="24"/>
        </w:rPr>
        <w:t xml:space="preserve"> </w:t>
      </w:r>
      <w:r w:rsidR="00482285" w:rsidRPr="00121F77">
        <w:rPr>
          <w:sz w:val="24"/>
          <w:szCs w:val="24"/>
        </w:rPr>
        <w:t>I didn’t need any more interactions.</w:t>
      </w:r>
      <w:r w:rsidR="00832C50" w:rsidRPr="00121F77">
        <w:rPr>
          <w:sz w:val="24"/>
          <w:szCs w:val="24"/>
        </w:rPr>
        <w:t xml:space="preserve"> </w:t>
      </w:r>
      <w:r w:rsidR="00482285" w:rsidRPr="00121F77">
        <w:rPr>
          <w:sz w:val="24"/>
          <w:szCs w:val="24"/>
        </w:rPr>
        <w:t>Thanks</w:t>
      </w:r>
      <w:r w:rsidR="00491172" w:rsidRPr="00121F77">
        <w:rPr>
          <w:sz w:val="24"/>
          <w:szCs w:val="24"/>
        </w:rPr>
        <w:t xml:space="preserve"> </w:t>
      </w:r>
    </w:p>
    <w:p w14:paraId="7B6AA5AF" w14:textId="714F98BA" w:rsidR="00AD47E3" w:rsidRPr="00121F77" w:rsidRDefault="00AD47E3" w:rsidP="00AD47E3">
      <w:pPr>
        <w:pStyle w:val="ListParagraph"/>
        <w:ind w:left="504" w:firstLine="360"/>
        <w:rPr>
          <w:sz w:val="24"/>
          <w:szCs w:val="24"/>
        </w:rPr>
      </w:pPr>
      <w:r w:rsidRPr="00121F77">
        <w:rPr>
          <w:sz w:val="24"/>
          <w:szCs w:val="24"/>
        </w:rPr>
        <w:t>EGL principles – ‘easy to use’</w:t>
      </w:r>
    </w:p>
    <w:p w14:paraId="0E5E9C16" w14:textId="15A3123B" w:rsidR="006E6D0A" w:rsidRPr="00121F77" w:rsidRDefault="006E6D0A" w:rsidP="00A06320">
      <w:pPr>
        <w:pStyle w:val="Quote"/>
        <w:spacing w:before="0"/>
        <w:rPr>
          <w:sz w:val="24"/>
          <w:szCs w:val="24"/>
        </w:rPr>
      </w:pPr>
      <w:r w:rsidRPr="00121F77">
        <w:rPr>
          <w:sz w:val="24"/>
          <w:szCs w:val="24"/>
        </w:rPr>
        <w:t>Great service - any information requested was delivered within super quick timeframes, was</w:t>
      </w:r>
      <w:r w:rsidR="00832C50" w:rsidRPr="00121F77">
        <w:rPr>
          <w:sz w:val="24"/>
          <w:szCs w:val="24"/>
        </w:rPr>
        <w:t xml:space="preserve"> </w:t>
      </w:r>
      <w:r w:rsidRPr="00121F77">
        <w:rPr>
          <w:sz w:val="24"/>
          <w:szCs w:val="24"/>
        </w:rPr>
        <w:t>thorough and was trustworthy/as evidenced-based as possible</w:t>
      </w:r>
      <w:r w:rsidR="00BF6B88" w:rsidRPr="00121F77">
        <w:rPr>
          <w:sz w:val="24"/>
          <w:szCs w:val="24"/>
        </w:rPr>
        <w:t>.</w:t>
      </w:r>
    </w:p>
    <w:p w14:paraId="75D1A94B" w14:textId="77777777" w:rsidR="00AD47E3" w:rsidRPr="00121F77" w:rsidRDefault="00AD47E3" w:rsidP="00AD47E3">
      <w:pPr>
        <w:pStyle w:val="ListParagraph"/>
        <w:ind w:left="504" w:firstLine="360"/>
        <w:rPr>
          <w:sz w:val="24"/>
          <w:szCs w:val="24"/>
        </w:rPr>
      </w:pPr>
      <w:r w:rsidRPr="00121F77">
        <w:rPr>
          <w:sz w:val="24"/>
          <w:szCs w:val="24"/>
        </w:rPr>
        <w:t>EGL principles – ‘beginning early’</w:t>
      </w:r>
    </w:p>
    <w:p w14:paraId="58FB8AEC" w14:textId="02FA58ED" w:rsidR="00762B01" w:rsidRPr="00121F77" w:rsidRDefault="00C90FB2" w:rsidP="00A06320">
      <w:pPr>
        <w:rPr>
          <w:sz w:val="24"/>
          <w:szCs w:val="24"/>
        </w:rPr>
      </w:pPr>
      <w:r w:rsidRPr="00121F77">
        <w:rPr>
          <w:sz w:val="24"/>
          <w:szCs w:val="24"/>
        </w:rPr>
        <w:t>During</w:t>
      </w:r>
      <w:r w:rsidR="006F6CAB" w:rsidRPr="00121F77">
        <w:rPr>
          <w:sz w:val="24"/>
          <w:szCs w:val="24"/>
        </w:rPr>
        <w:t xml:space="preserve"> the f</w:t>
      </w:r>
      <w:r w:rsidR="002628D6" w:rsidRPr="00121F77">
        <w:rPr>
          <w:sz w:val="24"/>
          <w:szCs w:val="24"/>
        </w:rPr>
        <w:t>ace-to-face interview</w:t>
      </w:r>
      <w:r w:rsidR="006F6CAB" w:rsidRPr="00121F77">
        <w:rPr>
          <w:sz w:val="24"/>
          <w:szCs w:val="24"/>
        </w:rPr>
        <w:t xml:space="preserve">, </w:t>
      </w:r>
      <w:r w:rsidRPr="00121F77">
        <w:rPr>
          <w:sz w:val="24"/>
          <w:szCs w:val="24"/>
        </w:rPr>
        <w:t>pe</w:t>
      </w:r>
      <w:r w:rsidR="00621E8D" w:rsidRPr="00121F77">
        <w:rPr>
          <w:sz w:val="24"/>
          <w:szCs w:val="24"/>
        </w:rPr>
        <w:t xml:space="preserve">ople spoke about the </w:t>
      </w:r>
      <w:r w:rsidR="00762B01" w:rsidRPr="00121F77">
        <w:rPr>
          <w:sz w:val="24"/>
          <w:szCs w:val="24"/>
        </w:rPr>
        <w:t xml:space="preserve">information </w:t>
      </w:r>
      <w:r w:rsidR="004C2CE4" w:rsidRPr="00121F77">
        <w:rPr>
          <w:sz w:val="24"/>
          <w:szCs w:val="24"/>
        </w:rPr>
        <w:t>that they received from</w:t>
      </w:r>
      <w:r w:rsidR="00944466" w:rsidRPr="00121F77">
        <w:rPr>
          <w:sz w:val="24"/>
          <w:szCs w:val="24"/>
        </w:rPr>
        <w:t xml:space="preserve"> </w:t>
      </w:r>
      <w:r w:rsidR="004C2CE4" w:rsidRPr="00121F77">
        <w:rPr>
          <w:sz w:val="24"/>
          <w:szCs w:val="24"/>
        </w:rPr>
        <w:t>Altogether Autism as being</w:t>
      </w:r>
      <w:r w:rsidR="00762B01" w:rsidRPr="00121F77">
        <w:rPr>
          <w:sz w:val="24"/>
          <w:szCs w:val="24"/>
        </w:rPr>
        <w:t xml:space="preserve"> comprehensive and includ</w:t>
      </w:r>
      <w:r w:rsidR="004C2CE4" w:rsidRPr="00121F77">
        <w:rPr>
          <w:sz w:val="24"/>
          <w:szCs w:val="24"/>
        </w:rPr>
        <w:t>ing</w:t>
      </w:r>
      <w:r w:rsidR="00762B01" w:rsidRPr="00121F77">
        <w:rPr>
          <w:sz w:val="24"/>
          <w:szCs w:val="24"/>
        </w:rPr>
        <w:t xml:space="preserve"> links and references</w:t>
      </w:r>
      <w:r w:rsidR="000A612F" w:rsidRPr="00121F77">
        <w:rPr>
          <w:sz w:val="24"/>
          <w:szCs w:val="24"/>
        </w:rPr>
        <w:t>, relating to the EGL principles ‘</w:t>
      </w:r>
      <w:r w:rsidR="007344A9" w:rsidRPr="00121F77">
        <w:rPr>
          <w:sz w:val="24"/>
          <w:szCs w:val="24"/>
        </w:rPr>
        <w:t>self-determination</w:t>
      </w:r>
      <w:r w:rsidR="000A612F" w:rsidRPr="00121F77">
        <w:rPr>
          <w:sz w:val="24"/>
          <w:szCs w:val="24"/>
        </w:rPr>
        <w:t>’</w:t>
      </w:r>
      <w:r w:rsidR="007344A9" w:rsidRPr="00121F77">
        <w:rPr>
          <w:sz w:val="24"/>
          <w:szCs w:val="24"/>
        </w:rPr>
        <w:t xml:space="preserve"> and </w:t>
      </w:r>
      <w:r w:rsidR="000A612F" w:rsidRPr="00121F77">
        <w:rPr>
          <w:sz w:val="24"/>
          <w:szCs w:val="24"/>
        </w:rPr>
        <w:t>‘</w:t>
      </w:r>
      <w:r w:rsidR="007344A9" w:rsidRPr="00121F77">
        <w:rPr>
          <w:sz w:val="24"/>
          <w:szCs w:val="24"/>
        </w:rPr>
        <w:t>easy to use</w:t>
      </w:r>
      <w:r w:rsidR="000A612F" w:rsidRPr="00121F77">
        <w:rPr>
          <w:sz w:val="24"/>
          <w:szCs w:val="24"/>
        </w:rPr>
        <w:t>’</w:t>
      </w:r>
      <w:r w:rsidR="00762B01" w:rsidRPr="00121F77">
        <w:rPr>
          <w:sz w:val="24"/>
          <w:szCs w:val="24"/>
        </w:rPr>
        <w:t xml:space="preserve">. These people also acknowledged that it was </w:t>
      </w:r>
      <w:r w:rsidR="00603F33" w:rsidRPr="00121F77">
        <w:rPr>
          <w:sz w:val="24"/>
          <w:szCs w:val="24"/>
        </w:rPr>
        <w:t>useful</w:t>
      </w:r>
      <w:r w:rsidR="00762B01" w:rsidRPr="00121F77">
        <w:rPr>
          <w:sz w:val="24"/>
          <w:szCs w:val="24"/>
        </w:rPr>
        <w:t xml:space="preserve"> having </w:t>
      </w:r>
      <w:r w:rsidR="00C007BE" w:rsidRPr="00121F77">
        <w:rPr>
          <w:sz w:val="24"/>
          <w:szCs w:val="24"/>
        </w:rPr>
        <w:t>information</w:t>
      </w:r>
      <w:r w:rsidR="00762B01" w:rsidRPr="00121F77">
        <w:rPr>
          <w:sz w:val="24"/>
          <w:szCs w:val="24"/>
        </w:rPr>
        <w:t xml:space="preserve"> </w:t>
      </w:r>
      <w:r w:rsidR="00C007BE" w:rsidRPr="00121F77">
        <w:rPr>
          <w:sz w:val="24"/>
          <w:szCs w:val="24"/>
        </w:rPr>
        <w:t>in an</w:t>
      </w:r>
      <w:r w:rsidR="00762B01" w:rsidRPr="00121F77">
        <w:rPr>
          <w:sz w:val="24"/>
          <w:szCs w:val="24"/>
        </w:rPr>
        <w:t xml:space="preserve"> email to </w:t>
      </w:r>
      <w:r w:rsidR="000A612F" w:rsidRPr="00121F77">
        <w:rPr>
          <w:sz w:val="24"/>
          <w:szCs w:val="24"/>
        </w:rPr>
        <w:t>refer</w:t>
      </w:r>
      <w:r w:rsidR="00762B01" w:rsidRPr="00121F77">
        <w:rPr>
          <w:sz w:val="24"/>
          <w:szCs w:val="24"/>
        </w:rPr>
        <w:t xml:space="preserve"> to when needed.</w:t>
      </w:r>
    </w:p>
    <w:p w14:paraId="03DAE257" w14:textId="4DCC83EF" w:rsidR="00686D7B" w:rsidRPr="00121F77" w:rsidRDefault="00686D7B" w:rsidP="00A06320">
      <w:pPr>
        <w:pStyle w:val="Quote"/>
        <w:rPr>
          <w:sz w:val="24"/>
          <w:szCs w:val="24"/>
        </w:rPr>
      </w:pPr>
      <w:r w:rsidRPr="00121F77">
        <w:rPr>
          <w:sz w:val="24"/>
          <w:szCs w:val="24"/>
        </w:rPr>
        <w:t xml:space="preserve">Their research service is for if there’s anything you want to know about Autism, they have got access to journals and websites that I don’t have access to. I had a question I couldn’t answer from publicly available information and their researcher did an amazing job flushing out research for me and summarising it in an understandable way with all the research links. It was a stunning service, which I am now using again. She wrote a report that put the research into English in an understandable way but with references. I was really </w:t>
      </w:r>
      <w:r w:rsidR="00944466" w:rsidRPr="00121F77">
        <w:rPr>
          <w:sz w:val="24"/>
          <w:szCs w:val="24"/>
        </w:rPr>
        <w:t>impressed,</w:t>
      </w:r>
      <w:r w:rsidRPr="00121F77">
        <w:rPr>
          <w:sz w:val="24"/>
          <w:szCs w:val="24"/>
        </w:rPr>
        <w:t xml:space="preserve"> and it was superfast, way faster than I expected.</w:t>
      </w:r>
    </w:p>
    <w:p w14:paraId="2A6F1DE7" w14:textId="30DF5D06" w:rsidR="00686D7B" w:rsidRPr="00121F77" w:rsidRDefault="002940DA" w:rsidP="00A06320">
      <w:pPr>
        <w:pStyle w:val="Quote"/>
        <w:rPr>
          <w:sz w:val="24"/>
          <w:szCs w:val="24"/>
        </w:rPr>
      </w:pPr>
      <w:r w:rsidRPr="00121F77">
        <w:rPr>
          <w:sz w:val="24"/>
          <w:szCs w:val="24"/>
        </w:rPr>
        <w:t xml:space="preserve">The lady sent me an email with links and reports and different information to see what could help me, </w:t>
      </w:r>
      <w:proofErr w:type="gramStart"/>
      <w:r w:rsidRPr="00121F77">
        <w:rPr>
          <w:sz w:val="24"/>
          <w:szCs w:val="24"/>
        </w:rPr>
        <w:t>e.g.</w:t>
      </w:r>
      <w:proofErr w:type="gramEnd"/>
      <w:r w:rsidRPr="00121F77">
        <w:rPr>
          <w:sz w:val="24"/>
          <w:szCs w:val="24"/>
        </w:rPr>
        <w:t xml:space="preserve"> Parent to Parent or if I needed a disability allowance or how to navigate M</w:t>
      </w:r>
      <w:r w:rsidR="00A06320" w:rsidRPr="00121F77">
        <w:rPr>
          <w:sz w:val="24"/>
          <w:szCs w:val="24"/>
        </w:rPr>
        <w:t xml:space="preserve">inistry of Education </w:t>
      </w:r>
      <w:r w:rsidRPr="00121F77">
        <w:rPr>
          <w:sz w:val="24"/>
          <w:szCs w:val="24"/>
        </w:rPr>
        <w:t xml:space="preserve">website. All of that was </w:t>
      </w:r>
      <w:proofErr w:type="gramStart"/>
      <w:r w:rsidRPr="00121F77">
        <w:rPr>
          <w:sz w:val="24"/>
          <w:szCs w:val="24"/>
        </w:rPr>
        <w:t>really helpful</w:t>
      </w:r>
      <w:proofErr w:type="gramEnd"/>
      <w:r w:rsidRPr="00121F77">
        <w:rPr>
          <w:sz w:val="24"/>
          <w:szCs w:val="24"/>
        </w:rPr>
        <w:t>. When you are new to Autism or neurodiversity it can be overwhelming to have a lot of information given to you in folder form. Whereas if it’s set out in an email, this can be useful</w:t>
      </w:r>
      <w:r w:rsidR="00944466" w:rsidRPr="00121F77">
        <w:rPr>
          <w:sz w:val="24"/>
          <w:szCs w:val="24"/>
        </w:rPr>
        <w:t>.</w:t>
      </w:r>
    </w:p>
    <w:p w14:paraId="4A5D9C27" w14:textId="618C8B88" w:rsidR="006676BA" w:rsidRPr="00121F77" w:rsidRDefault="008D33FD" w:rsidP="00A06320">
      <w:pPr>
        <w:rPr>
          <w:sz w:val="24"/>
          <w:szCs w:val="24"/>
        </w:rPr>
      </w:pPr>
      <w:r w:rsidRPr="00121F77">
        <w:rPr>
          <w:sz w:val="24"/>
          <w:szCs w:val="24"/>
        </w:rPr>
        <w:t>In relation to EGL principle, ‘easy to use’, s</w:t>
      </w:r>
      <w:r w:rsidR="006676BA" w:rsidRPr="00121F77">
        <w:rPr>
          <w:sz w:val="24"/>
          <w:szCs w:val="24"/>
        </w:rPr>
        <w:t xml:space="preserve">ome of the people we spoke to accessed Altogether Autism through the chat function. One </w:t>
      </w:r>
      <w:r w:rsidR="009C34AB" w:rsidRPr="00121F77">
        <w:rPr>
          <w:sz w:val="24"/>
          <w:szCs w:val="24"/>
        </w:rPr>
        <w:t xml:space="preserve">person </w:t>
      </w:r>
      <w:r w:rsidR="006676BA" w:rsidRPr="00121F77">
        <w:rPr>
          <w:sz w:val="24"/>
          <w:szCs w:val="24"/>
        </w:rPr>
        <w:t xml:space="preserve">mentioned that written communication was much </w:t>
      </w:r>
      <w:r w:rsidR="000C69CE" w:rsidRPr="00121F77">
        <w:rPr>
          <w:sz w:val="24"/>
          <w:szCs w:val="24"/>
        </w:rPr>
        <w:t>easier,</w:t>
      </w:r>
      <w:r w:rsidR="006676BA" w:rsidRPr="00121F77">
        <w:rPr>
          <w:sz w:val="24"/>
          <w:szCs w:val="24"/>
        </w:rPr>
        <w:t xml:space="preserve"> and this chat function was a great tool.</w:t>
      </w:r>
      <w:r w:rsidR="009C34AB" w:rsidRPr="00121F77">
        <w:rPr>
          <w:sz w:val="24"/>
          <w:szCs w:val="24"/>
        </w:rPr>
        <w:t xml:space="preserve"> Another person commented on </w:t>
      </w:r>
      <w:r w:rsidR="009E4CFE" w:rsidRPr="00121F77">
        <w:rPr>
          <w:sz w:val="24"/>
          <w:szCs w:val="24"/>
        </w:rPr>
        <w:t xml:space="preserve">the </w:t>
      </w:r>
      <w:r w:rsidR="009E4CFE" w:rsidRPr="00121F77">
        <w:rPr>
          <w:sz w:val="24"/>
          <w:szCs w:val="24"/>
        </w:rPr>
        <w:lastRenderedPageBreak/>
        <w:t>seamless delivery of</w:t>
      </w:r>
      <w:r w:rsidR="00B06CD0" w:rsidRPr="00121F77">
        <w:rPr>
          <w:sz w:val="24"/>
          <w:szCs w:val="24"/>
        </w:rPr>
        <w:t xml:space="preserve"> </w:t>
      </w:r>
      <w:r w:rsidR="005B2338" w:rsidRPr="00121F77">
        <w:rPr>
          <w:sz w:val="24"/>
          <w:szCs w:val="24"/>
        </w:rPr>
        <w:t xml:space="preserve">services </w:t>
      </w:r>
      <w:r w:rsidR="009E4CFE" w:rsidRPr="00121F77">
        <w:rPr>
          <w:sz w:val="24"/>
          <w:szCs w:val="24"/>
        </w:rPr>
        <w:t xml:space="preserve">meaning she </w:t>
      </w:r>
      <w:r w:rsidR="00F14FF4" w:rsidRPr="00121F77">
        <w:rPr>
          <w:sz w:val="24"/>
          <w:szCs w:val="24"/>
        </w:rPr>
        <w:t>did not need to spend significant amount of time organi</w:t>
      </w:r>
      <w:r w:rsidR="00A63901" w:rsidRPr="00121F77">
        <w:rPr>
          <w:sz w:val="24"/>
          <w:szCs w:val="24"/>
        </w:rPr>
        <w:t>s</w:t>
      </w:r>
      <w:r w:rsidR="00F14FF4" w:rsidRPr="00121F77">
        <w:rPr>
          <w:sz w:val="24"/>
          <w:szCs w:val="24"/>
        </w:rPr>
        <w:t>ing things.</w:t>
      </w:r>
      <w:r w:rsidR="005B2338" w:rsidRPr="00121F77">
        <w:rPr>
          <w:sz w:val="24"/>
          <w:szCs w:val="24"/>
        </w:rPr>
        <w:t xml:space="preserve"> </w:t>
      </w:r>
    </w:p>
    <w:p w14:paraId="4EC69A59" w14:textId="14AECE57" w:rsidR="006676BA" w:rsidRPr="00121F77" w:rsidRDefault="00536073" w:rsidP="00A06320">
      <w:pPr>
        <w:pStyle w:val="Quote"/>
        <w:rPr>
          <w:rFonts w:ascii="LiberationSans" w:hAnsi="LiberationSans" w:cs="LiberationSans"/>
          <w:color w:val="333E48"/>
          <w:sz w:val="24"/>
          <w:szCs w:val="24"/>
        </w:rPr>
      </w:pPr>
      <w:r w:rsidRPr="00121F77">
        <w:rPr>
          <w:sz w:val="24"/>
          <w:szCs w:val="24"/>
        </w:rPr>
        <w:t xml:space="preserve">As soon as you log in to the website it pops up. They get back to you </w:t>
      </w:r>
      <w:proofErr w:type="gramStart"/>
      <w:r w:rsidRPr="00121F77">
        <w:rPr>
          <w:sz w:val="24"/>
          <w:szCs w:val="24"/>
        </w:rPr>
        <w:t>pretty quickly</w:t>
      </w:r>
      <w:proofErr w:type="gramEnd"/>
      <w:r w:rsidRPr="00121F77">
        <w:rPr>
          <w:sz w:val="24"/>
          <w:szCs w:val="24"/>
        </w:rPr>
        <w:t>. They can direct you to whatever supports you are needed.</w:t>
      </w:r>
    </w:p>
    <w:p w14:paraId="079D4018" w14:textId="38C18568" w:rsidR="00E93928" w:rsidRPr="00121F77" w:rsidRDefault="00E93928" w:rsidP="00E93928">
      <w:pPr>
        <w:pStyle w:val="Quote"/>
        <w:rPr>
          <w:sz w:val="24"/>
          <w:szCs w:val="24"/>
        </w:rPr>
      </w:pPr>
      <w:r w:rsidRPr="00121F77">
        <w:rPr>
          <w:sz w:val="24"/>
          <w:szCs w:val="24"/>
        </w:rPr>
        <w:t>I signed up for their journal and I got a whole lot more. The local coordinator contacted me and then connected me with someone in the community. She sent me a flier for a local support group meeting and told me about the Zoom meetings.</w:t>
      </w:r>
    </w:p>
    <w:p w14:paraId="4FB78ECB" w14:textId="1F1F1382" w:rsidR="001F3CB4" w:rsidRPr="00121F77" w:rsidRDefault="001F3CB4" w:rsidP="00A06320">
      <w:pPr>
        <w:rPr>
          <w:sz w:val="24"/>
          <w:szCs w:val="24"/>
        </w:rPr>
      </w:pPr>
      <w:r w:rsidRPr="00121F77">
        <w:rPr>
          <w:sz w:val="24"/>
          <w:szCs w:val="24"/>
        </w:rPr>
        <w:t>Having somebody local to meet within this community was highly valued by all the people we spoke to. This included the wh</w:t>
      </w:r>
      <w:r w:rsidR="00944466" w:rsidRPr="00121F77">
        <w:rPr>
          <w:rFonts w:cstheme="minorHAnsi"/>
          <w:sz w:val="24"/>
          <w:szCs w:val="24"/>
        </w:rPr>
        <w:t>ā</w:t>
      </w:r>
      <w:r w:rsidRPr="00121F77">
        <w:rPr>
          <w:sz w:val="24"/>
          <w:szCs w:val="24"/>
        </w:rPr>
        <w:t>nau of Autistic people</w:t>
      </w:r>
      <w:r w:rsidR="001D1554" w:rsidRPr="00121F77">
        <w:rPr>
          <w:sz w:val="24"/>
          <w:szCs w:val="24"/>
        </w:rPr>
        <w:t xml:space="preserve"> and aligns with the EGL principle ‘ordinary life </w:t>
      </w:r>
      <w:proofErr w:type="gramStart"/>
      <w:r w:rsidR="001D1554" w:rsidRPr="00121F77">
        <w:rPr>
          <w:sz w:val="24"/>
          <w:szCs w:val="24"/>
        </w:rPr>
        <w:t>outcomes’</w:t>
      </w:r>
      <w:proofErr w:type="gramEnd"/>
      <w:r w:rsidR="001D1554" w:rsidRPr="00121F77">
        <w:rPr>
          <w:sz w:val="24"/>
          <w:szCs w:val="24"/>
        </w:rPr>
        <w:t>.</w:t>
      </w:r>
    </w:p>
    <w:p w14:paraId="3FC813F8" w14:textId="79B2FA97" w:rsidR="002920CD" w:rsidRPr="00121F77" w:rsidRDefault="002920CD" w:rsidP="00A06320">
      <w:pPr>
        <w:pStyle w:val="Quote"/>
        <w:rPr>
          <w:sz w:val="24"/>
          <w:szCs w:val="24"/>
        </w:rPr>
      </w:pPr>
      <w:r w:rsidRPr="00121F77">
        <w:rPr>
          <w:sz w:val="24"/>
          <w:szCs w:val="24"/>
        </w:rPr>
        <w:t xml:space="preserve">I left the house and met someone in the community. I’m going to get emotional talking about this. I haven’t done that in over 4 years. That’s a </w:t>
      </w:r>
      <w:proofErr w:type="gramStart"/>
      <w:r w:rsidRPr="00121F77">
        <w:rPr>
          <w:sz w:val="24"/>
          <w:szCs w:val="24"/>
        </w:rPr>
        <w:t>pretty profound</w:t>
      </w:r>
      <w:proofErr w:type="gramEnd"/>
      <w:r w:rsidRPr="00121F77">
        <w:rPr>
          <w:sz w:val="24"/>
          <w:szCs w:val="24"/>
        </w:rPr>
        <w:t xml:space="preserve"> outcome that I was able to achieve that, going out into the community, and that’s because of that support from the local coordinator.</w:t>
      </w:r>
    </w:p>
    <w:p w14:paraId="0B7487B2" w14:textId="65497298" w:rsidR="00E9099B" w:rsidRPr="00121F77" w:rsidRDefault="00851598" w:rsidP="00A06320">
      <w:pPr>
        <w:rPr>
          <w:sz w:val="24"/>
          <w:szCs w:val="24"/>
        </w:rPr>
      </w:pPr>
      <w:r w:rsidRPr="00121F77">
        <w:rPr>
          <w:sz w:val="24"/>
          <w:szCs w:val="24"/>
        </w:rPr>
        <w:t xml:space="preserve">The value of having Altogether Autism facilitate </w:t>
      </w:r>
      <w:r w:rsidR="00DD079C" w:rsidRPr="00121F77">
        <w:rPr>
          <w:sz w:val="24"/>
          <w:szCs w:val="24"/>
        </w:rPr>
        <w:t>connections between people with similar experiences</w:t>
      </w:r>
      <w:r w:rsidR="00A63901" w:rsidRPr="00121F77">
        <w:rPr>
          <w:sz w:val="24"/>
          <w:szCs w:val="24"/>
        </w:rPr>
        <w:t xml:space="preserve"> was discussed, in line with </w:t>
      </w:r>
      <w:r w:rsidR="00DD079C" w:rsidRPr="00121F77">
        <w:rPr>
          <w:sz w:val="24"/>
          <w:szCs w:val="24"/>
        </w:rPr>
        <w:t xml:space="preserve">the EGL principle ‘relationship building’.  </w:t>
      </w:r>
    </w:p>
    <w:p w14:paraId="466B7E7D" w14:textId="345B405E" w:rsidR="006C2FBF" w:rsidRPr="00121F77" w:rsidRDefault="006C2FBF" w:rsidP="00A06320">
      <w:pPr>
        <w:pStyle w:val="Quote"/>
        <w:rPr>
          <w:sz w:val="24"/>
          <w:szCs w:val="24"/>
        </w:rPr>
      </w:pPr>
      <w:r w:rsidRPr="00121F77">
        <w:rPr>
          <w:sz w:val="24"/>
          <w:szCs w:val="24"/>
        </w:rPr>
        <w:t>The different workshops and information they provide have opened me up to a wider support network – predominantly mothers – in the community. They know what you are going through or walked a similar path.</w:t>
      </w:r>
    </w:p>
    <w:p w14:paraId="6441D525" w14:textId="0D6F0F6F" w:rsidR="00762B01" w:rsidRPr="00121F77" w:rsidRDefault="007D2CBF" w:rsidP="00BD4F81">
      <w:pPr>
        <w:pStyle w:val="Quote"/>
        <w:rPr>
          <w:rFonts w:ascii="LiberationSans" w:hAnsi="LiberationSans" w:cs="LiberationSans"/>
          <w:color w:val="333E48"/>
          <w:sz w:val="24"/>
          <w:szCs w:val="24"/>
        </w:rPr>
      </w:pPr>
      <w:r w:rsidRPr="00121F77">
        <w:rPr>
          <w:sz w:val="24"/>
          <w:szCs w:val="24"/>
        </w:rPr>
        <w:t>I have been able to build some good friendships with other mums of Autistic children.</w:t>
      </w:r>
    </w:p>
    <w:p w14:paraId="4E139CAD" w14:textId="18741F00" w:rsidR="002628D6" w:rsidRPr="00121F77" w:rsidRDefault="00BD4F81" w:rsidP="00A06320">
      <w:pPr>
        <w:rPr>
          <w:sz w:val="24"/>
          <w:szCs w:val="24"/>
        </w:rPr>
      </w:pPr>
      <w:r w:rsidRPr="00121F77">
        <w:rPr>
          <w:sz w:val="24"/>
          <w:szCs w:val="24"/>
        </w:rPr>
        <w:t xml:space="preserve">Some people talked about aspects of </w:t>
      </w:r>
      <w:r w:rsidR="00E93928" w:rsidRPr="00121F77">
        <w:rPr>
          <w:sz w:val="24"/>
          <w:szCs w:val="24"/>
        </w:rPr>
        <w:t>Altogether Autism</w:t>
      </w:r>
      <w:r w:rsidRPr="00121F77">
        <w:rPr>
          <w:sz w:val="24"/>
          <w:szCs w:val="24"/>
        </w:rPr>
        <w:t xml:space="preserve"> service that could be improved</w:t>
      </w:r>
      <w:r w:rsidR="009371F6" w:rsidRPr="00121F77">
        <w:rPr>
          <w:sz w:val="24"/>
          <w:szCs w:val="24"/>
        </w:rPr>
        <w:t xml:space="preserve"> or areas they were dis</w:t>
      </w:r>
      <w:r w:rsidR="00524ACB" w:rsidRPr="00121F77">
        <w:rPr>
          <w:sz w:val="24"/>
          <w:szCs w:val="24"/>
        </w:rPr>
        <w:t>-satisfied</w:t>
      </w:r>
      <w:r w:rsidR="009371F6" w:rsidRPr="00121F77">
        <w:rPr>
          <w:sz w:val="24"/>
          <w:szCs w:val="24"/>
        </w:rPr>
        <w:t xml:space="preserve"> with</w:t>
      </w:r>
      <w:r w:rsidRPr="00121F77">
        <w:rPr>
          <w:sz w:val="24"/>
          <w:szCs w:val="24"/>
        </w:rPr>
        <w:t xml:space="preserve">, as demonstrated in the quotes from the survey and interviews below: </w:t>
      </w:r>
    </w:p>
    <w:p w14:paraId="781AC553" w14:textId="28065366" w:rsidR="00E6428F" w:rsidRPr="00121F77" w:rsidRDefault="00AB2297" w:rsidP="00E93928">
      <w:pPr>
        <w:pStyle w:val="Quote"/>
        <w:rPr>
          <w:sz w:val="24"/>
          <w:szCs w:val="24"/>
        </w:rPr>
      </w:pPr>
      <w:r w:rsidRPr="00121F77">
        <w:rPr>
          <w:sz w:val="24"/>
          <w:szCs w:val="24"/>
        </w:rPr>
        <w:t>I</w:t>
      </w:r>
      <w:r w:rsidR="0092054E" w:rsidRPr="00121F77">
        <w:rPr>
          <w:sz w:val="24"/>
          <w:szCs w:val="24"/>
        </w:rPr>
        <w:t xml:space="preserve"> was looking for </w:t>
      </w:r>
      <w:r w:rsidRPr="00121F77">
        <w:rPr>
          <w:sz w:val="24"/>
          <w:szCs w:val="24"/>
        </w:rPr>
        <w:t>M</w:t>
      </w:r>
      <w:r w:rsidRPr="00121F77">
        <w:rPr>
          <w:rFonts w:cstheme="minorHAnsi"/>
          <w:sz w:val="24"/>
          <w:szCs w:val="24"/>
        </w:rPr>
        <w:t>ā</w:t>
      </w:r>
      <w:r w:rsidR="0092054E" w:rsidRPr="00121F77">
        <w:rPr>
          <w:sz w:val="24"/>
          <w:szCs w:val="24"/>
        </w:rPr>
        <w:t>ori cultural expertise and the response was very</w:t>
      </w:r>
      <w:r w:rsidR="00E93928" w:rsidRPr="00121F77">
        <w:rPr>
          <w:sz w:val="24"/>
          <w:szCs w:val="24"/>
        </w:rPr>
        <w:t xml:space="preserve"> </w:t>
      </w:r>
      <w:r w:rsidR="0092054E" w:rsidRPr="00121F77">
        <w:rPr>
          <w:sz w:val="24"/>
          <w:szCs w:val="24"/>
        </w:rPr>
        <w:t xml:space="preserve">generic. </w:t>
      </w:r>
      <w:r w:rsidRPr="00121F77">
        <w:rPr>
          <w:sz w:val="24"/>
          <w:szCs w:val="24"/>
        </w:rPr>
        <w:t>I’</w:t>
      </w:r>
      <w:r w:rsidR="0092054E" w:rsidRPr="00121F77">
        <w:rPr>
          <w:sz w:val="24"/>
          <w:szCs w:val="24"/>
        </w:rPr>
        <w:t xml:space="preserve">m not bothered </w:t>
      </w:r>
      <w:r w:rsidRPr="00121F77">
        <w:rPr>
          <w:sz w:val="24"/>
          <w:szCs w:val="24"/>
        </w:rPr>
        <w:t>‘</w:t>
      </w:r>
      <w:r w:rsidR="0092054E" w:rsidRPr="00121F77">
        <w:rPr>
          <w:sz w:val="24"/>
          <w:szCs w:val="24"/>
        </w:rPr>
        <w:t>cos</w:t>
      </w:r>
      <w:r w:rsidRPr="00121F77">
        <w:rPr>
          <w:sz w:val="24"/>
          <w:szCs w:val="24"/>
        </w:rPr>
        <w:t xml:space="preserve"> I</w:t>
      </w:r>
      <w:r w:rsidR="0092054E" w:rsidRPr="00121F77">
        <w:rPr>
          <w:sz w:val="24"/>
          <w:szCs w:val="24"/>
        </w:rPr>
        <w:t xml:space="preserve"> kno</w:t>
      </w:r>
      <w:r w:rsidRPr="00121F77">
        <w:rPr>
          <w:sz w:val="24"/>
          <w:szCs w:val="24"/>
        </w:rPr>
        <w:t>w</w:t>
      </w:r>
      <w:r w:rsidR="0092054E" w:rsidRPr="00121F77">
        <w:rPr>
          <w:sz w:val="24"/>
          <w:szCs w:val="24"/>
        </w:rPr>
        <w:t xml:space="preserve"> how rare it is to find </w:t>
      </w:r>
      <w:r w:rsidRPr="00121F77">
        <w:rPr>
          <w:sz w:val="24"/>
          <w:szCs w:val="24"/>
        </w:rPr>
        <w:t>I</w:t>
      </w:r>
      <w:r w:rsidR="0092054E" w:rsidRPr="00121F77">
        <w:rPr>
          <w:sz w:val="24"/>
          <w:szCs w:val="24"/>
        </w:rPr>
        <w:t xml:space="preserve"> was just having a go and hoping for</w:t>
      </w:r>
      <w:r w:rsidR="00E93928" w:rsidRPr="00121F77">
        <w:rPr>
          <w:sz w:val="24"/>
          <w:szCs w:val="24"/>
        </w:rPr>
        <w:t xml:space="preserve"> </w:t>
      </w:r>
      <w:r w:rsidR="0092054E" w:rsidRPr="00121F77">
        <w:rPr>
          <w:sz w:val="24"/>
          <w:szCs w:val="24"/>
        </w:rPr>
        <w:t>the best</w:t>
      </w:r>
      <w:r w:rsidRPr="00121F77">
        <w:rPr>
          <w:sz w:val="24"/>
          <w:szCs w:val="24"/>
        </w:rPr>
        <w:t>…</w:t>
      </w:r>
      <w:r w:rsidR="0092054E" w:rsidRPr="00121F77">
        <w:rPr>
          <w:sz w:val="24"/>
          <w:szCs w:val="24"/>
        </w:rPr>
        <w:t>it</w:t>
      </w:r>
      <w:r w:rsidRPr="00121F77">
        <w:rPr>
          <w:sz w:val="24"/>
          <w:szCs w:val="24"/>
        </w:rPr>
        <w:t>’</w:t>
      </w:r>
      <w:r w:rsidR="0092054E" w:rsidRPr="00121F77">
        <w:rPr>
          <w:sz w:val="24"/>
          <w:szCs w:val="24"/>
        </w:rPr>
        <w:t xml:space="preserve">s been difficult to get this specific </w:t>
      </w:r>
      <w:r w:rsidRPr="00121F77">
        <w:rPr>
          <w:sz w:val="24"/>
          <w:szCs w:val="24"/>
        </w:rPr>
        <w:t>M</w:t>
      </w:r>
      <w:r w:rsidRPr="00121F77">
        <w:rPr>
          <w:rFonts w:cstheme="minorHAnsi"/>
          <w:sz w:val="24"/>
          <w:szCs w:val="24"/>
        </w:rPr>
        <w:t>ā</w:t>
      </w:r>
      <w:r w:rsidR="0092054E" w:rsidRPr="00121F77">
        <w:rPr>
          <w:sz w:val="24"/>
          <w:szCs w:val="24"/>
        </w:rPr>
        <w:t>ori support.</w:t>
      </w:r>
    </w:p>
    <w:p w14:paraId="5ACC162A" w14:textId="1B4F1D0D" w:rsidR="00482285" w:rsidRPr="00121F77" w:rsidRDefault="00D51508" w:rsidP="00D51508">
      <w:pPr>
        <w:pStyle w:val="Quote"/>
        <w:rPr>
          <w:sz w:val="24"/>
          <w:szCs w:val="24"/>
        </w:rPr>
      </w:pPr>
      <w:r w:rsidRPr="00121F77">
        <w:rPr>
          <w:sz w:val="24"/>
          <w:szCs w:val="24"/>
        </w:rPr>
        <w:t xml:space="preserve">I was very disappointed with the change to service around requesting information. In the past, a comprehensive response was received and was always very relevant but now I get a list of </w:t>
      </w:r>
      <w:proofErr w:type="gramStart"/>
      <w:r w:rsidRPr="00121F77">
        <w:rPr>
          <w:sz w:val="24"/>
          <w:szCs w:val="24"/>
        </w:rPr>
        <w:t>website</w:t>
      </w:r>
      <w:proofErr w:type="gramEnd"/>
      <w:r w:rsidRPr="00121F77">
        <w:rPr>
          <w:sz w:val="24"/>
          <w:szCs w:val="24"/>
        </w:rPr>
        <w:t xml:space="preserve"> to go and look up for yourself, I could have done that myself and not have to have waited.</w:t>
      </w:r>
    </w:p>
    <w:p w14:paraId="451A435B" w14:textId="1B96C66A" w:rsidR="004E3863" w:rsidRPr="00121F77" w:rsidRDefault="004E3863" w:rsidP="004E3863">
      <w:pPr>
        <w:pStyle w:val="Quote"/>
        <w:rPr>
          <w:sz w:val="24"/>
          <w:szCs w:val="24"/>
        </w:rPr>
      </w:pPr>
      <w:r w:rsidRPr="00121F77">
        <w:rPr>
          <w:sz w:val="24"/>
          <w:szCs w:val="24"/>
        </w:rPr>
        <w:t>I would really like to see something for the kids, whether it’s a separate webpage or a journal like they have, to get the kids involved, like competitions, catered to autistic kids, profiles about Autistic children around NZ and what they are getting up to.</w:t>
      </w:r>
    </w:p>
    <w:p w14:paraId="3A34959E" w14:textId="55239E70" w:rsidR="009371F6" w:rsidRPr="00121F77" w:rsidRDefault="009371F6" w:rsidP="009371F6">
      <w:pPr>
        <w:pStyle w:val="Quote"/>
        <w:rPr>
          <w:sz w:val="24"/>
          <w:szCs w:val="24"/>
        </w:rPr>
      </w:pPr>
      <w:r w:rsidRPr="00121F77">
        <w:rPr>
          <w:sz w:val="24"/>
          <w:szCs w:val="24"/>
        </w:rPr>
        <w:lastRenderedPageBreak/>
        <w:t>I felt that Altogether Autism</w:t>
      </w:r>
      <w:r w:rsidRPr="00121F77">
        <w:rPr>
          <w:rFonts w:ascii="LiberationSans" w:hAnsi="LiberationSans" w:cs="LiberationSans"/>
          <w:color w:val="333E48"/>
          <w:sz w:val="24"/>
          <w:szCs w:val="24"/>
        </w:rPr>
        <w:t xml:space="preserve"> </w:t>
      </w:r>
      <w:r w:rsidRPr="00121F77">
        <w:rPr>
          <w:sz w:val="24"/>
          <w:szCs w:val="24"/>
        </w:rPr>
        <w:t xml:space="preserve">treated my request for support with disregard, contacting the organisation 4 times by phone over as many weeks, without response from the local representative. Following my second complaint, I was finally contacted and there was little connection with the individual and little or no help or advise, simply being referred onto another organisation. I found that there was little understanding of my needs as a high functioning Autistic adult, or interest in supporting them. I was informed that the focus of the service was Parent to Parent and that there was little that could be done to support me. Altogether Autism was my last option to get some help with the </w:t>
      </w:r>
      <w:proofErr w:type="gramStart"/>
      <w:r w:rsidRPr="00121F77">
        <w:rPr>
          <w:sz w:val="24"/>
          <w:szCs w:val="24"/>
        </w:rPr>
        <w:t>crisis situation</w:t>
      </w:r>
      <w:proofErr w:type="gramEnd"/>
      <w:r w:rsidRPr="00121F77">
        <w:rPr>
          <w:sz w:val="24"/>
          <w:szCs w:val="24"/>
        </w:rPr>
        <w:t xml:space="preserve"> in my life, and I feel that, like many other adult autistics that we just do not matter, as the focus is on the young and their needs</w:t>
      </w:r>
      <w:r w:rsidR="00EF4C61" w:rsidRPr="00121F77">
        <w:rPr>
          <w:sz w:val="24"/>
          <w:szCs w:val="24"/>
        </w:rPr>
        <w:t>.</w:t>
      </w:r>
    </w:p>
    <w:p w14:paraId="52821CAE" w14:textId="649331ED" w:rsidR="00316136" w:rsidRPr="00121F77" w:rsidRDefault="00316136" w:rsidP="00316136">
      <w:pPr>
        <w:pStyle w:val="Quote"/>
        <w:rPr>
          <w:sz w:val="24"/>
          <w:szCs w:val="24"/>
        </w:rPr>
      </w:pPr>
      <w:r w:rsidRPr="00121F77">
        <w:rPr>
          <w:sz w:val="24"/>
          <w:szCs w:val="24"/>
        </w:rPr>
        <w:t>The resources are probably underutilised – there are probably a lot of Pasifika parents who need help like my son but find it overwhelming. What I know about Pasifika is that it’s hard in spaces they are not familiar with. Perhaps information evenings in places with a big Pasifika presence, it may be helpful for people who find coming forward challenging.</w:t>
      </w:r>
    </w:p>
    <w:p w14:paraId="48310E1F" w14:textId="0B068FD7" w:rsidR="00B2386F" w:rsidRPr="00121F77" w:rsidRDefault="00B2386F" w:rsidP="00B2386F">
      <w:pPr>
        <w:pStyle w:val="Quote"/>
        <w:rPr>
          <w:sz w:val="24"/>
          <w:szCs w:val="24"/>
        </w:rPr>
      </w:pPr>
      <w:r w:rsidRPr="00121F77">
        <w:rPr>
          <w:sz w:val="24"/>
          <w:szCs w:val="24"/>
        </w:rPr>
        <w:t xml:space="preserve">While everyone had good intentions there was very little provided to support our family with our son's diagnosis. The most I recall is an email with a list of books I could maybe access but was too difficult to do. I met with a support group </w:t>
      </w:r>
      <w:proofErr w:type="gramStart"/>
      <w:r w:rsidRPr="00121F77">
        <w:rPr>
          <w:sz w:val="24"/>
          <w:szCs w:val="24"/>
        </w:rPr>
        <w:t>once</w:t>
      </w:r>
      <w:proofErr w:type="gramEnd"/>
      <w:r w:rsidRPr="00121F77">
        <w:rPr>
          <w:sz w:val="24"/>
          <w:szCs w:val="24"/>
        </w:rPr>
        <w:t xml:space="preserve"> but it was only really social. There </w:t>
      </w:r>
      <w:proofErr w:type="gramStart"/>
      <w:r w:rsidRPr="00121F77">
        <w:rPr>
          <w:sz w:val="24"/>
          <w:szCs w:val="24"/>
        </w:rPr>
        <w:t>has</w:t>
      </w:r>
      <w:proofErr w:type="gramEnd"/>
      <w:r w:rsidRPr="00121F77">
        <w:rPr>
          <w:sz w:val="24"/>
          <w:szCs w:val="24"/>
        </w:rPr>
        <w:t xml:space="preserve"> been no individual discussions about our individual situation and no individual recommendations. Most of our questions and requests are responded with "I don't know, I will check" or "the system is under-resourced so you're not alone".</w:t>
      </w:r>
    </w:p>
    <w:p w14:paraId="61322E6C" w14:textId="07BABEE0" w:rsidR="00524ACB" w:rsidRPr="00121F77" w:rsidRDefault="00744517" w:rsidP="00524ACB">
      <w:pPr>
        <w:rPr>
          <w:sz w:val="24"/>
          <w:szCs w:val="24"/>
        </w:rPr>
      </w:pPr>
      <w:r w:rsidRPr="00121F77">
        <w:rPr>
          <w:sz w:val="24"/>
          <w:szCs w:val="24"/>
        </w:rPr>
        <w:t>People were asked</w:t>
      </w:r>
      <w:r w:rsidR="002D5BC6" w:rsidRPr="00121F77">
        <w:rPr>
          <w:sz w:val="24"/>
          <w:szCs w:val="24"/>
        </w:rPr>
        <w:t xml:space="preserve"> to </w:t>
      </w:r>
      <w:r w:rsidR="001240B4" w:rsidRPr="00121F77">
        <w:rPr>
          <w:sz w:val="24"/>
          <w:szCs w:val="24"/>
        </w:rPr>
        <w:t>speci</w:t>
      </w:r>
      <w:r w:rsidR="00851598" w:rsidRPr="00121F77">
        <w:rPr>
          <w:sz w:val="24"/>
          <w:szCs w:val="24"/>
        </w:rPr>
        <w:t>f</w:t>
      </w:r>
      <w:r w:rsidR="001240B4" w:rsidRPr="00121F77">
        <w:rPr>
          <w:sz w:val="24"/>
          <w:szCs w:val="24"/>
        </w:rPr>
        <w:t>y</w:t>
      </w:r>
      <w:r w:rsidR="002D5BC6" w:rsidRPr="00121F77">
        <w:rPr>
          <w:sz w:val="24"/>
          <w:szCs w:val="24"/>
        </w:rPr>
        <w:t xml:space="preserve"> the</w:t>
      </w:r>
      <w:r w:rsidR="001240B4" w:rsidRPr="00121F77">
        <w:rPr>
          <w:sz w:val="24"/>
          <w:szCs w:val="24"/>
        </w:rPr>
        <w:t>ir main method of contacting Altogether Autism</w:t>
      </w:r>
      <w:r w:rsidR="00790D25" w:rsidRPr="00121F77">
        <w:rPr>
          <w:sz w:val="24"/>
          <w:szCs w:val="24"/>
        </w:rPr>
        <w:t xml:space="preserve"> with results shown in the table below:</w:t>
      </w:r>
    </w:p>
    <w:tbl>
      <w:tblPr>
        <w:tblW w:w="8931" w:type="dxa"/>
        <w:tblLook w:val="04A0" w:firstRow="1" w:lastRow="0" w:firstColumn="1" w:lastColumn="0" w:noHBand="0" w:noVBand="1"/>
      </w:tblPr>
      <w:tblGrid>
        <w:gridCol w:w="5670"/>
        <w:gridCol w:w="3261"/>
      </w:tblGrid>
      <w:tr w:rsidR="00673BCE" w:rsidRPr="00121F77" w14:paraId="095D1360" w14:textId="77777777" w:rsidTr="00EA07F8">
        <w:trPr>
          <w:trHeight w:val="290"/>
        </w:trPr>
        <w:tc>
          <w:tcPr>
            <w:tcW w:w="5670" w:type="dxa"/>
            <w:tcBorders>
              <w:top w:val="single" w:sz="4" w:space="0" w:color="000000"/>
              <w:left w:val="nil"/>
              <w:bottom w:val="single" w:sz="4" w:space="0" w:color="000000"/>
              <w:right w:val="nil"/>
            </w:tcBorders>
            <w:shd w:val="clear" w:color="auto" w:fill="auto"/>
            <w:noWrap/>
            <w:vAlign w:val="bottom"/>
            <w:hideMark/>
          </w:tcPr>
          <w:p w14:paraId="130733F1" w14:textId="77777777" w:rsidR="00673BCE" w:rsidRPr="00121F77" w:rsidRDefault="00673BCE" w:rsidP="00673BCE">
            <w:pPr>
              <w:spacing w:after="0" w:line="240" w:lineRule="auto"/>
              <w:jc w:val="left"/>
              <w:rPr>
                <w:rFonts w:ascii="Calibri" w:eastAsia="Times New Roman" w:hAnsi="Calibri" w:cs="Calibri"/>
                <w:b/>
                <w:bCs/>
                <w:color w:val="000000"/>
                <w:sz w:val="24"/>
                <w:szCs w:val="24"/>
                <w:lang w:eastAsia="en-NZ"/>
              </w:rPr>
            </w:pPr>
            <w:r w:rsidRPr="00121F77">
              <w:rPr>
                <w:rFonts w:ascii="Calibri" w:eastAsia="Times New Roman" w:hAnsi="Calibri" w:cs="Calibri"/>
                <w:b/>
                <w:bCs/>
                <w:color w:val="000000"/>
                <w:sz w:val="24"/>
                <w:szCs w:val="24"/>
                <w:lang w:eastAsia="en-NZ"/>
              </w:rPr>
              <w:t>Contact Method</w:t>
            </w:r>
          </w:p>
        </w:tc>
        <w:tc>
          <w:tcPr>
            <w:tcW w:w="3261" w:type="dxa"/>
            <w:tcBorders>
              <w:top w:val="single" w:sz="4" w:space="0" w:color="000000"/>
              <w:left w:val="nil"/>
              <w:bottom w:val="single" w:sz="4" w:space="0" w:color="000000"/>
              <w:right w:val="nil"/>
            </w:tcBorders>
            <w:shd w:val="clear" w:color="auto" w:fill="auto"/>
            <w:noWrap/>
            <w:vAlign w:val="bottom"/>
            <w:hideMark/>
          </w:tcPr>
          <w:p w14:paraId="166059AE" w14:textId="3AE33A90" w:rsidR="00673BCE" w:rsidRPr="00121F77" w:rsidRDefault="00673BCE" w:rsidP="00673BCE">
            <w:pPr>
              <w:spacing w:after="0" w:line="240" w:lineRule="auto"/>
              <w:jc w:val="right"/>
              <w:rPr>
                <w:rFonts w:ascii="Calibri" w:eastAsia="Times New Roman" w:hAnsi="Calibri" w:cs="Calibri"/>
                <w:b/>
                <w:bCs/>
                <w:color w:val="000000"/>
                <w:sz w:val="24"/>
                <w:szCs w:val="24"/>
                <w:lang w:eastAsia="en-NZ"/>
              </w:rPr>
            </w:pPr>
            <w:r w:rsidRPr="00121F77">
              <w:rPr>
                <w:rFonts w:ascii="Calibri" w:eastAsia="Times New Roman" w:hAnsi="Calibri" w:cs="Calibri"/>
                <w:b/>
                <w:bCs/>
                <w:color w:val="000000"/>
                <w:sz w:val="24"/>
                <w:szCs w:val="24"/>
                <w:lang w:eastAsia="en-NZ"/>
              </w:rPr>
              <w:t>Response rate</w:t>
            </w:r>
          </w:p>
        </w:tc>
      </w:tr>
      <w:tr w:rsidR="00673BCE" w:rsidRPr="00121F77" w14:paraId="66997F87" w14:textId="77777777" w:rsidTr="00EA07F8">
        <w:trPr>
          <w:trHeight w:val="290"/>
        </w:trPr>
        <w:tc>
          <w:tcPr>
            <w:tcW w:w="5670" w:type="dxa"/>
            <w:tcBorders>
              <w:top w:val="nil"/>
              <w:left w:val="nil"/>
              <w:bottom w:val="nil"/>
              <w:right w:val="nil"/>
            </w:tcBorders>
            <w:shd w:val="clear" w:color="D9D9D9" w:fill="D9D9D9"/>
            <w:noWrap/>
            <w:vAlign w:val="bottom"/>
            <w:hideMark/>
          </w:tcPr>
          <w:p w14:paraId="52BCEEF7" w14:textId="77777777" w:rsidR="00673BCE" w:rsidRPr="00121F77" w:rsidRDefault="00673BCE" w:rsidP="00673BCE">
            <w:pPr>
              <w:spacing w:after="0" w:line="240" w:lineRule="auto"/>
              <w:jc w:val="lef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Altogether Autism website</w:t>
            </w:r>
          </w:p>
        </w:tc>
        <w:tc>
          <w:tcPr>
            <w:tcW w:w="3261" w:type="dxa"/>
            <w:tcBorders>
              <w:top w:val="nil"/>
              <w:left w:val="nil"/>
              <w:bottom w:val="nil"/>
              <w:right w:val="nil"/>
            </w:tcBorders>
            <w:shd w:val="clear" w:color="D9D9D9" w:fill="D9D9D9"/>
            <w:noWrap/>
            <w:vAlign w:val="bottom"/>
            <w:hideMark/>
          </w:tcPr>
          <w:p w14:paraId="35285033" w14:textId="77777777" w:rsidR="00673BCE" w:rsidRPr="00121F77" w:rsidRDefault="00673BCE" w:rsidP="00673BCE">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70%</w:t>
            </w:r>
          </w:p>
        </w:tc>
      </w:tr>
      <w:tr w:rsidR="00673BCE" w:rsidRPr="00121F77" w14:paraId="00DA6B4B" w14:textId="77777777" w:rsidTr="00EA07F8">
        <w:trPr>
          <w:trHeight w:val="290"/>
        </w:trPr>
        <w:tc>
          <w:tcPr>
            <w:tcW w:w="5670" w:type="dxa"/>
            <w:tcBorders>
              <w:top w:val="nil"/>
              <w:left w:val="nil"/>
              <w:bottom w:val="nil"/>
              <w:right w:val="nil"/>
            </w:tcBorders>
            <w:shd w:val="clear" w:color="auto" w:fill="auto"/>
            <w:noWrap/>
            <w:vAlign w:val="bottom"/>
            <w:hideMark/>
          </w:tcPr>
          <w:p w14:paraId="29BE576E" w14:textId="77777777" w:rsidR="00673BCE" w:rsidRPr="00121F77" w:rsidRDefault="00673BCE" w:rsidP="00673BCE">
            <w:pPr>
              <w:spacing w:after="0" w:line="240" w:lineRule="auto"/>
              <w:jc w:val="lef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By phone</w:t>
            </w:r>
          </w:p>
        </w:tc>
        <w:tc>
          <w:tcPr>
            <w:tcW w:w="3261" w:type="dxa"/>
            <w:tcBorders>
              <w:top w:val="nil"/>
              <w:left w:val="nil"/>
              <w:bottom w:val="nil"/>
              <w:right w:val="nil"/>
            </w:tcBorders>
            <w:shd w:val="clear" w:color="auto" w:fill="auto"/>
            <w:noWrap/>
            <w:vAlign w:val="bottom"/>
            <w:hideMark/>
          </w:tcPr>
          <w:p w14:paraId="062CD455" w14:textId="77777777" w:rsidR="00673BCE" w:rsidRPr="00121F77" w:rsidRDefault="00673BCE" w:rsidP="00673BCE">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11%</w:t>
            </w:r>
          </w:p>
        </w:tc>
      </w:tr>
      <w:tr w:rsidR="00673BCE" w:rsidRPr="00121F77" w14:paraId="2147BC4F" w14:textId="77777777" w:rsidTr="00EA07F8">
        <w:trPr>
          <w:trHeight w:val="290"/>
        </w:trPr>
        <w:tc>
          <w:tcPr>
            <w:tcW w:w="5670" w:type="dxa"/>
            <w:tcBorders>
              <w:top w:val="nil"/>
              <w:left w:val="nil"/>
              <w:bottom w:val="nil"/>
              <w:right w:val="nil"/>
            </w:tcBorders>
            <w:shd w:val="clear" w:color="D9D9D9" w:fill="D9D9D9"/>
            <w:noWrap/>
            <w:vAlign w:val="bottom"/>
            <w:hideMark/>
          </w:tcPr>
          <w:p w14:paraId="5652C861" w14:textId="77777777" w:rsidR="00673BCE" w:rsidRPr="00121F77" w:rsidRDefault="00673BCE" w:rsidP="00673BCE">
            <w:pPr>
              <w:spacing w:after="0" w:line="240" w:lineRule="auto"/>
              <w:jc w:val="lef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 xml:space="preserve">Social Media </w:t>
            </w:r>
            <w:proofErr w:type="gramStart"/>
            <w:r w:rsidRPr="00121F77">
              <w:rPr>
                <w:rFonts w:ascii="Calibri" w:eastAsia="Times New Roman" w:hAnsi="Calibri" w:cs="Calibri"/>
                <w:color w:val="000000"/>
                <w:sz w:val="24"/>
                <w:szCs w:val="24"/>
                <w:lang w:eastAsia="en-NZ"/>
              </w:rPr>
              <w:t>e.g.</w:t>
            </w:r>
            <w:proofErr w:type="gramEnd"/>
            <w:r w:rsidRPr="00121F77">
              <w:rPr>
                <w:rFonts w:ascii="Calibri" w:eastAsia="Times New Roman" w:hAnsi="Calibri" w:cs="Calibri"/>
                <w:color w:val="000000"/>
                <w:sz w:val="24"/>
                <w:szCs w:val="24"/>
                <w:lang w:eastAsia="en-NZ"/>
              </w:rPr>
              <w:t xml:space="preserve"> Facebook, Instagram, Twitter, Google</w:t>
            </w:r>
          </w:p>
        </w:tc>
        <w:tc>
          <w:tcPr>
            <w:tcW w:w="3261" w:type="dxa"/>
            <w:tcBorders>
              <w:top w:val="nil"/>
              <w:left w:val="nil"/>
              <w:bottom w:val="nil"/>
              <w:right w:val="nil"/>
            </w:tcBorders>
            <w:shd w:val="clear" w:color="D9D9D9" w:fill="D9D9D9"/>
            <w:noWrap/>
            <w:vAlign w:val="bottom"/>
            <w:hideMark/>
          </w:tcPr>
          <w:p w14:paraId="40DE0A8E" w14:textId="77777777" w:rsidR="00673BCE" w:rsidRPr="00121F77" w:rsidRDefault="00673BCE" w:rsidP="00673BCE">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14%</w:t>
            </w:r>
          </w:p>
        </w:tc>
      </w:tr>
      <w:tr w:rsidR="00673BCE" w:rsidRPr="00121F77" w14:paraId="02C67178" w14:textId="77777777" w:rsidTr="00EA07F8">
        <w:trPr>
          <w:trHeight w:val="290"/>
        </w:trPr>
        <w:tc>
          <w:tcPr>
            <w:tcW w:w="5670" w:type="dxa"/>
            <w:tcBorders>
              <w:top w:val="nil"/>
              <w:left w:val="nil"/>
              <w:bottom w:val="nil"/>
              <w:right w:val="nil"/>
            </w:tcBorders>
            <w:shd w:val="clear" w:color="auto" w:fill="auto"/>
            <w:noWrap/>
            <w:vAlign w:val="bottom"/>
            <w:hideMark/>
          </w:tcPr>
          <w:p w14:paraId="580FEA8E" w14:textId="77777777" w:rsidR="00673BCE" w:rsidRPr="00121F77" w:rsidRDefault="00673BCE" w:rsidP="00673BCE">
            <w:pPr>
              <w:spacing w:after="0" w:line="240" w:lineRule="auto"/>
              <w:jc w:val="lef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Live Chat</w:t>
            </w:r>
          </w:p>
        </w:tc>
        <w:tc>
          <w:tcPr>
            <w:tcW w:w="3261" w:type="dxa"/>
            <w:tcBorders>
              <w:top w:val="nil"/>
              <w:left w:val="nil"/>
              <w:bottom w:val="nil"/>
              <w:right w:val="nil"/>
            </w:tcBorders>
            <w:shd w:val="clear" w:color="auto" w:fill="auto"/>
            <w:noWrap/>
            <w:vAlign w:val="bottom"/>
            <w:hideMark/>
          </w:tcPr>
          <w:p w14:paraId="75A62AD7" w14:textId="77777777" w:rsidR="00673BCE" w:rsidRPr="00121F77" w:rsidRDefault="00673BCE" w:rsidP="00673BCE">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9%</w:t>
            </w:r>
          </w:p>
        </w:tc>
      </w:tr>
      <w:tr w:rsidR="00673BCE" w:rsidRPr="00121F77" w14:paraId="5FD1E01C" w14:textId="77777777" w:rsidTr="00EA07F8">
        <w:trPr>
          <w:trHeight w:val="290"/>
        </w:trPr>
        <w:tc>
          <w:tcPr>
            <w:tcW w:w="5670" w:type="dxa"/>
            <w:tcBorders>
              <w:top w:val="nil"/>
              <w:left w:val="nil"/>
              <w:bottom w:val="nil"/>
              <w:right w:val="nil"/>
            </w:tcBorders>
            <w:shd w:val="clear" w:color="D9D9D9" w:fill="D9D9D9"/>
            <w:noWrap/>
            <w:vAlign w:val="bottom"/>
            <w:hideMark/>
          </w:tcPr>
          <w:p w14:paraId="11FBC9B6" w14:textId="2338BAA6" w:rsidR="00673BCE" w:rsidRPr="00121F77" w:rsidRDefault="00673BCE" w:rsidP="00EA07F8">
            <w:pPr>
              <w:spacing w:after="0" w:line="240" w:lineRule="auto"/>
              <w:ind w:right="-252"/>
              <w:jc w:val="lef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 xml:space="preserve">Walk </w:t>
            </w:r>
            <w:proofErr w:type="gramStart"/>
            <w:r w:rsidRPr="00121F77">
              <w:rPr>
                <w:rFonts w:ascii="Calibri" w:eastAsia="Times New Roman" w:hAnsi="Calibri" w:cs="Calibri"/>
                <w:color w:val="000000"/>
                <w:sz w:val="24"/>
                <w:szCs w:val="24"/>
                <w:lang w:eastAsia="en-NZ"/>
              </w:rPr>
              <w:t>in</w:t>
            </w:r>
            <w:r w:rsidR="00111478">
              <w:rPr>
                <w:rFonts w:ascii="Calibri" w:eastAsia="Times New Roman" w:hAnsi="Calibri" w:cs="Calibri"/>
                <w:color w:val="000000"/>
                <w:sz w:val="24"/>
                <w:szCs w:val="24"/>
                <w:lang w:eastAsia="en-NZ"/>
              </w:rPr>
              <w:t xml:space="preserve"> </w:t>
            </w:r>
            <w:r w:rsidRPr="00121F77">
              <w:rPr>
                <w:rFonts w:ascii="Calibri" w:eastAsia="Times New Roman" w:hAnsi="Calibri" w:cs="Calibri"/>
                <w:color w:val="000000"/>
                <w:sz w:val="24"/>
                <w:szCs w:val="24"/>
                <w:lang w:eastAsia="en-NZ"/>
              </w:rPr>
              <w:t>to</w:t>
            </w:r>
            <w:proofErr w:type="gramEnd"/>
            <w:r w:rsidRPr="00121F77">
              <w:rPr>
                <w:rFonts w:ascii="Calibri" w:eastAsia="Times New Roman" w:hAnsi="Calibri" w:cs="Calibri"/>
                <w:color w:val="000000"/>
                <w:sz w:val="24"/>
                <w:szCs w:val="24"/>
                <w:lang w:eastAsia="en-NZ"/>
              </w:rPr>
              <w:t xml:space="preserve"> Parent to Parent offices (National or</w:t>
            </w:r>
            <w:r w:rsidR="00EA07F8">
              <w:rPr>
                <w:rFonts w:ascii="Calibri" w:eastAsia="Times New Roman" w:hAnsi="Calibri" w:cs="Calibri"/>
                <w:color w:val="000000"/>
                <w:sz w:val="24"/>
                <w:szCs w:val="24"/>
                <w:lang w:eastAsia="en-NZ"/>
              </w:rPr>
              <w:t xml:space="preserve"> </w:t>
            </w:r>
            <w:r w:rsidRPr="00121F77">
              <w:rPr>
                <w:rFonts w:ascii="Calibri" w:eastAsia="Times New Roman" w:hAnsi="Calibri" w:cs="Calibri"/>
                <w:color w:val="000000"/>
                <w:sz w:val="24"/>
                <w:szCs w:val="24"/>
                <w:lang w:eastAsia="en-NZ"/>
              </w:rPr>
              <w:t>regional)</w:t>
            </w:r>
          </w:p>
        </w:tc>
        <w:tc>
          <w:tcPr>
            <w:tcW w:w="3261" w:type="dxa"/>
            <w:tcBorders>
              <w:top w:val="nil"/>
              <w:left w:val="nil"/>
              <w:bottom w:val="nil"/>
              <w:right w:val="nil"/>
            </w:tcBorders>
            <w:shd w:val="clear" w:color="D9D9D9" w:fill="D9D9D9"/>
            <w:noWrap/>
            <w:vAlign w:val="bottom"/>
            <w:hideMark/>
          </w:tcPr>
          <w:p w14:paraId="0375F8AE" w14:textId="77777777" w:rsidR="00673BCE" w:rsidRPr="00121F77" w:rsidRDefault="00673BCE" w:rsidP="00673BCE">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2%</w:t>
            </w:r>
          </w:p>
        </w:tc>
      </w:tr>
      <w:tr w:rsidR="00673BCE" w:rsidRPr="00121F77" w14:paraId="34FA08E4" w14:textId="77777777" w:rsidTr="00EA07F8">
        <w:trPr>
          <w:trHeight w:val="290"/>
        </w:trPr>
        <w:tc>
          <w:tcPr>
            <w:tcW w:w="5670" w:type="dxa"/>
            <w:tcBorders>
              <w:top w:val="nil"/>
              <w:left w:val="nil"/>
              <w:bottom w:val="nil"/>
              <w:right w:val="nil"/>
            </w:tcBorders>
            <w:shd w:val="clear" w:color="auto" w:fill="auto"/>
            <w:noWrap/>
            <w:vAlign w:val="bottom"/>
            <w:hideMark/>
          </w:tcPr>
          <w:p w14:paraId="118F7528" w14:textId="525D45B3" w:rsidR="00673BCE" w:rsidRPr="00121F77" w:rsidRDefault="00673BCE" w:rsidP="00673BCE">
            <w:pPr>
              <w:spacing w:after="0" w:line="240" w:lineRule="auto"/>
              <w:jc w:val="lef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 xml:space="preserve">Walk </w:t>
            </w:r>
            <w:proofErr w:type="gramStart"/>
            <w:r w:rsidRPr="00121F77">
              <w:rPr>
                <w:rFonts w:ascii="Calibri" w:eastAsia="Times New Roman" w:hAnsi="Calibri" w:cs="Calibri"/>
                <w:color w:val="000000"/>
                <w:sz w:val="24"/>
                <w:szCs w:val="24"/>
                <w:lang w:eastAsia="en-NZ"/>
              </w:rPr>
              <w:t>in</w:t>
            </w:r>
            <w:r w:rsidR="00111478">
              <w:rPr>
                <w:rFonts w:ascii="Calibri" w:eastAsia="Times New Roman" w:hAnsi="Calibri" w:cs="Calibri"/>
                <w:color w:val="000000"/>
                <w:sz w:val="24"/>
                <w:szCs w:val="24"/>
                <w:lang w:eastAsia="en-NZ"/>
              </w:rPr>
              <w:t xml:space="preserve"> </w:t>
            </w:r>
            <w:r w:rsidRPr="00121F77">
              <w:rPr>
                <w:rFonts w:ascii="Calibri" w:eastAsia="Times New Roman" w:hAnsi="Calibri" w:cs="Calibri"/>
                <w:color w:val="000000"/>
                <w:sz w:val="24"/>
                <w:szCs w:val="24"/>
                <w:lang w:eastAsia="en-NZ"/>
              </w:rPr>
              <w:t>to</w:t>
            </w:r>
            <w:proofErr w:type="gramEnd"/>
            <w:r w:rsidRPr="00121F77">
              <w:rPr>
                <w:rFonts w:ascii="Calibri" w:eastAsia="Times New Roman" w:hAnsi="Calibri" w:cs="Calibri"/>
                <w:color w:val="000000"/>
                <w:sz w:val="24"/>
                <w:szCs w:val="24"/>
                <w:lang w:eastAsia="en-NZ"/>
              </w:rPr>
              <w:t xml:space="preserve"> Life Unlimited</w:t>
            </w:r>
          </w:p>
        </w:tc>
        <w:tc>
          <w:tcPr>
            <w:tcW w:w="3261" w:type="dxa"/>
            <w:tcBorders>
              <w:top w:val="nil"/>
              <w:left w:val="nil"/>
              <w:bottom w:val="nil"/>
              <w:right w:val="nil"/>
            </w:tcBorders>
            <w:shd w:val="clear" w:color="auto" w:fill="auto"/>
            <w:noWrap/>
            <w:vAlign w:val="bottom"/>
            <w:hideMark/>
          </w:tcPr>
          <w:p w14:paraId="478E30FC" w14:textId="77777777" w:rsidR="00673BCE" w:rsidRPr="00121F77" w:rsidRDefault="00673BCE" w:rsidP="00673BCE">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0%</w:t>
            </w:r>
          </w:p>
        </w:tc>
      </w:tr>
      <w:tr w:rsidR="00673BCE" w:rsidRPr="00121F77" w14:paraId="203B0A72" w14:textId="77777777" w:rsidTr="00EA07F8">
        <w:trPr>
          <w:trHeight w:val="290"/>
        </w:trPr>
        <w:tc>
          <w:tcPr>
            <w:tcW w:w="5670" w:type="dxa"/>
            <w:tcBorders>
              <w:top w:val="nil"/>
              <w:left w:val="nil"/>
              <w:bottom w:val="nil"/>
              <w:right w:val="nil"/>
            </w:tcBorders>
            <w:shd w:val="clear" w:color="D9D9D9" w:fill="D9D9D9"/>
            <w:noWrap/>
            <w:vAlign w:val="bottom"/>
            <w:hideMark/>
          </w:tcPr>
          <w:p w14:paraId="7733E865" w14:textId="77777777" w:rsidR="00673BCE" w:rsidRPr="00121F77" w:rsidRDefault="00673BCE" w:rsidP="00673BCE">
            <w:pPr>
              <w:spacing w:after="0" w:line="240" w:lineRule="auto"/>
              <w:jc w:val="lef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Can't remember</w:t>
            </w:r>
          </w:p>
        </w:tc>
        <w:tc>
          <w:tcPr>
            <w:tcW w:w="3261" w:type="dxa"/>
            <w:tcBorders>
              <w:top w:val="nil"/>
              <w:left w:val="nil"/>
              <w:bottom w:val="nil"/>
              <w:right w:val="nil"/>
            </w:tcBorders>
            <w:shd w:val="clear" w:color="D9D9D9" w:fill="D9D9D9"/>
            <w:noWrap/>
            <w:vAlign w:val="bottom"/>
            <w:hideMark/>
          </w:tcPr>
          <w:p w14:paraId="1D67552B" w14:textId="77777777" w:rsidR="00673BCE" w:rsidRPr="00121F77" w:rsidRDefault="00673BCE" w:rsidP="00673BCE">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9%</w:t>
            </w:r>
          </w:p>
        </w:tc>
      </w:tr>
      <w:tr w:rsidR="00673BCE" w:rsidRPr="00121F77" w14:paraId="05FD0DDA" w14:textId="77777777" w:rsidTr="00EA07F8">
        <w:trPr>
          <w:trHeight w:val="290"/>
        </w:trPr>
        <w:tc>
          <w:tcPr>
            <w:tcW w:w="5670" w:type="dxa"/>
            <w:tcBorders>
              <w:top w:val="nil"/>
              <w:left w:val="nil"/>
              <w:bottom w:val="single" w:sz="4" w:space="0" w:color="000000"/>
              <w:right w:val="nil"/>
            </w:tcBorders>
            <w:shd w:val="clear" w:color="auto" w:fill="auto"/>
            <w:noWrap/>
            <w:vAlign w:val="bottom"/>
            <w:hideMark/>
          </w:tcPr>
          <w:p w14:paraId="140C7742" w14:textId="77777777" w:rsidR="00673BCE" w:rsidRPr="00121F77" w:rsidRDefault="00673BCE" w:rsidP="00673BCE">
            <w:pPr>
              <w:spacing w:after="0" w:line="240" w:lineRule="auto"/>
              <w:jc w:val="lef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Other (please specify)</w:t>
            </w:r>
          </w:p>
        </w:tc>
        <w:tc>
          <w:tcPr>
            <w:tcW w:w="3261" w:type="dxa"/>
            <w:tcBorders>
              <w:top w:val="nil"/>
              <w:left w:val="nil"/>
              <w:bottom w:val="single" w:sz="4" w:space="0" w:color="000000"/>
              <w:right w:val="nil"/>
            </w:tcBorders>
            <w:shd w:val="clear" w:color="auto" w:fill="auto"/>
            <w:noWrap/>
            <w:vAlign w:val="bottom"/>
            <w:hideMark/>
          </w:tcPr>
          <w:p w14:paraId="3D47C929" w14:textId="77777777" w:rsidR="00673BCE" w:rsidRPr="00121F77" w:rsidRDefault="00673BCE" w:rsidP="00673BCE">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14%</w:t>
            </w:r>
          </w:p>
        </w:tc>
      </w:tr>
    </w:tbl>
    <w:p w14:paraId="075B719E" w14:textId="6B0F7B77" w:rsidR="00EB77ED" w:rsidRDefault="00EB77ED" w:rsidP="00EB77ED"/>
    <w:p w14:paraId="2AB5C09E" w14:textId="3611058D" w:rsidR="0070301F" w:rsidRDefault="0070301F" w:rsidP="00F86638">
      <w:pPr>
        <w:pStyle w:val="Heading3"/>
      </w:pPr>
      <w:bookmarkStart w:id="10" w:name="_Toc82678314"/>
      <w:r>
        <w:t>Community</w:t>
      </w:r>
      <w:bookmarkEnd w:id="10"/>
    </w:p>
    <w:p w14:paraId="653C37CA" w14:textId="5A7D03B1" w:rsidR="0070301F" w:rsidRDefault="0070301F" w:rsidP="00A06320"/>
    <w:p w14:paraId="78616A5D" w14:textId="6B36960F" w:rsidR="00272FD9" w:rsidRPr="00121F77" w:rsidRDefault="005623F9" w:rsidP="00272FD9">
      <w:pPr>
        <w:rPr>
          <w:sz w:val="24"/>
          <w:szCs w:val="24"/>
        </w:rPr>
      </w:pPr>
      <w:r w:rsidRPr="00121F77">
        <w:rPr>
          <w:sz w:val="24"/>
          <w:szCs w:val="24"/>
        </w:rPr>
        <w:t xml:space="preserve">Five face-to-face interviews happened with people who use Community. Participants </w:t>
      </w:r>
      <w:r w:rsidR="00B02218" w:rsidRPr="00121F77">
        <w:rPr>
          <w:sz w:val="24"/>
          <w:szCs w:val="24"/>
        </w:rPr>
        <w:t>worked through the interview schedule with the researcher. For each EGL indicator</w:t>
      </w:r>
      <w:r w:rsidR="00AD568E" w:rsidRPr="00121F77">
        <w:rPr>
          <w:sz w:val="24"/>
          <w:szCs w:val="24"/>
        </w:rPr>
        <w:t xml:space="preserve">, people </w:t>
      </w:r>
      <w:r w:rsidR="00B02218" w:rsidRPr="00121F77">
        <w:rPr>
          <w:sz w:val="24"/>
          <w:szCs w:val="24"/>
        </w:rPr>
        <w:t xml:space="preserve">were </w:t>
      </w:r>
      <w:r w:rsidR="00404387" w:rsidRPr="00121F77">
        <w:rPr>
          <w:sz w:val="24"/>
          <w:szCs w:val="24"/>
        </w:rPr>
        <w:lastRenderedPageBreak/>
        <w:t xml:space="preserve">asked </w:t>
      </w:r>
      <w:r w:rsidR="008C6CC3" w:rsidRPr="00121F77">
        <w:rPr>
          <w:sz w:val="24"/>
          <w:szCs w:val="24"/>
        </w:rPr>
        <w:t>to rank their</w:t>
      </w:r>
      <w:r w:rsidR="00404387" w:rsidRPr="00121F77">
        <w:rPr>
          <w:sz w:val="24"/>
          <w:szCs w:val="24"/>
        </w:rPr>
        <w:t xml:space="preserve"> experience</w:t>
      </w:r>
      <w:r w:rsidR="008C6CC3" w:rsidRPr="00121F77">
        <w:rPr>
          <w:sz w:val="24"/>
          <w:szCs w:val="24"/>
        </w:rPr>
        <w:t xml:space="preserve"> on a scale of ‘No/never’ through to ‘yes</w:t>
      </w:r>
      <w:r w:rsidR="004C0F3F" w:rsidRPr="00121F77">
        <w:rPr>
          <w:sz w:val="24"/>
          <w:szCs w:val="24"/>
        </w:rPr>
        <w:t>/totally’</w:t>
      </w:r>
      <w:r w:rsidR="00404387" w:rsidRPr="00121F77">
        <w:rPr>
          <w:sz w:val="24"/>
          <w:szCs w:val="24"/>
        </w:rPr>
        <w:t>.</w:t>
      </w:r>
      <w:r w:rsidR="004C0F3F" w:rsidRPr="00121F77">
        <w:rPr>
          <w:sz w:val="24"/>
          <w:szCs w:val="24"/>
        </w:rPr>
        <w:t xml:space="preserve"> Visual icons </w:t>
      </w:r>
      <w:r w:rsidR="00457B6F" w:rsidRPr="00121F77">
        <w:rPr>
          <w:sz w:val="24"/>
          <w:szCs w:val="24"/>
        </w:rPr>
        <w:t>– a</w:t>
      </w:r>
      <w:r w:rsidR="004C0F3F" w:rsidRPr="00121F77">
        <w:rPr>
          <w:sz w:val="24"/>
          <w:szCs w:val="24"/>
        </w:rPr>
        <w:t xml:space="preserve"> smiley</w:t>
      </w:r>
      <w:r w:rsidR="00457B6F" w:rsidRPr="00121F77">
        <w:rPr>
          <w:sz w:val="24"/>
          <w:szCs w:val="24"/>
        </w:rPr>
        <w:t>/sad</w:t>
      </w:r>
      <w:r w:rsidR="004C0F3F" w:rsidRPr="00121F77">
        <w:rPr>
          <w:sz w:val="24"/>
          <w:szCs w:val="24"/>
        </w:rPr>
        <w:t xml:space="preserve"> emoji and</w:t>
      </w:r>
      <w:r w:rsidR="00404387" w:rsidRPr="00121F77">
        <w:rPr>
          <w:sz w:val="24"/>
          <w:szCs w:val="24"/>
        </w:rPr>
        <w:t xml:space="preserve"> </w:t>
      </w:r>
      <w:r w:rsidR="004C0F3F" w:rsidRPr="00121F77">
        <w:rPr>
          <w:sz w:val="24"/>
          <w:szCs w:val="24"/>
        </w:rPr>
        <w:t>thumbs up</w:t>
      </w:r>
      <w:r w:rsidR="00457B6F" w:rsidRPr="00121F77">
        <w:rPr>
          <w:sz w:val="24"/>
          <w:szCs w:val="24"/>
        </w:rPr>
        <w:t>/down -</w:t>
      </w:r>
      <w:r w:rsidR="004C0F3F" w:rsidRPr="00121F77">
        <w:rPr>
          <w:sz w:val="24"/>
          <w:szCs w:val="24"/>
        </w:rPr>
        <w:t xml:space="preserve"> were used to </w:t>
      </w:r>
      <w:r w:rsidR="00FA03DA" w:rsidRPr="00121F77">
        <w:rPr>
          <w:sz w:val="24"/>
          <w:szCs w:val="24"/>
        </w:rPr>
        <w:t xml:space="preserve">help assist people to make their decision. </w:t>
      </w:r>
      <w:r w:rsidR="00404387" w:rsidRPr="00121F77">
        <w:rPr>
          <w:sz w:val="24"/>
          <w:szCs w:val="24"/>
        </w:rPr>
        <w:t xml:space="preserve">Some people </w:t>
      </w:r>
      <w:r w:rsidR="00E45EE0" w:rsidRPr="00121F77">
        <w:rPr>
          <w:sz w:val="24"/>
          <w:szCs w:val="24"/>
        </w:rPr>
        <w:t>indicated their position by ticking the box themselves, others pointed to</w:t>
      </w:r>
      <w:r w:rsidR="00FA03DA" w:rsidRPr="00121F77">
        <w:rPr>
          <w:sz w:val="24"/>
          <w:szCs w:val="24"/>
        </w:rPr>
        <w:t xml:space="preserve"> their rating and the researcher filled it in for them. Some people gave detailed examples of their </w:t>
      </w:r>
      <w:r w:rsidR="005E2D66" w:rsidRPr="00121F77">
        <w:rPr>
          <w:sz w:val="24"/>
          <w:szCs w:val="24"/>
        </w:rPr>
        <w:t xml:space="preserve">experiences that related to their rating and the researcher typed this information in to the interview schedule. </w:t>
      </w:r>
      <w:r w:rsidR="009F273B" w:rsidRPr="00121F77">
        <w:rPr>
          <w:sz w:val="24"/>
          <w:szCs w:val="24"/>
        </w:rPr>
        <w:t xml:space="preserve">Most people ranked Community at ‘mostly’ and ‘yes/totally’ for each EGL principle. </w:t>
      </w:r>
    </w:p>
    <w:p w14:paraId="72C7DC75" w14:textId="6922EBD3" w:rsidR="00272FD9" w:rsidRPr="00121F77" w:rsidRDefault="00626EEF" w:rsidP="00A06320">
      <w:pPr>
        <w:rPr>
          <w:sz w:val="24"/>
          <w:szCs w:val="24"/>
        </w:rPr>
      </w:pPr>
      <w:r w:rsidRPr="00121F77">
        <w:rPr>
          <w:sz w:val="24"/>
          <w:szCs w:val="24"/>
        </w:rPr>
        <w:t>Relationships</w:t>
      </w:r>
      <w:r w:rsidR="00163EB1" w:rsidRPr="00121F77">
        <w:rPr>
          <w:sz w:val="24"/>
          <w:szCs w:val="24"/>
        </w:rPr>
        <w:t xml:space="preserve"> with staff </w:t>
      </w:r>
      <w:r w:rsidRPr="00121F77">
        <w:rPr>
          <w:sz w:val="24"/>
          <w:szCs w:val="24"/>
        </w:rPr>
        <w:t xml:space="preserve">were </w:t>
      </w:r>
      <w:r w:rsidR="0066611A" w:rsidRPr="00121F77">
        <w:rPr>
          <w:sz w:val="24"/>
          <w:szCs w:val="24"/>
        </w:rPr>
        <w:t>discussed as part of nearly</w:t>
      </w:r>
      <w:r w:rsidRPr="00121F77">
        <w:rPr>
          <w:sz w:val="24"/>
          <w:szCs w:val="24"/>
        </w:rPr>
        <w:t xml:space="preserve"> every </w:t>
      </w:r>
      <w:r w:rsidR="00163EB1" w:rsidRPr="00121F77">
        <w:rPr>
          <w:sz w:val="24"/>
          <w:szCs w:val="24"/>
        </w:rPr>
        <w:t>EGL p</w:t>
      </w:r>
      <w:r w:rsidR="00F33D12" w:rsidRPr="00121F77">
        <w:rPr>
          <w:sz w:val="24"/>
          <w:szCs w:val="24"/>
        </w:rPr>
        <w:t>rinciple</w:t>
      </w:r>
      <w:r w:rsidR="0066611A" w:rsidRPr="00121F77">
        <w:rPr>
          <w:sz w:val="24"/>
          <w:szCs w:val="24"/>
        </w:rPr>
        <w:t>,</w:t>
      </w:r>
      <w:r w:rsidR="00CE7D6A" w:rsidRPr="00121F77">
        <w:rPr>
          <w:sz w:val="24"/>
          <w:szCs w:val="24"/>
        </w:rPr>
        <w:t xml:space="preserve"> highlighting the centrality of this relationship to people’s experiences of Life Unlimited Community.</w:t>
      </w:r>
      <w:r w:rsidR="00950F29" w:rsidRPr="00121F77">
        <w:rPr>
          <w:sz w:val="24"/>
          <w:szCs w:val="24"/>
        </w:rPr>
        <w:t xml:space="preserve"> </w:t>
      </w:r>
      <w:r w:rsidR="00CE7D6A" w:rsidRPr="00121F77">
        <w:rPr>
          <w:sz w:val="24"/>
          <w:szCs w:val="24"/>
        </w:rPr>
        <w:t>People</w:t>
      </w:r>
      <w:r w:rsidR="00F33D12" w:rsidRPr="00121F77">
        <w:rPr>
          <w:sz w:val="24"/>
          <w:szCs w:val="24"/>
        </w:rPr>
        <w:t xml:space="preserve"> </w:t>
      </w:r>
      <w:r w:rsidR="00950F29" w:rsidRPr="00121F77">
        <w:rPr>
          <w:sz w:val="24"/>
          <w:szCs w:val="24"/>
        </w:rPr>
        <w:t>mostly spoke</w:t>
      </w:r>
      <w:r w:rsidR="00F33D12" w:rsidRPr="00121F77">
        <w:rPr>
          <w:sz w:val="24"/>
          <w:szCs w:val="24"/>
        </w:rPr>
        <w:t xml:space="preserve"> positively about their interactions with Life Unlimited staff</w:t>
      </w:r>
      <w:r w:rsidR="009F0F09" w:rsidRPr="00121F77">
        <w:rPr>
          <w:sz w:val="24"/>
          <w:szCs w:val="24"/>
        </w:rPr>
        <w:t xml:space="preserve">. </w:t>
      </w:r>
      <w:r w:rsidR="0066611A" w:rsidRPr="00121F77">
        <w:rPr>
          <w:sz w:val="24"/>
          <w:szCs w:val="24"/>
        </w:rPr>
        <w:t xml:space="preserve"> </w:t>
      </w:r>
      <w:r w:rsidR="0023194A" w:rsidRPr="00121F77">
        <w:rPr>
          <w:sz w:val="24"/>
          <w:szCs w:val="24"/>
        </w:rPr>
        <w:t>For some people, this relationship gave them the confidence to try new things and helped them feel comfortable in new situations</w:t>
      </w:r>
      <w:r w:rsidR="003B0047" w:rsidRPr="00121F77">
        <w:rPr>
          <w:sz w:val="24"/>
          <w:szCs w:val="24"/>
        </w:rPr>
        <w:t>, aligning with the EGL principles ‘ordinary life outcomes’</w:t>
      </w:r>
      <w:r w:rsidR="006835B8" w:rsidRPr="00121F77">
        <w:rPr>
          <w:sz w:val="24"/>
          <w:szCs w:val="24"/>
        </w:rPr>
        <w:t xml:space="preserve"> and </w:t>
      </w:r>
      <w:r w:rsidR="004F5733" w:rsidRPr="00121F77">
        <w:rPr>
          <w:sz w:val="24"/>
          <w:szCs w:val="24"/>
        </w:rPr>
        <w:t>‘beginning early’</w:t>
      </w:r>
      <w:r w:rsidR="0023194A" w:rsidRPr="00121F77">
        <w:rPr>
          <w:sz w:val="24"/>
          <w:szCs w:val="24"/>
        </w:rPr>
        <w:t xml:space="preserve">. </w:t>
      </w:r>
      <w:r w:rsidR="00183142" w:rsidRPr="00121F77">
        <w:rPr>
          <w:sz w:val="24"/>
          <w:szCs w:val="24"/>
        </w:rPr>
        <w:t>When asked about whether the support they receive from Life Unlimited makes a positive different in my life, one person said:</w:t>
      </w:r>
    </w:p>
    <w:p w14:paraId="5D66DD3B" w14:textId="3D3A022C" w:rsidR="008A60D8" w:rsidRPr="00121F77" w:rsidRDefault="00183142" w:rsidP="008A60D8">
      <w:pPr>
        <w:pStyle w:val="Quote"/>
        <w:rPr>
          <w:sz w:val="24"/>
          <w:szCs w:val="24"/>
        </w:rPr>
      </w:pPr>
      <w:r w:rsidRPr="00121F77">
        <w:rPr>
          <w:sz w:val="24"/>
          <w:szCs w:val="24"/>
        </w:rPr>
        <w:t>Yes</w:t>
      </w:r>
      <w:r w:rsidR="00111478">
        <w:rPr>
          <w:sz w:val="24"/>
          <w:szCs w:val="24"/>
        </w:rPr>
        <w:t>,</w:t>
      </w:r>
      <w:r w:rsidR="008A60D8" w:rsidRPr="00121F77">
        <w:rPr>
          <w:noProof/>
          <w:sz w:val="24"/>
          <w:szCs w:val="24"/>
        </w:rPr>
        <w:t xml:space="preserve"> definitely it’s been a change in my life of course.</w:t>
      </w:r>
      <w:r w:rsidR="008A60D8" w:rsidRPr="00121F77">
        <w:rPr>
          <w:sz w:val="24"/>
          <w:szCs w:val="24"/>
        </w:rPr>
        <w:t xml:space="preserve"> They give me options, advice, a new mindset. They figure out a new mindset for me mentally and physically. They make sure that I am </w:t>
      </w:r>
      <w:r w:rsidR="00111478" w:rsidRPr="00121F77">
        <w:rPr>
          <w:sz w:val="24"/>
          <w:szCs w:val="24"/>
        </w:rPr>
        <w:t>comfortable,</w:t>
      </w:r>
      <w:r w:rsidR="008A60D8" w:rsidRPr="00121F77">
        <w:rPr>
          <w:sz w:val="24"/>
          <w:szCs w:val="24"/>
        </w:rPr>
        <w:t xml:space="preserve"> and they are not rushing things.</w:t>
      </w:r>
    </w:p>
    <w:p w14:paraId="1FF955FC" w14:textId="12806E12" w:rsidR="00CC7253" w:rsidRPr="00121F77" w:rsidRDefault="00CC7253" w:rsidP="00CC7253">
      <w:pPr>
        <w:pStyle w:val="Quote"/>
        <w:rPr>
          <w:sz w:val="24"/>
          <w:szCs w:val="24"/>
        </w:rPr>
      </w:pPr>
      <w:r w:rsidRPr="00121F77">
        <w:rPr>
          <w:sz w:val="24"/>
          <w:szCs w:val="24"/>
        </w:rPr>
        <w:t xml:space="preserve">I am supported by Life Unlimited to try new things </w:t>
      </w:r>
    </w:p>
    <w:p w14:paraId="679F17F4" w14:textId="571BEE8E" w:rsidR="008A60D8" w:rsidRPr="00121F77" w:rsidRDefault="008A60D8" w:rsidP="00A06320">
      <w:pPr>
        <w:rPr>
          <w:sz w:val="24"/>
          <w:szCs w:val="24"/>
        </w:rPr>
      </w:pPr>
      <w:r w:rsidRPr="00121F77">
        <w:rPr>
          <w:sz w:val="24"/>
          <w:szCs w:val="24"/>
        </w:rPr>
        <w:t>People talked about feeling ‘at home’ with staff, with one person describing staff as ‘like family’. Another person referred to speaking to and joking with ‘the big boss’ which help</w:t>
      </w:r>
      <w:r w:rsidR="00AB433D" w:rsidRPr="00121F77">
        <w:rPr>
          <w:sz w:val="24"/>
          <w:szCs w:val="24"/>
        </w:rPr>
        <w:t xml:space="preserve">ed </w:t>
      </w:r>
      <w:r w:rsidR="005F300B" w:rsidRPr="00121F77">
        <w:rPr>
          <w:sz w:val="24"/>
          <w:szCs w:val="24"/>
        </w:rPr>
        <w:t>increase this person’s sense of man</w:t>
      </w:r>
      <w:r w:rsidR="00E34A28" w:rsidRPr="00121F77">
        <w:rPr>
          <w:sz w:val="24"/>
          <w:szCs w:val="24"/>
        </w:rPr>
        <w:t>a</w:t>
      </w:r>
      <w:r w:rsidR="00300B59" w:rsidRPr="00121F77">
        <w:rPr>
          <w:sz w:val="24"/>
          <w:szCs w:val="24"/>
        </w:rPr>
        <w:t>, related to EGL principles ‘mana enhancing’</w:t>
      </w:r>
      <w:r w:rsidR="00984C2B" w:rsidRPr="00121F77">
        <w:rPr>
          <w:sz w:val="24"/>
          <w:szCs w:val="24"/>
        </w:rPr>
        <w:t xml:space="preserve"> and ‘easy to use’.</w:t>
      </w:r>
    </w:p>
    <w:p w14:paraId="31E4993A" w14:textId="681CDF33" w:rsidR="000C4FA8" w:rsidRPr="00121F77" w:rsidRDefault="00984C2B" w:rsidP="00A06320">
      <w:pPr>
        <w:rPr>
          <w:sz w:val="24"/>
          <w:szCs w:val="24"/>
        </w:rPr>
      </w:pPr>
      <w:r w:rsidRPr="00121F77">
        <w:rPr>
          <w:sz w:val="24"/>
          <w:szCs w:val="24"/>
        </w:rPr>
        <w:t xml:space="preserve">In relation to EGL principle </w:t>
      </w:r>
      <w:r w:rsidR="00484441" w:rsidRPr="00121F77">
        <w:rPr>
          <w:sz w:val="24"/>
          <w:szCs w:val="24"/>
        </w:rPr>
        <w:t>‘person centred’, e</w:t>
      </w:r>
      <w:r w:rsidR="000C4FA8" w:rsidRPr="00121F77">
        <w:rPr>
          <w:sz w:val="24"/>
          <w:szCs w:val="24"/>
        </w:rPr>
        <w:t>very</w:t>
      </w:r>
      <w:r w:rsidR="00151B18" w:rsidRPr="00121F77">
        <w:rPr>
          <w:sz w:val="24"/>
          <w:szCs w:val="24"/>
        </w:rPr>
        <w:t>one</w:t>
      </w:r>
      <w:r w:rsidR="000C4FA8" w:rsidRPr="00121F77">
        <w:rPr>
          <w:sz w:val="24"/>
          <w:szCs w:val="24"/>
        </w:rPr>
        <w:t xml:space="preserve"> </w:t>
      </w:r>
      <w:r w:rsidR="00A34D11" w:rsidRPr="00121F77">
        <w:rPr>
          <w:sz w:val="24"/>
          <w:szCs w:val="24"/>
        </w:rPr>
        <w:t xml:space="preserve">described having enough time with Life Unlimited staff to ask questions and make choices. </w:t>
      </w:r>
    </w:p>
    <w:p w14:paraId="12F8A952" w14:textId="09136B5B" w:rsidR="000256C7" w:rsidRPr="00121F77" w:rsidRDefault="000256C7" w:rsidP="00151B18">
      <w:pPr>
        <w:pStyle w:val="Quote"/>
        <w:rPr>
          <w:noProof/>
          <w:sz w:val="24"/>
          <w:szCs w:val="24"/>
        </w:rPr>
      </w:pPr>
      <w:r w:rsidRPr="00121F77">
        <w:rPr>
          <w:noProof/>
          <w:sz w:val="24"/>
          <w:szCs w:val="24"/>
        </w:rPr>
        <w:t>Whenever I suggest something they are just there to listen and have patience. Not rushed.</w:t>
      </w:r>
    </w:p>
    <w:p w14:paraId="68847478" w14:textId="77777777" w:rsidR="000256C7" w:rsidRPr="00121F77" w:rsidRDefault="000256C7" w:rsidP="00151B18">
      <w:pPr>
        <w:pStyle w:val="Quote"/>
        <w:rPr>
          <w:noProof/>
          <w:sz w:val="24"/>
          <w:szCs w:val="24"/>
        </w:rPr>
      </w:pPr>
      <w:r w:rsidRPr="00121F77">
        <w:rPr>
          <w:noProof/>
          <w:sz w:val="24"/>
          <w:szCs w:val="24"/>
        </w:rPr>
        <w:t>No no no rushed. We stick together with my friends and staff. No hurry</w:t>
      </w:r>
    </w:p>
    <w:p w14:paraId="5ADF4342" w14:textId="22EAD7D3" w:rsidR="001101A3" w:rsidRPr="00121F77" w:rsidRDefault="001101A3" w:rsidP="001101A3">
      <w:pPr>
        <w:rPr>
          <w:sz w:val="24"/>
          <w:szCs w:val="24"/>
        </w:rPr>
      </w:pPr>
      <w:r w:rsidRPr="00121F77">
        <w:rPr>
          <w:sz w:val="24"/>
          <w:szCs w:val="24"/>
        </w:rPr>
        <w:t>Some of the participants talked about doing fun activities</w:t>
      </w:r>
      <w:r w:rsidR="002659EA" w:rsidRPr="00121F77">
        <w:rPr>
          <w:sz w:val="24"/>
          <w:szCs w:val="24"/>
        </w:rPr>
        <w:t>, like</w:t>
      </w:r>
      <w:r w:rsidRPr="00121F77">
        <w:rPr>
          <w:sz w:val="24"/>
          <w:szCs w:val="24"/>
        </w:rPr>
        <w:t xml:space="preserve"> </w:t>
      </w:r>
      <w:r w:rsidR="002659EA" w:rsidRPr="00121F77">
        <w:rPr>
          <w:sz w:val="24"/>
          <w:szCs w:val="24"/>
        </w:rPr>
        <w:t>colo</w:t>
      </w:r>
      <w:r w:rsidR="005E09A8" w:rsidRPr="00121F77">
        <w:rPr>
          <w:sz w:val="24"/>
          <w:szCs w:val="24"/>
        </w:rPr>
        <w:t>u</w:t>
      </w:r>
      <w:r w:rsidR="002659EA" w:rsidRPr="00121F77">
        <w:rPr>
          <w:sz w:val="24"/>
          <w:szCs w:val="24"/>
        </w:rPr>
        <w:t xml:space="preserve">ring, cooking, and playing sport. It was not clear whether </w:t>
      </w:r>
      <w:r w:rsidR="003F307A" w:rsidRPr="00121F77">
        <w:rPr>
          <w:sz w:val="24"/>
          <w:szCs w:val="24"/>
        </w:rPr>
        <w:t xml:space="preserve">people were making choices from a set of predetermined options or whether </w:t>
      </w:r>
      <w:r w:rsidRPr="00121F77">
        <w:rPr>
          <w:sz w:val="24"/>
          <w:szCs w:val="24"/>
        </w:rPr>
        <w:t>these were the choices they made themselves</w:t>
      </w:r>
      <w:r w:rsidR="004F28E7" w:rsidRPr="00121F77">
        <w:rPr>
          <w:sz w:val="24"/>
          <w:szCs w:val="24"/>
        </w:rPr>
        <w:t xml:space="preserve"> and were supported to pursue</w:t>
      </w:r>
      <w:r w:rsidR="00514061" w:rsidRPr="00121F77">
        <w:rPr>
          <w:sz w:val="24"/>
          <w:szCs w:val="24"/>
        </w:rPr>
        <w:t>. Nevertheless,</w:t>
      </w:r>
      <w:r w:rsidR="00A22300" w:rsidRPr="00121F77">
        <w:rPr>
          <w:sz w:val="24"/>
          <w:szCs w:val="24"/>
        </w:rPr>
        <w:t xml:space="preserve"> in line with EGL principle ‘</w:t>
      </w:r>
      <w:r w:rsidR="00B74047" w:rsidRPr="00121F77">
        <w:rPr>
          <w:sz w:val="24"/>
          <w:szCs w:val="24"/>
        </w:rPr>
        <w:t xml:space="preserve">person centred’, ‘ordinary life outcomes’, </w:t>
      </w:r>
      <w:r w:rsidR="004576CF" w:rsidRPr="00121F77">
        <w:rPr>
          <w:sz w:val="24"/>
          <w:szCs w:val="24"/>
        </w:rPr>
        <w:t>‘</w:t>
      </w:r>
      <w:proofErr w:type="spellStart"/>
      <w:r w:rsidR="00F30B1D" w:rsidRPr="00121F77">
        <w:rPr>
          <w:sz w:val="24"/>
          <w:szCs w:val="24"/>
        </w:rPr>
        <w:t>self determination</w:t>
      </w:r>
      <w:proofErr w:type="spellEnd"/>
      <w:r w:rsidR="00F30B1D" w:rsidRPr="00121F77">
        <w:rPr>
          <w:sz w:val="24"/>
          <w:szCs w:val="24"/>
        </w:rPr>
        <w:t>’,</w:t>
      </w:r>
      <w:r w:rsidR="00514061" w:rsidRPr="00121F77">
        <w:rPr>
          <w:sz w:val="24"/>
          <w:szCs w:val="24"/>
        </w:rPr>
        <w:t xml:space="preserve"> people enjoyed having a range of options to choose from:</w:t>
      </w:r>
    </w:p>
    <w:p w14:paraId="0B22015F" w14:textId="7E09ABDA" w:rsidR="00D00368" w:rsidRPr="00121F77" w:rsidRDefault="00D00368" w:rsidP="006F11D2">
      <w:pPr>
        <w:pStyle w:val="Quote"/>
        <w:rPr>
          <w:sz w:val="24"/>
          <w:szCs w:val="24"/>
        </w:rPr>
      </w:pPr>
      <w:r w:rsidRPr="00121F77">
        <w:rPr>
          <w:sz w:val="24"/>
          <w:szCs w:val="24"/>
        </w:rPr>
        <w:t xml:space="preserve">Definitely. I am hoping to dig </w:t>
      </w:r>
      <w:proofErr w:type="gramStart"/>
      <w:r w:rsidRPr="00121F77">
        <w:rPr>
          <w:sz w:val="24"/>
          <w:szCs w:val="24"/>
        </w:rPr>
        <w:t xml:space="preserve">in </w:t>
      </w:r>
      <w:r w:rsidRPr="00121F77">
        <w:rPr>
          <w:noProof/>
          <w:sz w:val="24"/>
          <w:szCs w:val="24"/>
        </w:rPr>
        <w:t>to</w:t>
      </w:r>
      <w:proofErr w:type="gramEnd"/>
      <w:r w:rsidRPr="00121F77">
        <w:rPr>
          <w:sz w:val="24"/>
          <w:szCs w:val="24"/>
        </w:rPr>
        <w:t xml:space="preserve"> </w:t>
      </w:r>
      <w:r w:rsidR="005F560B" w:rsidRPr="00121F77">
        <w:rPr>
          <w:sz w:val="24"/>
          <w:szCs w:val="24"/>
        </w:rPr>
        <w:t>jewellery</w:t>
      </w:r>
      <w:r w:rsidRPr="00121F77">
        <w:rPr>
          <w:sz w:val="24"/>
          <w:szCs w:val="24"/>
        </w:rPr>
        <w:t xml:space="preserve"> making. With those kinds of materials. They’ve got programs which is brilliant so at least you can go outside of that class and go into the classes that you want to do.</w:t>
      </w:r>
    </w:p>
    <w:p w14:paraId="105C8A6A" w14:textId="77777777" w:rsidR="00514061" w:rsidRPr="00121F77" w:rsidRDefault="00514061" w:rsidP="006F11D2">
      <w:pPr>
        <w:pStyle w:val="Quote"/>
        <w:rPr>
          <w:noProof/>
          <w:sz w:val="24"/>
          <w:szCs w:val="24"/>
        </w:rPr>
      </w:pPr>
      <w:r w:rsidRPr="00121F77">
        <w:rPr>
          <w:noProof/>
          <w:sz w:val="24"/>
          <w:szCs w:val="24"/>
        </w:rPr>
        <w:t xml:space="preserve">I’m good at sports. I like </w:t>
      </w:r>
      <w:r w:rsidRPr="00121F77">
        <w:rPr>
          <w:sz w:val="24"/>
          <w:szCs w:val="24"/>
        </w:rPr>
        <w:t>basketball</w:t>
      </w:r>
      <w:r w:rsidRPr="00121F77">
        <w:rPr>
          <w:noProof/>
          <w:sz w:val="24"/>
          <w:szCs w:val="24"/>
        </w:rPr>
        <w:t>. We play basketball. I no win yet. I do cooking Tuesdays. I like cooking.</w:t>
      </w:r>
    </w:p>
    <w:p w14:paraId="57149B7B" w14:textId="32067389" w:rsidR="00365CEA" w:rsidRPr="00121F77" w:rsidRDefault="004F28E7" w:rsidP="00514061">
      <w:pPr>
        <w:rPr>
          <w:sz w:val="24"/>
          <w:szCs w:val="24"/>
        </w:rPr>
      </w:pPr>
      <w:r w:rsidRPr="00121F77">
        <w:rPr>
          <w:sz w:val="24"/>
          <w:szCs w:val="24"/>
        </w:rPr>
        <w:lastRenderedPageBreak/>
        <w:t xml:space="preserve">One person </w:t>
      </w:r>
      <w:r w:rsidR="00365CEA" w:rsidRPr="00121F77">
        <w:rPr>
          <w:sz w:val="24"/>
          <w:szCs w:val="24"/>
        </w:rPr>
        <w:t xml:space="preserve">made the comment that </w:t>
      </w:r>
      <w:r w:rsidR="008B642A" w:rsidRPr="00121F77">
        <w:rPr>
          <w:sz w:val="24"/>
          <w:szCs w:val="24"/>
        </w:rPr>
        <w:t xml:space="preserve">staff sometimes make decisions about the activities they </w:t>
      </w:r>
      <w:r w:rsidR="003A34E0" w:rsidRPr="00121F77">
        <w:rPr>
          <w:sz w:val="24"/>
          <w:szCs w:val="24"/>
        </w:rPr>
        <w:t xml:space="preserve">do: </w:t>
      </w:r>
    </w:p>
    <w:p w14:paraId="688D50AA" w14:textId="5412BB56" w:rsidR="00514061" w:rsidRPr="00121F77" w:rsidRDefault="004F28E7" w:rsidP="006F11D2">
      <w:pPr>
        <w:pStyle w:val="Quote"/>
        <w:rPr>
          <w:noProof/>
          <w:sz w:val="24"/>
          <w:szCs w:val="24"/>
        </w:rPr>
      </w:pPr>
      <w:r w:rsidRPr="00121F77">
        <w:rPr>
          <w:noProof/>
          <w:sz w:val="24"/>
          <w:szCs w:val="24"/>
        </w:rPr>
        <w:t xml:space="preserve">Definitely activities. They help my </w:t>
      </w:r>
      <w:r w:rsidRPr="00121F77">
        <w:rPr>
          <w:sz w:val="24"/>
          <w:szCs w:val="24"/>
        </w:rPr>
        <w:t>staff</w:t>
      </w:r>
      <w:r w:rsidRPr="00121F77">
        <w:rPr>
          <w:noProof/>
          <w:sz w:val="24"/>
          <w:szCs w:val="24"/>
        </w:rPr>
        <w:t xml:space="preserve"> to support me. The staff make a decision sometimes for us which is okay but sometimes not. </w:t>
      </w:r>
    </w:p>
    <w:p w14:paraId="09FDC997" w14:textId="6EE8B0B7" w:rsidR="00F2258D" w:rsidRPr="00121F77" w:rsidRDefault="006F11D2" w:rsidP="00A06320">
      <w:pPr>
        <w:rPr>
          <w:sz w:val="24"/>
          <w:szCs w:val="24"/>
        </w:rPr>
      </w:pPr>
      <w:r w:rsidRPr="00121F77">
        <w:rPr>
          <w:sz w:val="24"/>
          <w:szCs w:val="24"/>
        </w:rPr>
        <w:t xml:space="preserve">There was a strong sense from people that they felt their </w:t>
      </w:r>
      <w:r w:rsidR="00F2258D" w:rsidRPr="00121F77">
        <w:rPr>
          <w:sz w:val="24"/>
          <w:szCs w:val="24"/>
        </w:rPr>
        <w:t>cultural</w:t>
      </w:r>
      <w:r w:rsidRPr="00121F77">
        <w:rPr>
          <w:sz w:val="24"/>
          <w:szCs w:val="24"/>
        </w:rPr>
        <w:t xml:space="preserve"> and/or spiritual beliefs were respected by Life Unlimited</w:t>
      </w:r>
      <w:r w:rsidR="00F30B1D" w:rsidRPr="00121F77">
        <w:rPr>
          <w:sz w:val="24"/>
          <w:szCs w:val="24"/>
        </w:rPr>
        <w:t xml:space="preserve">, related to EGL principle </w:t>
      </w:r>
      <w:r w:rsidR="00081FF5" w:rsidRPr="00121F77">
        <w:rPr>
          <w:sz w:val="24"/>
          <w:szCs w:val="24"/>
        </w:rPr>
        <w:t>‘mana enhancing’ and ‘relationship building’. S</w:t>
      </w:r>
      <w:r w:rsidR="00454CDA" w:rsidRPr="00121F77">
        <w:rPr>
          <w:sz w:val="24"/>
          <w:szCs w:val="24"/>
        </w:rPr>
        <w:t xml:space="preserve">ome of the activities they spoke about were connected to cultural events, for example, </w:t>
      </w:r>
      <w:proofErr w:type="spellStart"/>
      <w:r w:rsidR="00454CDA" w:rsidRPr="00121F77">
        <w:rPr>
          <w:sz w:val="24"/>
          <w:szCs w:val="24"/>
        </w:rPr>
        <w:t>Matariki</w:t>
      </w:r>
      <w:proofErr w:type="spellEnd"/>
      <w:r w:rsidR="00454CDA" w:rsidRPr="00121F77">
        <w:rPr>
          <w:sz w:val="24"/>
          <w:szCs w:val="24"/>
        </w:rPr>
        <w:t xml:space="preserve">. </w:t>
      </w:r>
    </w:p>
    <w:p w14:paraId="51F4FDAC" w14:textId="44114115" w:rsidR="006F11D2" w:rsidRPr="00121F77" w:rsidRDefault="006F11D2" w:rsidP="006F11D2">
      <w:pPr>
        <w:pStyle w:val="Quote"/>
        <w:rPr>
          <w:noProof/>
          <w:sz w:val="24"/>
          <w:szCs w:val="24"/>
        </w:rPr>
      </w:pPr>
      <w:r w:rsidRPr="00121F77">
        <w:rPr>
          <w:noProof/>
          <w:sz w:val="24"/>
          <w:szCs w:val="24"/>
        </w:rPr>
        <w:t>They just respect my hapu and my whakpapa and the whole cultural thing.</w:t>
      </w:r>
    </w:p>
    <w:p w14:paraId="5C977338" w14:textId="3BF9B261" w:rsidR="0070301F" w:rsidRPr="00121F77" w:rsidRDefault="00454CDA" w:rsidP="00454CDA">
      <w:pPr>
        <w:pStyle w:val="Quote"/>
        <w:rPr>
          <w:noProof/>
          <w:sz w:val="24"/>
          <w:szCs w:val="24"/>
        </w:rPr>
      </w:pPr>
      <w:r w:rsidRPr="00121F77">
        <w:rPr>
          <w:noProof/>
          <w:sz w:val="24"/>
          <w:szCs w:val="24"/>
        </w:rPr>
        <w:t>They follow tikanga</w:t>
      </w:r>
      <w:r w:rsidR="00313CB4" w:rsidRPr="00121F77">
        <w:rPr>
          <w:rFonts w:cstheme="minorHAnsi"/>
          <w:noProof/>
          <w:sz w:val="24"/>
          <w:szCs w:val="24"/>
        </w:rPr>
        <w:t>.</w:t>
      </w:r>
    </w:p>
    <w:p w14:paraId="3FECA3CE" w14:textId="2C6F067F" w:rsidR="00454CDA" w:rsidRDefault="00686E67" w:rsidP="00D16C6D">
      <w:pPr>
        <w:rPr>
          <w:sz w:val="24"/>
          <w:szCs w:val="24"/>
        </w:rPr>
      </w:pPr>
      <w:r w:rsidRPr="00121F77">
        <w:rPr>
          <w:sz w:val="24"/>
          <w:szCs w:val="24"/>
        </w:rPr>
        <w:t xml:space="preserve">When asked questions about </w:t>
      </w:r>
      <w:r w:rsidR="002B5AE4" w:rsidRPr="00121F77">
        <w:rPr>
          <w:sz w:val="24"/>
          <w:szCs w:val="24"/>
        </w:rPr>
        <w:t>engaging with community and mainstream activities</w:t>
      </w:r>
      <w:r w:rsidR="003C3ACE" w:rsidRPr="00121F77">
        <w:rPr>
          <w:sz w:val="24"/>
          <w:szCs w:val="24"/>
        </w:rPr>
        <w:t>, in relation to the EGL principle ‘mainstream first’</w:t>
      </w:r>
      <w:r w:rsidR="002B5AE4" w:rsidRPr="00121F77">
        <w:rPr>
          <w:sz w:val="24"/>
          <w:szCs w:val="24"/>
        </w:rPr>
        <w:t xml:space="preserve">, people </w:t>
      </w:r>
      <w:r w:rsidR="00E946A3" w:rsidRPr="00121F77">
        <w:rPr>
          <w:sz w:val="24"/>
          <w:szCs w:val="24"/>
        </w:rPr>
        <w:t>described taking part in</w:t>
      </w:r>
      <w:r w:rsidR="00551142" w:rsidRPr="00121F77">
        <w:rPr>
          <w:sz w:val="24"/>
          <w:szCs w:val="24"/>
        </w:rPr>
        <w:t xml:space="preserve"> mainstream activities</w:t>
      </w:r>
      <w:r w:rsidR="00C70CF9" w:rsidRPr="00121F77">
        <w:rPr>
          <w:sz w:val="24"/>
          <w:szCs w:val="24"/>
        </w:rPr>
        <w:t>. However,</w:t>
      </w:r>
      <w:r w:rsidR="00BD0557" w:rsidRPr="00121F77">
        <w:rPr>
          <w:sz w:val="24"/>
          <w:szCs w:val="24"/>
        </w:rPr>
        <w:t xml:space="preserve"> as conversations progress</w:t>
      </w:r>
      <w:r w:rsidR="00AE5512" w:rsidRPr="00121F77">
        <w:rPr>
          <w:sz w:val="24"/>
          <w:szCs w:val="24"/>
        </w:rPr>
        <w:t>ed</w:t>
      </w:r>
      <w:r w:rsidR="00551142" w:rsidRPr="00121F77">
        <w:rPr>
          <w:sz w:val="24"/>
          <w:szCs w:val="24"/>
        </w:rPr>
        <w:t>,</w:t>
      </w:r>
      <w:r w:rsidR="00BD0557" w:rsidRPr="00121F77">
        <w:rPr>
          <w:sz w:val="24"/>
          <w:szCs w:val="24"/>
        </w:rPr>
        <w:t xml:space="preserve"> it appeared that in</w:t>
      </w:r>
      <w:r w:rsidR="00551142" w:rsidRPr="00121F77">
        <w:rPr>
          <w:sz w:val="24"/>
          <w:szCs w:val="24"/>
        </w:rPr>
        <w:t xml:space="preserve"> most cases </w:t>
      </w:r>
      <w:r w:rsidR="00BD0557" w:rsidRPr="00121F77">
        <w:rPr>
          <w:sz w:val="24"/>
          <w:szCs w:val="24"/>
        </w:rPr>
        <w:t xml:space="preserve">they were taking part in </w:t>
      </w:r>
      <w:r w:rsidR="00551142" w:rsidRPr="00121F77">
        <w:rPr>
          <w:sz w:val="24"/>
          <w:szCs w:val="24"/>
        </w:rPr>
        <w:t>activities</w:t>
      </w:r>
      <w:r w:rsidR="004D4F60" w:rsidRPr="00121F77">
        <w:rPr>
          <w:sz w:val="24"/>
          <w:szCs w:val="24"/>
        </w:rPr>
        <w:t xml:space="preserve"> available in the community</w:t>
      </w:r>
      <w:r w:rsidR="00551142" w:rsidRPr="00121F77">
        <w:rPr>
          <w:sz w:val="24"/>
          <w:szCs w:val="24"/>
        </w:rPr>
        <w:t xml:space="preserve"> </w:t>
      </w:r>
      <w:r w:rsidR="004D4F60" w:rsidRPr="00121F77">
        <w:rPr>
          <w:sz w:val="24"/>
          <w:szCs w:val="24"/>
        </w:rPr>
        <w:t xml:space="preserve">that were </w:t>
      </w:r>
      <w:r w:rsidR="00525B5E" w:rsidRPr="00121F77">
        <w:rPr>
          <w:sz w:val="24"/>
          <w:szCs w:val="24"/>
        </w:rPr>
        <w:t>created</w:t>
      </w:r>
      <w:r w:rsidR="004D4F60" w:rsidRPr="00121F77">
        <w:rPr>
          <w:sz w:val="24"/>
          <w:szCs w:val="24"/>
        </w:rPr>
        <w:t xml:space="preserve"> for</w:t>
      </w:r>
      <w:r w:rsidR="00525B5E" w:rsidRPr="00121F77">
        <w:rPr>
          <w:sz w:val="24"/>
          <w:szCs w:val="24"/>
        </w:rPr>
        <w:t xml:space="preserve"> and used by</w:t>
      </w:r>
      <w:r w:rsidR="00551142" w:rsidRPr="00121F77">
        <w:rPr>
          <w:sz w:val="24"/>
          <w:szCs w:val="24"/>
        </w:rPr>
        <w:t xml:space="preserve"> disabled people</w:t>
      </w:r>
      <w:r w:rsidR="00720638" w:rsidRPr="00121F77">
        <w:rPr>
          <w:sz w:val="24"/>
          <w:szCs w:val="24"/>
        </w:rPr>
        <w:t xml:space="preserve"> – both </w:t>
      </w:r>
      <w:r w:rsidR="003C3ACE" w:rsidRPr="00121F77">
        <w:rPr>
          <w:sz w:val="24"/>
          <w:szCs w:val="24"/>
        </w:rPr>
        <w:t>connected to Life Unlimited as well as other disability support providers</w:t>
      </w:r>
      <w:r w:rsidR="00525B5E" w:rsidRPr="00121F77">
        <w:rPr>
          <w:sz w:val="24"/>
          <w:szCs w:val="24"/>
        </w:rPr>
        <w:t xml:space="preserve">. </w:t>
      </w:r>
      <w:r w:rsidR="00D16C6D" w:rsidRPr="00121F77">
        <w:rPr>
          <w:sz w:val="24"/>
          <w:szCs w:val="24"/>
        </w:rPr>
        <w:t xml:space="preserve">The issue </w:t>
      </w:r>
      <w:r w:rsidR="00427AA3" w:rsidRPr="00121F77">
        <w:rPr>
          <w:sz w:val="24"/>
          <w:szCs w:val="24"/>
        </w:rPr>
        <w:t xml:space="preserve">of </w:t>
      </w:r>
      <w:r w:rsidR="00D16C6D" w:rsidRPr="00121F77">
        <w:rPr>
          <w:sz w:val="24"/>
          <w:szCs w:val="24"/>
        </w:rPr>
        <w:t>confidentialit</w:t>
      </w:r>
      <w:r w:rsidR="00427AA3" w:rsidRPr="00121F77">
        <w:rPr>
          <w:sz w:val="24"/>
          <w:szCs w:val="24"/>
        </w:rPr>
        <w:t xml:space="preserve">y </w:t>
      </w:r>
      <w:r w:rsidR="00CD0E03" w:rsidRPr="00121F77">
        <w:rPr>
          <w:sz w:val="24"/>
          <w:szCs w:val="24"/>
        </w:rPr>
        <w:t>and boundaries with support workers was raised and the challenges of raising these issues with Life Unlimited</w:t>
      </w:r>
      <w:r w:rsidR="005C2B02" w:rsidRPr="00121F77">
        <w:rPr>
          <w:sz w:val="24"/>
          <w:szCs w:val="24"/>
        </w:rPr>
        <w:t>, related to EGL principle ‘</w:t>
      </w:r>
      <w:r w:rsidR="00700870" w:rsidRPr="00121F77">
        <w:rPr>
          <w:sz w:val="24"/>
          <w:szCs w:val="24"/>
        </w:rPr>
        <w:t>mana enhancing’.</w:t>
      </w:r>
    </w:p>
    <w:p w14:paraId="3A58F77A" w14:textId="77777777" w:rsidR="00642972" w:rsidRPr="00121F77" w:rsidRDefault="00642972" w:rsidP="00D16C6D">
      <w:pPr>
        <w:rPr>
          <w:sz w:val="24"/>
          <w:szCs w:val="24"/>
        </w:rPr>
      </w:pPr>
    </w:p>
    <w:p w14:paraId="7679342D" w14:textId="40A7EB71" w:rsidR="00454CDA" w:rsidRPr="00D32147" w:rsidRDefault="002F2CB0" w:rsidP="00101397">
      <w:pPr>
        <w:pStyle w:val="Heading3"/>
      </w:pPr>
      <w:bookmarkStart w:id="11" w:name="_Toc82678315"/>
      <w:r w:rsidRPr="00D32147">
        <w:t xml:space="preserve">Mobility </w:t>
      </w:r>
      <w:r w:rsidR="00101397" w:rsidRPr="00D32147">
        <w:t>Centres</w:t>
      </w:r>
      <w:bookmarkEnd w:id="11"/>
    </w:p>
    <w:p w14:paraId="094CC181" w14:textId="77777777" w:rsidR="000E60AF" w:rsidRPr="00D32147" w:rsidRDefault="000E60AF" w:rsidP="000E60AF">
      <w:pPr>
        <w:rPr>
          <w:sz w:val="24"/>
          <w:szCs w:val="24"/>
        </w:rPr>
      </w:pPr>
    </w:p>
    <w:p w14:paraId="3F824B21" w14:textId="51D1E8C1" w:rsidR="000E60AF" w:rsidRPr="00D32147" w:rsidRDefault="000E60AF" w:rsidP="000E60AF">
      <w:pPr>
        <w:rPr>
          <w:sz w:val="24"/>
          <w:szCs w:val="24"/>
        </w:rPr>
      </w:pPr>
      <w:r w:rsidRPr="00D32147">
        <w:rPr>
          <w:sz w:val="24"/>
          <w:szCs w:val="24"/>
        </w:rPr>
        <w:t>As part of the survey results, an average of 86</w:t>
      </w:r>
      <w:r w:rsidR="00CD488D">
        <w:rPr>
          <w:sz w:val="24"/>
          <w:szCs w:val="24"/>
        </w:rPr>
        <w:t xml:space="preserve"> </w:t>
      </w:r>
      <w:r w:rsidRPr="00D32147">
        <w:rPr>
          <w:sz w:val="24"/>
          <w:szCs w:val="24"/>
        </w:rPr>
        <w:t xml:space="preserve">percent of people ranked Mobility Centre at ‘mostly’ and ‘yes/totally’ when asked whether their experience of using the service aligned with each EGL principle. For several of the questions, there was a high number of people who selected the ‘Not Applicable’ option. </w:t>
      </w:r>
    </w:p>
    <w:p w14:paraId="4A8BF25A" w14:textId="72BBE557" w:rsidR="0086422D" w:rsidRPr="00D32147" w:rsidRDefault="000E60AF" w:rsidP="0013774D">
      <w:pPr>
        <w:spacing w:before="240"/>
        <w:rPr>
          <w:sz w:val="24"/>
          <w:szCs w:val="24"/>
        </w:rPr>
      </w:pPr>
      <w:r w:rsidRPr="00D32147">
        <w:rPr>
          <w:sz w:val="24"/>
          <w:szCs w:val="24"/>
        </w:rPr>
        <w:t>Please note that ‘Not Applicable’ responses are excluded from these percentages.</w:t>
      </w:r>
    </w:p>
    <w:tbl>
      <w:tblPr>
        <w:tblW w:w="8931" w:type="dxa"/>
        <w:tblLook w:val="04A0" w:firstRow="1" w:lastRow="0" w:firstColumn="1" w:lastColumn="0" w:noHBand="0" w:noVBand="1"/>
      </w:tblPr>
      <w:tblGrid>
        <w:gridCol w:w="3828"/>
        <w:gridCol w:w="5103"/>
      </w:tblGrid>
      <w:tr w:rsidR="00D32147" w:rsidRPr="00D32147" w14:paraId="62AA64B9" w14:textId="77777777" w:rsidTr="00A543C1">
        <w:trPr>
          <w:trHeight w:val="290"/>
        </w:trPr>
        <w:tc>
          <w:tcPr>
            <w:tcW w:w="3828" w:type="dxa"/>
            <w:tcBorders>
              <w:top w:val="single" w:sz="4" w:space="0" w:color="000000"/>
              <w:left w:val="nil"/>
              <w:bottom w:val="single" w:sz="4" w:space="0" w:color="000000"/>
              <w:right w:val="nil"/>
            </w:tcBorders>
            <w:shd w:val="clear" w:color="auto" w:fill="auto"/>
            <w:noWrap/>
            <w:vAlign w:val="bottom"/>
            <w:hideMark/>
          </w:tcPr>
          <w:p w14:paraId="62C337ED" w14:textId="77777777" w:rsidR="00103E54" w:rsidRPr="00D32147" w:rsidRDefault="00103E54" w:rsidP="00A543C1">
            <w:pPr>
              <w:spacing w:after="0" w:line="240" w:lineRule="auto"/>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EGL Principle</w:t>
            </w:r>
          </w:p>
        </w:tc>
        <w:tc>
          <w:tcPr>
            <w:tcW w:w="5103" w:type="dxa"/>
            <w:tcBorders>
              <w:top w:val="single" w:sz="4" w:space="0" w:color="000000"/>
              <w:left w:val="nil"/>
              <w:bottom w:val="single" w:sz="4" w:space="0" w:color="000000"/>
              <w:right w:val="nil"/>
            </w:tcBorders>
            <w:shd w:val="clear" w:color="auto" w:fill="auto"/>
            <w:noWrap/>
            <w:vAlign w:val="bottom"/>
            <w:hideMark/>
          </w:tcPr>
          <w:p w14:paraId="76457BC6" w14:textId="77777777" w:rsidR="00103E54" w:rsidRPr="00D32147" w:rsidRDefault="00103E54" w:rsidP="00A543C1">
            <w:pPr>
              <w:spacing w:after="0" w:line="240" w:lineRule="auto"/>
              <w:jc w:val="right"/>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Overall percentage of ‘mostly’ &amp; ‘yes/totally’</w:t>
            </w:r>
          </w:p>
        </w:tc>
      </w:tr>
      <w:tr w:rsidR="00D32147" w:rsidRPr="00D32147" w14:paraId="2428171C" w14:textId="77777777" w:rsidTr="00A543C1">
        <w:trPr>
          <w:trHeight w:val="290"/>
        </w:trPr>
        <w:tc>
          <w:tcPr>
            <w:tcW w:w="3828" w:type="dxa"/>
            <w:tcBorders>
              <w:top w:val="nil"/>
              <w:left w:val="nil"/>
              <w:bottom w:val="nil"/>
              <w:right w:val="nil"/>
            </w:tcBorders>
            <w:shd w:val="clear" w:color="D9D9D9" w:fill="D9D9D9"/>
            <w:noWrap/>
            <w:vAlign w:val="bottom"/>
            <w:hideMark/>
          </w:tcPr>
          <w:p w14:paraId="3DE6E88C" w14:textId="77777777" w:rsidR="00412A7D" w:rsidRPr="00D32147" w:rsidRDefault="00412A7D" w:rsidP="00412A7D">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 xml:space="preserve">Self-determination </w:t>
            </w:r>
          </w:p>
        </w:tc>
        <w:tc>
          <w:tcPr>
            <w:tcW w:w="5103" w:type="dxa"/>
            <w:tcBorders>
              <w:top w:val="nil"/>
              <w:left w:val="nil"/>
              <w:bottom w:val="nil"/>
              <w:right w:val="nil"/>
            </w:tcBorders>
            <w:shd w:val="clear" w:color="D9D9D9" w:fill="D9D9D9"/>
            <w:noWrap/>
            <w:vAlign w:val="bottom"/>
            <w:hideMark/>
          </w:tcPr>
          <w:p w14:paraId="5E740671" w14:textId="0DCE826F" w:rsidR="00412A7D" w:rsidRPr="00D32147" w:rsidRDefault="00412A7D" w:rsidP="00412A7D">
            <w:pPr>
              <w:spacing w:after="0" w:line="240" w:lineRule="auto"/>
              <w:jc w:val="right"/>
              <w:rPr>
                <w:rFonts w:ascii="Calibri" w:eastAsia="Times New Roman" w:hAnsi="Calibri" w:cs="Calibri"/>
                <w:sz w:val="24"/>
                <w:szCs w:val="24"/>
                <w:lang w:eastAsia="en-NZ"/>
              </w:rPr>
            </w:pPr>
            <w:r w:rsidRPr="00D32147">
              <w:rPr>
                <w:rFonts w:ascii="Calibri" w:hAnsi="Calibri" w:cs="Calibri"/>
                <w:sz w:val="24"/>
                <w:szCs w:val="24"/>
              </w:rPr>
              <w:t>89%</w:t>
            </w:r>
          </w:p>
        </w:tc>
      </w:tr>
      <w:tr w:rsidR="00D32147" w:rsidRPr="00D32147" w14:paraId="7BF1E53D" w14:textId="77777777" w:rsidTr="00A543C1">
        <w:trPr>
          <w:trHeight w:val="290"/>
        </w:trPr>
        <w:tc>
          <w:tcPr>
            <w:tcW w:w="3828" w:type="dxa"/>
            <w:tcBorders>
              <w:top w:val="nil"/>
              <w:left w:val="nil"/>
              <w:bottom w:val="nil"/>
              <w:right w:val="nil"/>
            </w:tcBorders>
            <w:shd w:val="clear" w:color="auto" w:fill="auto"/>
            <w:noWrap/>
            <w:vAlign w:val="bottom"/>
            <w:hideMark/>
          </w:tcPr>
          <w:p w14:paraId="310B62E4" w14:textId="77777777" w:rsidR="00412A7D" w:rsidRPr="00D32147" w:rsidRDefault="00412A7D" w:rsidP="00412A7D">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Beginning early</w:t>
            </w:r>
          </w:p>
        </w:tc>
        <w:tc>
          <w:tcPr>
            <w:tcW w:w="5103" w:type="dxa"/>
            <w:tcBorders>
              <w:top w:val="nil"/>
              <w:left w:val="nil"/>
              <w:bottom w:val="nil"/>
              <w:right w:val="nil"/>
            </w:tcBorders>
            <w:shd w:val="clear" w:color="auto" w:fill="auto"/>
            <w:noWrap/>
            <w:vAlign w:val="bottom"/>
            <w:hideMark/>
          </w:tcPr>
          <w:p w14:paraId="1CDD96E1" w14:textId="19C08675" w:rsidR="00412A7D" w:rsidRPr="00D32147" w:rsidRDefault="00412A7D" w:rsidP="00412A7D">
            <w:pPr>
              <w:spacing w:after="0" w:line="240" w:lineRule="auto"/>
              <w:jc w:val="right"/>
              <w:rPr>
                <w:rFonts w:ascii="Calibri" w:eastAsia="Times New Roman" w:hAnsi="Calibri" w:cs="Calibri"/>
                <w:sz w:val="24"/>
                <w:szCs w:val="24"/>
                <w:lang w:eastAsia="en-NZ"/>
              </w:rPr>
            </w:pPr>
            <w:r w:rsidRPr="00D32147">
              <w:rPr>
                <w:rFonts w:ascii="Calibri" w:hAnsi="Calibri" w:cs="Calibri"/>
                <w:sz w:val="24"/>
                <w:szCs w:val="24"/>
              </w:rPr>
              <w:t>87%</w:t>
            </w:r>
          </w:p>
        </w:tc>
      </w:tr>
      <w:tr w:rsidR="00D32147" w:rsidRPr="00D32147" w14:paraId="5DA506CC" w14:textId="77777777" w:rsidTr="00A543C1">
        <w:trPr>
          <w:trHeight w:val="290"/>
        </w:trPr>
        <w:tc>
          <w:tcPr>
            <w:tcW w:w="3828" w:type="dxa"/>
            <w:tcBorders>
              <w:top w:val="nil"/>
              <w:left w:val="nil"/>
              <w:bottom w:val="nil"/>
              <w:right w:val="nil"/>
            </w:tcBorders>
            <w:shd w:val="clear" w:color="D9D9D9" w:fill="D9D9D9"/>
            <w:noWrap/>
            <w:vAlign w:val="bottom"/>
            <w:hideMark/>
          </w:tcPr>
          <w:p w14:paraId="09F45B83" w14:textId="77777777" w:rsidR="00412A7D" w:rsidRPr="00D32147" w:rsidRDefault="00412A7D" w:rsidP="00412A7D">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Person centred</w:t>
            </w:r>
          </w:p>
        </w:tc>
        <w:tc>
          <w:tcPr>
            <w:tcW w:w="5103" w:type="dxa"/>
            <w:tcBorders>
              <w:top w:val="nil"/>
              <w:left w:val="nil"/>
              <w:bottom w:val="nil"/>
              <w:right w:val="nil"/>
            </w:tcBorders>
            <w:shd w:val="clear" w:color="D9D9D9" w:fill="D9D9D9"/>
            <w:noWrap/>
            <w:vAlign w:val="bottom"/>
            <w:hideMark/>
          </w:tcPr>
          <w:p w14:paraId="7E6757EC" w14:textId="4B2EA401" w:rsidR="00412A7D" w:rsidRPr="00D32147" w:rsidRDefault="00412A7D" w:rsidP="00412A7D">
            <w:pPr>
              <w:spacing w:after="0" w:line="240" w:lineRule="auto"/>
              <w:jc w:val="right"/>
              <w:rPr>
                <w:rFonts w:ascii="Calibri" w:eastAsia="Times New Roman" w:hAnsi="Calibri" w:cs="Calibri"/>
                <w:sz w:val="24"/>
                <w:szCs w:val="24"/>
                <w:lang w:eastAsia="en-NZ"/>
              </w:rPr>
            </w:pPr>
            <w:r w:rsidRPr="00D32147">
              <w:rPr>
                <w:rFonts w:ascii="Calibri" w:hAnsi="Calibri" w:cs="Calibri"/>
                <w:sz w:val="24"/>
                <w:szCs w:val="24"/>
              </w:rPr>
              <w:t>80%</w:t>
            </w:r>
          </w:p>
        </w:tc>
      </w:tr>
      <w:tr w:rsidR="00D32147" w:rsidRPr="00D32147" w14:paraId="5CD78DCC" w14:textId="77777777" w:rsidTr="00A543C1">
        <w:trPr>
          <w:trHeight w:val="290"/>
        </w:trPr>
        <w:tc>
          <w:tcPr>
            <w:tcW w:w="3828" w:type="dxa"/>
            <w:tcBorders>
              <w:top w:val="nil"/>
              <w:left w:val="nil"/>
              <w:bottom w:val="nil"/>
              <w:right w:val="nil"/>
            </w:tcBorders>
            <w:shd w:val="clear" w:color="auto" w:fill="auto"/>
            <w:noWrap/>
            <w:vAlign w:val="bottom"/>
            <w:hideMark/>
          </w:tcPr>
          <w:p w14:paraId="1F02A8F0" w14:textId="77777777" w:rsidR="00412A7D" w:rsidRPr="00D32147" w:rsidRDefault="00412A7D" w:rsidP="00412A7D">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Ordinary life outcomes</w:t>
            </w:r>
          </w:p>
        </w:tc>
        <w:tc>
          <w:tcPr>
            <w:tcW w:w="5103" w:type="dxa"/>
            <w:tcBorders>
              <w:top w:val="nil"/>
              <w:left w:val="nil"/>
              <w:bottom w:val="nil"/>
              <w:right w:val="nil"/>
            </w:tcBorders>
            <w:shd w:val="clear" w:color="auto" w:fill="auto"/>
            <w:noWrap/>
            <w:vAlign w:val="bottom"/>
            <w:hideMark/>
          </w:tcPr>
          <w:p w14:paraId="4417B716" w14:textId="30E4D087" w:rsidR="00412A7D" w:rsidRPr="00D32147" w:rsidRDefault="00412A7D" w:rsidP="00412A7D">
            <w:pPr>
              <w:spacing w:after="0" w:line="240" w:lineRule="auto"/>
              <w:jc w:val="right"/>
              <w:rPr>
                <w:rFonts w:ascii="Calibri" w:eastAsia="Times New Roman" w:hAnsi="Calibri" w:cs="Calibri"/>
                <w:sz w:val="24"/>
                <w:szCs w:val="24"/>
                <w:lang w:eastAsia="en-NZ"/>
              </w:rPr>
            </w:pPr>
            <w:r w:rsidRPr="00D32147">
              <w:rPr>
                <w:rFonts w:ascii="Calibri" w:hAnsi="Calibri" w:cs="Calibri"/>
                <w:sz w:val="24"/>
                <w:szCs w:val="24"/>
              </w:rPr>
              <w:t>86%</w:t>
            </w:r>
          </w:p>
        </w:tc>
      </w:tr>
      <w:tr w:rsidR="00D32147" w:rsidRPr="00D32147" w14:paraId="61E13442" w14:textId="77777777" w:rsidTr="00A543C1">
        <w:trPr>
          <w:trHeight w:val="290"/>
        </w:trPr>
        <w:tc>
          <w:tcPr>
            <w:tcW w:w="3828" w:type="dxa"/>
            <w:tcBorders>
              <w:top w:val="nil"/>
              <w:left w:val="nil"/>
              <w:bottom w:val="nil"/>
              <w:right w:val="nil"/>
            </w:tcBorders>
            <w:shd w:val="clear" w:color="D9D9D9" w:fill="D9D9D9"/>
            <w:noWrap/>
            <w:vAlign w:val="bottom"/>
            <w:hideMark/>
          </w:tcPr>
          <w:p w14:paraId="5467BDE6" w14:textId="77777777" w:rsidR="00412A7D" w:rsidRPr="00D32147" w:rsidRDefault="00412A7D" w:rsidP="00412A7D">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Mainstream first</w:t>
            </w:r>
          </w:p>
        </w:tc>
        <w:tc>
          <w:tcPr>
            <w:tcW w:w="5103" w:type="dxa"/>
            <w:tcBorders>
              <w:top w:val="nil"/>
              <w:left w:val="nil"/>
              <w:bottom w:val="nil"/>
              <w:right w:val="nil"/>
            </w:tcBorders>
            <w:shd w:val="clear" w:color="D9D9D9" w:fill="D9D9D9"/>
            <w:noWrap/>
            <w:vAlign w:val="bottom"/>
            <w:hideMark/>
          </w:tcPr>
          <w:p w14:paraId="2AED04E3" w14:textId="5E7999C2" w:rsidR="00412A7D" w:rsidRPr="00D32147" w:rsidRDefault="00412A7D" w:rsidP="00412A7D">
            <w:pPr>
              <w:spacing w:after="0" w:line="240" w:lineRule="auto"/>
              <w:jc w:val="right"/>
              <w:rPr>
                <w:rFonts w:ascii="Calibri" w:eastAsia="Times New Roman" w:hAnsi="Calibri" w:cs="Calibri"/>
                <w:sz w:val="24"/>
                <w:szCs w:val="24"/>
                <w:lang w:eastAsia="en-NZ"/>
              </w:rPr>
            </w:pPr>
            <w:r w:rsidRPr="00D32147">
              <w:rPr>
                <w:rFonts w:ascii="Calibri" w:hAnsi="Calibri" w:cs="Calibri"/>
                <w:sz w:val="24"/>
                <w:szCs w:val="24"/>
              </w:rPr>
              <w:t>86%</w:t>
            </w:r>
          </w:p>
        </w:tc>
      </w:tr>
      <w:tr w:rsidR="00D32147" w:rsidRPr="00D32147" w14:paraId="1BA125D1" w14:textId="77777777" w:rsidTr="00A543C1">
        <w:trPr>
          <w:trHeight w:val="290"/>
        </w:trPr>
        <w:tc>
          <w:tcPr>
            <w:tcW w:w="3828" w:type="dxa"/>
            <w:tcBorders>
              <w:top w:val="nil"/>
              <w:left w:val="nil"/>
              <w:bottom w:val="nil"/>
              <w:right w:val="nil"/>
            </w:tcBorders>
            <w:shd w:val="clear" w:color="auto" w:fill="auto"/>
            <w:noWrap/>
            <w:vAlign w:val="bottom"/>
            <w:hideMark/>
          </w:tcPr>
          <w:p w14:paraId="179E9FDF" w14:textId="77777777" w:rsidR="00412A7D" w:rsidRPr="00D32147" w:rsidRDefault="00412A7D" w:rsidP="00412A7D">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Mana enhancing</w:t>
            </w:r>
          </w:p>
        </w:tc>
        <w:tc>
          <w:tcPr>
            <w:tcW w:w="5103" w:type="dxa"/>
            <w:tcBorders>
              <w:top w:val="nil"/>
              <w:left w:val="nil"/>
              <w:bottom w:val="nil"/>
              <w:right w:val="nil"/>
            </w:tcBorders>
            <w:shd w:val="clear" w:color="auto" w:fill="auto"/>
            <w:noWrap/>
            <w:vAlign w:val="bottom"/>
            <w:hideMark/>
          </w:tcPr>
          <w:p w14:paraId="3B67E3F6" w14:textId="4E39C18B" w:rsidR="00412A7D" w:rsidRPr="00D32147" w:rsidRDefault="00412A7D" w:rsidP="00412A7D">
            <w:pPr>
              <w:spacing w:after="0" w:line="240" w:lineRule="auto"/>
              <w:jc w:val="right"/>
              <w:rPr>
                <w:rFonts w:ascii="Calibri" w:eastAsia="Times New Roman" w:hAnsi="Calibri" w:cs="Calibri"/>
                <w:sz w:val="24"/>
                <w:szCs w:val="24"/>
                <w:lang w:eastAsia="en-NZ"/>
              </w:rPr>
            </w:pPr>
            <w:r w:rsidRPr="00D32147">
              <w:rPr>
                <w:rFonts w:ascii="Calibri" w:hAnsi="Calibri" w:cs="Calibri"/>
                <w:sz w:val="24"/>
                <w:szCs w:val="24"/>
              </w:rPr>
              <w:t>87%</w:t>
            </w:r>
          </w:p>
        </w:tc>
      </w:tr>
      <w:tr w:rsidR="00D32147" w:rsidRPr="00D32147" w14:paraId="6CB873EC" w14:textId="77777777" w:rsidTr="00A543C1">
        <w:trPr>
          <w:trHeight w:val="290"/>
        </w:trPr>
        <w:tc>
          <w:tcPr>
            <w:tcW w:w="3828" w:type="dxa"/>
            <w:tcBorders>
              <w:top w:val="nil"/>
              <w:left w:val="nil"/>
              <w:bottom w:val="nil"/>
              <w:right w:val="nil"/>
            </w:tcBorders>
            <w:shd w:val="clear" w:color="D9D9D9" w:fill="D9D9D9"/>
            <w:noWrap/>
            <w:vAlign w:val="bottom"/>
            <w:hideMark/>
          </w:tcPr>
          <w:p w14:paraId="1034876A" w14:textId="77777777" w:rsidR="00412A7D" w:rsidRPr="00D32147" w:rsidRDefault="00412A7D" w:rsidP="00412A7D">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Easy to use</w:t>
            </w:r>
          </w:p>
        </w:tc>
        <w:tc>
          <w:tcPr>
            <w:tcW w:w="5103" w:type="dxa"/>
            <w:tcBorders>
              <w:top w:val="nil"/>
              <w:left w:val="nil"/>
              <w:bottom w:val="nil"/>
              <w:right w:val="nil"/>
            </w:tcBorders>
            <w:shd w:val="clear" w:color="D9D9D9" w:fill="D9D9D9"/>
            <w:noWrap/>
            <w:vAlign w:val="bottom"/>
            <w:hideMark/>
          </w:tcPr>
          <w:p w14:paraId="4A3BA1BC" w14:textId="0563E3E2" w:rsidR="00412A7D" w:rsidRPr="00D32147" w:rsidRDefault="00412A7D" w:rsidP="00412A7D">
            <w:pPr>
              <w:spacing w:after="0" w:line="240" w:lineRule="auto"/>
              <w:jc w:val="right"/>
              <w:rPr>
                <w:rFonts w:ascii="Calibri" w:eastAsia="Times New Roman" w:hAnsi="Calibri" w:cs="Calibri"/>
                <w:sz w:val="24"/>
                <w:szCs w:val="24"/>
                <w:lang w:eastAsia="en-NZ"/>
              </w:rPr>
            </w:pPr>
            <w:r w:rsidRPr="00D32147">
              <w:rPr>
                <w:rFonts w:ascii="Calibri" w:hAnsi="Calibri" w:cs="Calibri"/>
                <w:sz w:val="24"/>
                <w:szCs w:val="24"/>
              </w:rPr>
              <w:t>93%</w:t>
            </w:r>
          </w:p>
        </w:tc>
      </w:tr>
      <w:tr w:rsidR="00DF7164" w:rsidRPr="00D32147" w14:paraId="38936A12" w14:textId="77777777" w:rsidTr="00A543C1">
        <w:trPr>
          <w:trHeight w:val="290"/>
        </w:trPr>
        <w:tc>
          <w:tcPr>
            <w:tcW w:w="3828" w:type="dxa"/>
            <w:tcBorders>
              <w:top w:val="nil"/>
              <w:left w:val="nil"/>
              <w:bottom w:val="single" w:sz="4" w:space="0" w:color="000000"/>
              <w:right w:val="nil"/>
            </w:tcBorders>
            <w:shd w:val="clear" w:color="auto" w:fill="auto"/>
            <w:noWrap/>
            <w:vAlign w:val="bottom"/>
            <w:hideMark/>
          </w:tcPr>
          <w:p w14:paraId="7B4421A3" w14:textId="77777777" w:rsidR="00412A7D" w:rsidRPr="00D32147" w:rsidRDefault="00412A7D" w:rsidP="00412A7D">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Relationship building</w:t>
            </w:r>
          </w:p>
        </w:tc>
        <w:tc>
          <w:tcPr>
            <w:tcW w:w="5103" w:type="dxa"/>
            <w:tcBorders>
              <w:top w:val="nil"/>
              <w:left w:val="nil"/>
              <w:bottom w:val="single" w:sz="4" w:space="0" w:color="000000"/>
              <w:right w:val="nil"/>
            </w:tcBorders>
            <w:shd w:val="clear" w:color="auto" w:fill="auto"/>
            <w:noWrap/>
            <w:vAlign w:val="bottom"/>
            <w:hideMark/>
          </w:tcPr>
          <w:p w14:paraId="7FCB629F" w14:textId="39AF3D6C" w:rsidR="00412A7D" w:rsidRPr="00D32147" w:rsidRDefault="00412A7D" w:rsidP="00412A7D">
            <w:pPr>
              <w:spacing w:after="0" w:line="240" w:lineRule="auto"/>
              <w:jc w:val="right"/>
              <w:rPr>
                <w:rFonts w:ascii="Calibri" w:eastAsia="Times New Roman" w:hAnsi="Calibri" w:cs="Calibri"/>
                <w:sz w:val="24"/>
                <w:szCs w:val="24"/>
                <w:lang w:eastAsia="en-NZ"/>
              </w:rPr>
            </w:pPr>
            <w:r w:rsidRPr="00D32147">
              <w:rPr>
                <w:rFonts w:ascii="Calibri" w:hAnsi="Calibri" w:cs="Calibri"/>
                <w:sz w:val="24"/>
                <w:szCs w:val="24"/>
              </w:rPr>
              <w:t>78%</w:t>
            </w:r>
          </w:p>
        </w:tc>
      </w:tr>
    </w:tbl>
    <w:p w14:paraId="5B3B9CC4" w14:textId="5423A964" w:rsidR="0086422D" w:rsidRPr="00D32147" w:rsidRDefault="0086422D" w:rsidP="00DC4FC7"/>
    <w:p w14:paraId="77264CD9" w14:textId="0C22406A" w:rsidR="009F4D3F" w:rsidRPr="00D32147" w:rsidRDefault="009F4D3F" w:rsidP="00DC4FC7">
      <w:pPr>
        <w:rPr>
          <w:sz w:val="24"/>
          <w:szCs w:val="24"/>
        </w:rPr>
      </w:pPr>
      <w:r w:rsidRPr="00D32147">
        <w:rPr>
          <w:sz w:val="24"/>
          <w:szCs w:val="24"/>
        </w:rPr>
        <w:t xml:space="preserve">Areas where </w:t>
      </w:r>
      <w:r w:rsidR="00DF7164" w:rsidRPr="00D32147">
        <w:rPr>
          <w:sz w:val="24"/>
          <w:szCs w:val="24"/>
        </w:rPr>
        <w:t>Mobility Centre</w:t>
      </w:r>
      <w:r w:rsidRPr="00D32147">
        <w:rPr>
          <w:sz w:val="24"/>
          <w:szCs w:val="24"/>
        </w:rPr>
        <w:t xml:space="preserve"> were ranked particularly well include:</w:t>
      </w:r>
    </w:p>
    <w:p w14:paraId="67D54175" w14:textId="0C5D8C1B" w:rsidR="009F4D3F" w:rsidRPr="00D32147" w:rsidRDefault="009F4D3F" w:rsidP="009F4D3F">
      <w:pPr>
        <w:pStyle w:val="ListParagraph"/>
        <w:numPr>
          <w:ilvl w:val="0"/>
          <w:numId w:val="7"/>
        </w:numPr>
        <w:rPr>
          <w:sz w:val="24"/>
          <w:szCs w:val="24"/>
        </w:rPr>
      </w:pPr>
      <w:r w:rsidRPr="00D32147">
        <w:rPr>
          <w:sz w:val="24"/>
          <w:szCs w:val="24"/>
        </w:rPr>
        <w:t xml:space="preserve">EGL </w:t>
      </w:r>
      <w:proofErr w:type="gramStart"/>
      <w:r w:rsidRPr="00D32147">
        <w:rPr>
          <w:sz w:val="24"/>
          <w:szCs w:val="24"/>
        </w:rPr>
        <w:t>principle</w:t>
      </w:r>
      <w:proofErr w:type="gramEnd"/>
      <w:r w:rsidRPr="00D32147">
        <w:rPr>
          <w:sz w:val="24"/>
          <w:szCs w:val="24"/>
        </w:rPr>
        <w:t xml:space="preserve"> ‘self-determination’ </w:t>
      </w:r>
      <w:r w:rsidR="00111478" w:rsidRPr="00D32147">
        <w:rPr>
          <w:sz w:val="24"/>
          <w:szCs w:val="24"/>
        </w:rPr>
        <w:t>–</w:t>
      </w:r>
      <w:r w:rsidRPr="00D32147">
        <w:rPr>
          <w:sz w:val="24"/>
          <w:szCs w:val="24"/>
        </w:rPr>
        <w:t xml:space="preserve"> </w:t>
      </w:r>
      <w:r w:rsidR="001E78C9" w:rsidRPr="00D32147">
        <w:rPr>
          <w:sz w:val="24"/>
          <w:szCs w:val="24"/>
        </w:rPr>
        <w:t>91</w:t>
      </w:r>
      <w:r w:rsidRPr="00D32147">
        <w:rPr>
          <w:sz w:val="24"/>
          <w:szCs w:val="24"/>
        </w:rPr>
        <w:t xml:space="preserve">% of people felt </w:t>
      </w:r>
      <w:r w:rsidR="001E78C9" w:rsidRPr="00D32147">
        <w:rPr>
          <w:sz w:val="24"/>
          <w:szCs w:val="24"/>
        </w:rPr>
        <w:t>Mobility Centre</w:t>
      </w:r>
      <w:r w:rsidR="001E78C9" w:rsidRPr="00D32147">
        <w:t xml:space="preserve"> s</w:t>
      </w:r>
      <w:r w:rsidR="001E78C9" w:rsidRPr="00D32147">
        <w:rPr>
          <w:sz w:val="24"/>
          <w:szCs w:val="24"/>
        </w:rPr>
        <w:t>taff actively listened to their requirements and asked questions</w:t>
      </w:r>
      <w:r w:rsidRPr="00D32147">
        <w:rPr>
          <w:sz w:val="24"/>
          <w:szCs w:val="24"/>
        </w:rPr>
        <w:t xml:space="preserve"> </w:t>
      </w:r>
    </w:p>
    <w:p w14:paraId="7B3D18BE" w14:textId="1557BBDE" w:rsidR="009F4D3F" w:rsidRPr="00D32147" w:rsidRDefault="009F4D3F" w:rsidP="009F4D3F">
      <w:pPr>
        <w:pStyle w:val="ListParagraph"/>
        <w:numPr>
          <w:ilvl w:val="0"/>
          <w:numId w:val="7"/>
        </w:numPr>
        <w:rPr>
          <w:sz w:val="24"/>
          <w:szCs w:val="24"/>
        </w:rPr>
      </w:pPr>
      <w:r w:rsidRPr="00D32147">
        <w:rPr>
          <w:sz w:val="24"/>
          <w:szCs w:val="24"/>
        </w:rPr>
        <w:lastRenderedPageBreak/>
        <w:t>EGL principle ‘</w:t>
      </w:r>
      <w:r w:rsidR="001E78C9" w:rsidRPr="00D32147">
        <w:rPr>
          <w:sz w:val="24"/>
          <w:szCs w:val="24"/>
        </w:rPr>
        <w:t>beginning early</w:t>
      </w:r>
      <w:r w:rsidRPr="00D32147">
        <w:rPr>
          <w:sz w:val="24"/>
          <w:szCs w:val="24"/>
        </w:rPr>
        <w:t xml:space="preserve">’ – </w:t>
      </w:r>
      <w:r w:rsidR="001E78C9" w:rsidRPr="00D32147">
        <w:rPr>
          <w:sz w:val="24"/>
          <w:szCs w:val="24"/>
        </w:rPr>
        <w:t>87</w:t>
      </w:r>
      <w:r w:rsidRPr="00D32147">
        <w:rPr>
          <w:sz w:val="24"/>
          <w:szCs w:val="24"/>
        </w:rPr>
        <w:t xml:space="preserve">% of people felt </w:t>
      </w:r>
      <w:r w:rsidR="001E78C9" w:rsidRPr="00D32147">
        <w:rPr>
          <w:sz w:val="24"/>
          <w:szCs w:val="24"/>
        </w:rPr>
        <w:t>Mobily Centre</w:t>
      </w:r>
      <w:r w:rsidR="00BC0F52" w:rsidRPr="00D32147">
        <w:rPr>
          <w:sz w:val="24"/>
          <w:szCs w:val="24"/>
        </w:rPr>
        <w:t xml:space="preserve"> got back to them quickly if they ever contacted them</w:t>
      </w:r>
    </w:p>
    <w:p w14:paraId="61CEE3D3" w14:textId="2856C0EC" w:rsidR="00BC0F52" w:rsidRPr="00D32147" w:rsidRDefault="00BC0F52" w:rsidP="009F4D3F">
      <w:pPr>
        <w:pStyle w:val="ListParagraph"/>
        <w:numPr>
          <w:ilvl w:val="0"/>
          <w:numId w:val="7"/>
        </w:numPr>
        <w:rPr>
          <w:sz w:val="24"/>
          <w:szCs w:val="24"/>
        </w:rPr>
      </w:pPr>
      <w:r w:rsidRPr="00D32147">
        <w:rPr>
          <w:sz w:val="24"/>
          <w:szCs w:val="24"/>
        </w:rPr>
        <w:t xml:space="preserve">EGL principle ‘mainstream first’ – 90% of people felt </w:t>
      </w:r>
      <w:r w:rsidR="001B7CDF" w:rsidRPr="00D32147">
        <w:rPr>
          <w:sz w:val="24"/>
          <w:szCs w:val="24"/>
        </w:rPr>
        <w:t xml:space="preserve">the </w:t>
      </w:r>
      <w:r w:rsidRPr="00D32147">
        <w:rPr>
          <w:sz w:val="24"/>
          <w:szCs w:val="24"/>
        </w:rPr>
        <w:t xml:space="preserve">Mobility Centre </w:t>
      </w:r>
      <w:r w:rsidR="001B7CDF" w:rsidRPr="00D32147">
        <w:rPr>
          <w:sz w:val="24"/>
          <w:szCs w:val="24"/>
        </w:rPr>
        <w:t>online store was easy to use</w:t>
      </w:r>
    </w:p>
    <w:p w14:paraId="2333F2DB" w14:textId="728F89CD" w:rsidR="001B7CDF" w:rsidRPr="00D32147" w:rsidRDefault="001B7CDF" w:rsidP="009F4D3F">
      <w:pPr>
        <w:pStyle w:val="ListParagraph"/>
        <w:numPr>
          <w:ilvl w:val="0"/>
          <w:numId w:val="7"/>
        </w:numPr>
        <w:rPr>
          <w:sz w:val="24"/>
          <w:szCs w:val="24"/>
        </w:rPr>
      </w:pPr>
      <w:r w:rsidRPr="00D32147">
        <w:rPr>
          <w:sz w:val="24"/>
          <w:szCs w:val="24"/>
        </w:rPr>
        <w:t xml:space="preserve">EGL principle ‘easy to use’ </w:t>
      </w:r>
      <w:r w:rsidR="004D2467" w:rsidRPr="00D32147">
        <w:rPr>
          <w:sz w:val="24"/>
          <w:szCs w:val="24"/>
        </w:rPr>
        <w:t>–</w:t>
      </w:r>
      <w:r w:rsidRPr="00D32147">
        <w:rPr>
          <w:sz w:val="24"/>
          <w:szCs w:val="24"/>
        </w:rPr>
        <w:t xml:space="preserve"> </w:t>
      </w:r>
      <w:r w:rsidR="004D2467" w:rsidRPr="00D32147">
        <w:rPr>
          <w:sz w:val="24"/>
          <w:szCs w:val="24"/>
        </w:rPr>
        <w:t xml:space="preserve">93% of people felt they were </w:t>
      </w:r>
      <w:r w:rsidR="00A15452" w:rsidRPr="00D32147">
        <w:rPr>
          <w:sz w:val="24"/>
          <w:szCs w:val="24"/>
        </w:rPr>
        <w:t>given</w:t>
      </w:r>
      <w:r w:rsidR="004D2467" w:rsidRPr="00D32147">
        <w:rPr>
          <w:sz w:val="24"/>
          <w:szCs w:val="24"/>
        </w:rPr>
        <w:t xml:space="preserve"> information in a format they needed and a way they could understand, including information that was on the internet</w:t>
      </w:r>
    </w:p>
    <w:p w14:paraId="159F3AFF" w14:textId="2D5A1FFC" w:rsidR="000A19BE" w:rsidRPr="00D32147" w:rsidRDefault="000A19BE" w:rsidP="000A19BE">
      <w:pPr>
        <w:rPr>
          <w:sz w:val="24"/>
          <w:szCs w:val="24"/>
        </w:rPr>
      </w:pPr>
      <w:r w:rsidRPr="00D32147">
        <w:rPr>
          <w:sz w:val="24"/>
          <w:szCs w:val="24"/>
        </w:rPr>
        <w:t xml:space="preserve">Included in the survey, was space for people to provide further comments about the service. </w:t>
      </w:r>
      <w:r w:rsidR="00563F05" w:rsidRPr="00D32147">
        <w:rPr>
          <w:sz w:val="24"/>
          <w:szCs w:val="24"/>
        </w:rPr>
        <w:t>The relevant EGL principles are listed under each quote.</w:t>
      </w:r>
    </w:p>
    <w:p w14:paraId="4EE9AAEE" w14:textId="38328434" w:rsidR="0012361B" w:rsidRPr="00D32147" w:rsidRDefault="0012361B" w:rsidP="00A15452">
      <w:pPr>
        <w:pStyle w:val="Quote"/>
        <w:rPr>
          <w:rFonts w:ascii="LiberationSans" w:hAnsi="LiberationSans" w:cs="LiberationSans"/>
          <w:color w:val="auto"/>
          <w:sz w:val="18"/>
          <w:szCs w:val="18"/>
        </w:rPr>
      </w:pPr>
      <w:r w:rsidRPr="00D32147">
        <w:rPr>
          <w:color w:val="auto"/>
          <w:sz w:val="24"/>
          <w:szCs w:val="24"/>
        </w:rPr>
        <w:t>Mobility Centre are very prompt with their internet services and dispatch. They have contacted</w:t>
      </w:r>
      <w:r w:rsidR="00A15452" w:rsidRPr="00D32147">
        <w:rPr>
          <w:color w:val="auto"/>
          <w:sz w:val="24"/>
          <w:szCs w:val="24"/>
        </w:rPr>
        <w:t xml:space="preserve"> </w:t>
      </w:r>
      <w:r w:rsidRPr="00D32147">
        <w:rPr>
          <w:color w:val="auto"/>
          <w:sz w:val="24"/>
          <w:szCs w:val="24"/>
        </w:rPr>
        <w:t xml:space="preserve">me when there has been an issue or alteration with my </w:t>
      </w:r>
      <w:proofErr w:type="gramStart"/>
      <w:r w:rsidRPr="00D32147">
        <w:rPr>
          <w:color w:val="auto"/>
          <w:sz w:val="24"/>
          <w:szCs w:val="24"/>
        </w:rPr>
        <w:t>order</w:t>
      </w:r>
      <w:proofErr w:type="gramEnd"/>
      <w:r w:rsidRPr="00D32147">
        <w:rPr>
          <w:color w:val="auto"/>
          <w:sz w:val="24"/>
          <w:szCs w:val="24"/>
        </w:rPr>
        <w:t xml:space="preserve"> and I have been happy with their</w:t>
      </w:r>
      <w:r w:rsidR="00A15452" w:rsidRPr="00D32147">
        <w:rPr>
          <w:color w:val="auto"/>
          <w:sz w:val="24"/>
          <w:szCs w:val="24"/>
        </w:rPr>
        <w:t xml:space="preserve"> </w:t>
      </w:r>
      <w:r w:rsidRPr="00D32147">
        <w:rPr>
          <w:color w:val="auto"/>
          <w:sz w:val="24"/>
          <w:szCs w:val="24"/>
        </w:rPr>
        <w:t>response</w:t>
      </w:r>
      <w:r w:rsidRPr="00D32147">
        <w:rPr>
          <w:rFonts w:ascii="LiberationSans" w:hAnsi="LiberationSans" w:cs="LiberationSans"/>
          <w:color w:val="auto"/>
          <w:sz w:val="18"/>
          <w:szCs w:val="18"/>
        </w:rPr>
        <w:t>.</w:t>
      </w:r>
    </w:p>
    <w:p w14:paraId="05068541" w14:textId="4BEFCACB" w:rsidR="00052776" w:rsidRPr="00D32147" w:rsidRDefault="00052776" w:rsidP="00052776">
      <w:pPr>
        <w:pStyle w:val="Quote"/>
        <w:rPr>
          <w:i w:val="0"/>
          <w:iCs w:val="0"/>
          <w:color w:val="auto"/>
          <w:sz w:val="24"/>
          <w:szCs w:val="24"/>
        </w:rPr>
      </w:pPr>
      <w:r w:rsidRPr="00D32147">
        <w:rPr>
          <w:i w:val="0"/>
          <w:iCs w:val="0"/>
          <w:color w:val="auto"/>
          <w:sz w:val="24"/>
          <w:szCs w:val="24"/>
        </w:rPr>
        <w:t>EGL principles – ‘</w:t>
      </w:r>
      <w:r w:rsidR="007A1D38" w:rsidRPr="00D32147">
        <w:rPr>
          <w:i w:val="0"/>
          <w:iCs w:val="0"/>
          <w:color w:val="auto"/>
          <w:sz w:val="24"/>
          <w:szCs w:val="24"/>
        </w:rPr>
        <w:t>beginning early</w:t>
      </w:r>
      <w:r w:rsidR="002C717F" w:rsidRPr="00D32147">
        <w:rPr>
          <w:i w:val="0"/>
          <w:iCs w:val="0"/>
          <w:color w:val="auto"/>
          <w:sz w:val="24"/>
          <w:szCs w:val="24"/>
        </w:rPr>
        <w:t>’,</w:t>
      </w:r>
      <w:r w:rsidRPr="00D32147">
        <w:rPr>
          <w:i w:val="0"/>
          <w:iCs w:val="0"/>
          <w:color w:val="auto"/>
          <w:sz w:val="24"/>
          <w:szCs w:val="24"/>
        </w:rPr>
        <w:t xml:space="preserve"> ‘person-centred’</w:t>
      </w:r>
    </w:p>
    <w:p w14:paraId="09BCAECB" w14:textId="6BCD23C0" w:rsidR="00845422" w:rsidRPr="00D32147" w:rsidRDefault="00845422" w:rsidP="00940C79">
      <w:pPr>
        <w:pStyle w:val="Quote"/>
        <w:rPr>
          <w:color w:val="auto"/>
          <w:sz w:val="24"/>
          <w:szCs w:val="24"/>
        </w:rPr>
      </w:pPr>
      <w:r w:rsidRPr="00D32147">
        <w:rPr>
          <w:color w:val="auto"/>
          <w:sz w:val="24"/>
          <w:szCs w:val="24"/>
        </w:rPr>
        <w:t xml:space="preserve">I used your online service which I found </w:t>
      </w:r>
      <w:proofErr w:type="gramStart"/>
      <w:r w:rsidRPr="00D32147">
        <w:rPr>
          <w:color w:val="auto"/>
          <w:sz w:val="24"/>
          <w:szCs w:val="24"/>
        </w:rPr>
        <w:t>really easy</w:t>
      </w:r>
      <w:proofErr w:type="gramEnd"/>
      <w:r w:rsidRPr="00D32147">
        <w:rPr>
          <w:color w:val="auto"/>
          <w:sz w:val="24"/>
          <w:szCs w:val="24"/>
        </w:rPr>
        <w:t xml:space="preserve"> to use. The </w:t>
      </w:r>
      <w:r w:rsidR="00CC27CC" w:rsidRPr="00D32147">
        <w:rPr>
          <w:color w:val="auto"/>
          <w:sz w:val="24"/>
          <w:szCs w:val="24"/>
        </w:rPr>
        <w:t>turnaround</w:t>
      </w:r>
      <w:r w:rsidRPr="00D32147">
        <w:rPr>
          <w:color w:val="auto"/>
          <w:sz w:val="24"/>
          <w:szCs w:val="24"/>
        </w:rPr>
        <w:t xml:space="preserve"> was immediate,</w:t>
      </w:r>
      <w:r w:rsidR="00940C79" w:rsidRPr="00D32147">
        <w:rPr>
          <w:color w:val="auto"/>
          <w:sz w:val="24"/>
          <w:szCs w:val="24"/>
        </w:rPr>
        <w:t xml:space="preserve"> </w:t>
      </w:r>
      <w:r w:rsidRPr="00D32147">
        <w:rPr>
          <w:color w:val="auto"/>
          <w:sz w:val="24"/>
          <w:szCs w:val="24"/>
        </w:rPr>
        <w:t xml:space="preserve">and the products purchased were amazing. I was bed bound </w:t>
      </w:r>
      <w:r w:rsidR="00CC27CC" w:rsidRPr="00D32147">
        <w:rPr>
          <w:color w:val="auto"/>
          <w:sz w:val="24"/>
          <w:szCs w:val="24"/>
        </w:rPr>
        <w:t>post-surgery</w:t>
      </w:r>
      <w:r w:rsidRPr="00D32147">
        <w:rPr>
          <w:color w:val="auto"/>
          <w:sz w:val="24"/>
          <w:szCs w:val="24"/>
        </w:rPr>
        <w:t xml:space="preserve"> for a bit and the</w:t>
      </w:r>
      <w:r w:rsidR="00923EDA" w:rsidRPr="00D32147">
        <w:rPr>
          <w:color w:val="auto"/>
          <w:sz w:val="24"/>
          <w:szCs w:val="24"/>
        </w:rPr>
        <w:t xml:space="preserve"> </w:t>
      </w:r>
      <w:r w:rsidRPr="00D32147">
        <w:rPr>
          <w:color w:val="auto"/>
          <w:sz w:val="24"/>
          <w:szCs w:val="24"/>
        </w:rPr>
        <w:t>ability to give myself a "bed wash" that made me feel clean and fresh was superb. A little went</w:t>
      </w:r>
      <w:r w:rsidR="00923EDA" w:rsidRPr="00D32147">
        <w:rPr>
          <w:color w:val="auto"/>
          <w:sz w:val="24"/>
          <w:szCs w:val="24"/>
        </w:rPr>
        <w:t xml:space="preserve"> </w:t>
      </w:r>
      <w:r w:rsidRPr="00D32147">
        <w:rPr>
          <w:color w:val="auto"/>
          <w:sz w:val="24"/>
          <w:szCs w:val="24"/>
        </w:rPr>
        <w:t>a long way into my inpatient stay and allowed me to maintain a little independence.</w:t>
      </w:r>
    </w:p>
    <w:p w14:paraId="2CA2DEC5" w14:textId="281CA59F" w:rsidR="002C717F" w:rsidRPr="00D32147" w:rsidRDefault="002C717F" w:rsidP="00BC0CB3">
      <w:pPr>
        <w:pStyle w:val="Quote"/>
        <w:rPr>
          <w:color w:val="auto"/>
        </w:rPr>
      </w:pPr>
      <w:r w:rsidRPr="00D32147">
        <w:rPr>
          <w:i w:val="0"/>
          <w:iCs w:val="0"/>
          <w:color w:val="auto"/>
          <w:sz w:val="24"/>
          <w:szCs w:val="24"/>
        </w:rPr>
        <w:t xml:space="preserve">EGL principles – ‘easy-to-use’, ‘ordinary life outcomes’, </w:t>
      </w:r>
      <w:r w:rsidR="00BC0CB3" w:rsidRPr="00D32147">
        <w:rPr>
          <w:i w:val="0"/>
          <w:iCs w:val="0"/>
          <w:color w:val="auto"/>
          <w:sz w:val="24"/>
          <w:szCs w:val="24"/>
        </w:rPr>
        <w:t>‘mana enhancing’</w:t>
      </w:r>
    </w:p>
    <w:p w14:paraId="227E8D04" w14:textId="7240CA9E" w:rsidR="00F7480A" w:rsidRPr="00D32147" w:rsidRDefault="00F7480A" w:rsidP="00923EDA">
      <w:pPr>
        <w:pStyle w:val="Quote"/>
        <w:rPr>
          <w:color w:val="auto"/>
          <w:sz w:val="24"/>
          <w:szCs w:val="24"/>
        </w:rPr>
      </w:pPr>
      <w:r w:rsidRPr="00D32147">
        <w:rPr>
          <w:color w:val="auto"/>
          <w:sz w:val="24"/>
          <w:szCs w:val="24"/>
        </w:rPr>
        <w:t xml:space="preserve">I must emphasise the knowledgeable staff at the Hamilton Mobility </w:t>
      </w:r>
      <w:proofErr w:type="spellStart"/>
      <w:r w:rsidRPr="00D32147">
        <w:rPr>
          <w:color w:val="auto"/>
          <w:sz w:val="24"/>
          <w:szCs w:val="24"/>
        </w:rPr>
        <w:t>center</w:t>
      </w:r>
      <w:proofErr w:type="spellEnd"/>
      <w:r w:rsidRPr="00D32147">
        <w:rPr>
          <w:color w:val="auto"/>
          <w:sz w:val="24"/>
          <w:szCs w:val="24"/>
        </w:rPr>
        <w:t>.</w:t>
      </w:r>
    </w:p>
    <w:p w14:paraId="3AAA0CD4" w14:textId="3AF63DD3" w:rsidR="00BC0CB3" w:rsidRPr="00D32147" w:rsidRDefault="00BC0CB3" w:rsidP="00BC0CB3">
      <w:pPr>
        <w:pStyle w:val="Quote"/>
        <w:rPr>
          <w:i w:val="0"/>
          <w:iCs w:val="0"/>
          <w:color w:val="auto"/>
          <w:sz w:val="24"/>
          <w:szCs w:val="24"/>
        </w:rPr>
      </w:pPr>
      <w:r w:rsidRPr="00D32147">
        <w:rPr>
          <w:i w:val="0"/>
          <w:iCs w:val="0"/>
          <w:color w:val="auto"/>
          <w:sz w:val="24"/>
          <w:szCs w:val="24"/>
        </w:rPr>
        <w:t>EGL principles – ‘self-determination</w:t>
      </w:r>
      <w:r w:rsidR="005A2E62" w:rsidRPr="00D32147">
        <w:rPr>
          <w:i w:val="0"/>
          <w:iCs w:val="0"/>
          <w:color w:val="auto"/>
          <w:sz w:val="24"/>
          <w:szCs w:val="24"/>
        </w:rPr>
        <w:t>’</w:t>
      </w:r>
    </w:p>
    <w:p w14:paraId="36A8F2A6" w14:textId="1E5A4D38" w:rsidR="00F7480A" w:rsidRPr="00D32147" w:rsidRDefault="00F7480A" w:rsidP="00923EDA">
      <w:pPr>
        <w:pStyle w:val="Quote"/>
        <w:rPr>
          <w:color w:val="auto"/>
          <w:sz w:val="24"/>
          <w:szCs w:val="24"/>
        </w:rPr>
      </w:pPr>
      <w:r w:rsidRPr="00D32147">
        <w:rPr>
          <w:color w:val="auto"/>
          <w:sz w:val="24"/>
          <w:szCs w:val="24"/>
        </w:rPr>
        <w:t>They were able to</w:t>
      </w:r>
      <w:r w:rsidR="00923EDA" w:rsidRPr="00D32147">
        <w:rPr>
          <w:color w:val="auto"/>
          <w:sz w:val="24"/>
          <w:szCs w:val="24"/>
        </w:rPr>
        <w:t xml:space="preserve"> </w:t>
      </w:r>
      <w:r w:rsidRPr="00D32147">
        <w:rPr>
          <w:color w:val="auto"/>
          <w:sz w:val="24"/>
          <w:szCs w:val="24"/>
        </w:rPr>
        <w:t>recommend products more suitable.</w:t>
      </w:r>
      <w:r w:rsidR="00923EDA" w:rsidRPr="00D32147">
        <w:rPr>
          <w:color w:val="auto"/>
          <w:sz w:val="24"/>
          <w:szCs w:val="24"/>
        </w:rPr>
        <w:t xml:space="preserve"> </w:t>
      </w:r>
      <w:r w:rsidRPr="00D32147">
        <w:rPr>
          <w:color w:val="auto"/>
          <w:sz w:val="24"/>
          <w:szCs w:val="24"/>
        </w:rPr>
        <w:t>They are just so helpful and friendly it really makes a</w:t>
      </w:r>
      <w:r w:rsidR="00923EDA" w:rsidRPr="00D32147">
        <w:rPr>
          <w:color w:val="auto"/>
          <w:sz w:val="24"/>
          <w:szCs w:val="24"/>
        </w:rPr>
        <w:t xml:space="preserve"> </w:t>
      </w:r>
      <w:r w:rsidRPr="00D32147">
        <w:rPr>
          <w:color w:val="auto"/>
          <w:sz w:val="24"/>
          <w:szCs w:val="24"/>
        </w:rPr>
        <w:t>difference.</w:t>
      </w:r>
      <w:r w:rsidR="00052776" w:rsidRPr="00D32147">
        <w:rPr>
          <w:color w:val="auto"/>
          <w:sz w:val="24"/>
          <w:szCs w:val="24"/>
        </w:rPr>
        <w:t xml:space="preserve"> </w:t>
      </w:r>
      <w:r w:rsidRPr="00D32147">
        <w:rPr>
          <w:color w:val="auto"/>
          <w:sz w:val="24"/>
          <w:szCs w:val="24"/>
        </w:rPr>
        <w:t>Thankyou</w:t>
      </w:r>
    </w:p>
    <w:p w14:paraId="09511FCF" w14:textId="305A4824" w:rsidR="005A106B" w:rsidRPr="00D32147" w:rsidRDefault="005A106B" w:rsidP="00DB1D43">
      <w:pPr>
        <w:pStyle w:val="Quote"/>
        <w:rPr>
          <w:i w:val="0"/>
          <w:iCs w:val="0"/>
          <w:color w:val="auto"/>
          <w:sz w:val="24"/>
          <w:szCs w:val="24"/>
        </w:rPr>
      </w:pPr>
      <w:r w:rsidRPr="00D32147">
        <w:rPr>
          <w:i w:val="0"/>
          <w:iCs w:val="0"/>
          <w:color w:val="auto"/>
          <w:sz w:val="24"/>
          <w:szCs w:val="24"/>
        </w:rPr>
        <w:t>EGL principles – ‘self-determination’,</w:t>
      </w:r>
      <w:r w:rsidR="00F9132F" w:rsidRPr="00D32147">
        <w:rPr>
          <w:i w:val="0"/>
          <w:iCs w:val="0"/>
          <w:color w:val="auto"/>
          <w:sz w:val="24"/>
          <w:szCs w:val="24"/>
        </w:rPr>
        <w:t xml:space="preserve"> </w:t>
      </w:r>
      <w:r w:rsidRPr="00D32147">
        <w:rPr>
          <w:i w:val="0"/>
          <w:iCs w:val="0"/>
          <w:color w:val="auto"/>
          <w:sz w:val="24"/>
          <w:szCs w:val="24"/>
        </w:rPr>
        <w:t>’mana enhancing’</w:t>
      </w:r>
      <w:r w:rsidR="00DB1D43" w:rsidRPr="00D32147">
        <w:rPr>
          <w:i w:val="0"/>
          <w:iCs w:val="0"/>
          <w:color w:val="auto"/>
          <w:sz w:val="24"/>
          <w:szCs w:val="24"/>
        </w:rPr>
        <w:t>, ‘person centred’</w:t>
      </w:r>
    </w:p>
    <w:p w14:paraId="2FFC924D" w14:textId="37E16174" w:rsidR="00F7480A" w:rsidRPr="00D32147" w:rsidRDefault="00F7480A" w:rsidP="00923EDA">
      <w:pPr>
        <w:pStyle w:val="Quote"/>
        <w:rPr>
          <w:color w:val="auto"/>
          <w:sz w:val="24"/>
          <w:szCs w:val="24"/>
        </w:rPr>
      </w:pPr>
      <w:r w:rsidRPr="00D32147">
        <w:rPr>
          <w:color w:val="auto"/>
          <w:sz w:val="24"/>
          <w:szCs w:val="24"/>
        </w:rPr>
        <w:t>The Lower Hutt store is so much better than it used to be. The staff and layout of the shop</w:t>
      </w:r>
      <w:r w:rsidR="00923EDA" w:rsidRPr="00D32147">
        <w:rPr>
          <w:color w:val="auto"/>
          <w:sz w:val="24"/>
          <w:szCs w:val="24"/>
        </w:rPr>
        <w:t xml:space="preserve"> </w:t>
      </w:r>
      <w:r w:rsidRPr="00D32147">
        <w:rPr>
          <w:color w:val="auto"/>
          <w:sz w:val="24"/>
          <w:szCs w:val="24"/>
        </w:rPr>
        <w:t>are welcoming</w:t>
      </w:r>
      <w:r w:rsidR="00CC27CC" w:rsidRPr="00D32147">
        <w:rPr>
          <w:color w:val="auto"/>
          <w:sz w:val="24"/>
          <w:szCs w:val="24"/>
        </w:rPr>
        <w:t>,</w:t>
      </w:r>
      <w:r w:rsidRPr="00D32147">
        <w:rPr>
          <w:color w:val="auto"/>
          <w:sz w:val="24"/>
          <w:szCs w:val="24"/>
        </w:rPr>
        <w:t xml:space="preserve"> and it is a pleasure to shop there.</w:t>
      </w:r>
    </w:p>
    <w:p w14:paraId="1604EB27" w14:textId="7DCA10B4" w:rsidR="00DB1D43" w:rsidRPr="00D32147" w:rsidRDefault="00DB1D43" w:rsidP="00A477F0">
      <w:pPr>
        <w:pStyle w:val="Quote"/>
        <w:rPr>
          <w:i w:val="0"/>
          <w:iCs w:val="0"/>
          <w:color w:val="auto"/>
          <w:sz w:val="24"/>
          <w:szCs w:val="24"/>
        </w:rPr>
      </w:pPr>
      <w:r w:rsidRPr="00D32147">
        <w:rPr>
          <w:i w:val="0"/>
          <w:iCs w:val="0"/>
          <w:color w:val="auto"/>
          <w:sz w:val="24"/>
          <w:szCs w:val="24"/>
        </w:rPr>
        <w:t>EGL principles – ’mana enhancing’, ‘</w:t>
      </w:r>
      <w:r w:rsidR="00A477F0" w:rsidRPr="00D32147">
        <w:rPr>
          <w:i w:val="0"/>
          <w:iCs w:val="0"/>
          <w:color w:val="auto"/>
          <w:sz w:val="24"/>
          <w:szCs w:val="24"/>
        </w:rPr>
        <w:t>mainstream</w:t>
      </w:r>
      <w:r w:rsidRPr="00D32147">
        <w:rPr>
          <w:i w:val="0"/>
          <w:iCs w:val="0"/>
          <w:color w:val="auto"/>
          <w:sz w:val="24"/>
          <w:szCs w:val="24"/>
        </w:rPr>
        <w:t xml:space="preserve"> first</w:t>
      </w:r>
      <w:r w:rsidR="00A477F0" w:rsidRPr="00D32147">
        <w:rPr>
          <w:i w:val="0"/>
          <w:iCs w:val="0"/>
          <w:color w:val="auto"/>
          <w:sz w:val="24"/>
          <w:szCs w:val="24"/>
        </w:rPr>
        <w:t>’</w:t>
      </w:r>
    </w:p>
    <w:p w14:paraId="66BE0C77" w14:textId="4CA0E097" w:rsidR="0040520A" w:rsidRPr="00D32147" w:rsidRDefault="0040520A" w:rsidP="0040520A">
      <w:pPr>
        <w:rPr>
          <w:sz w:val="24"/>
          <w:szCs w:val="24"/>
        </w:rPr>
      </w:pPr>
      <w:r w:rsidRPr="00D32147">
        <w:rPr>
          <w:sz w:val="24"/>
          <w:szCs w:val="24"/>
        </w:rPr>
        <w:t xml:space="preserve">Some people talked about aspects of </w:t>
      </w:r>
      <w:r w:rsidR="004B0270" w:rsidRPr="00D32147">
        <w:rPr>
          <w:sz w:val="24"/>
          <w:szCs w:val="24"/>
        </w:rPr>
        <w:t>Mobility Centre</w:t>
      </w:r>
      <w:r w:rsidRPr="00D32147">
        <w:rPr>
          <w:sz w:val="24"/>
          <w:szCs w:val="24"/>
        </w:rPr>
        <w:t xml:space="preserve"> that could be improved or areas they were dis-satisfied with, as demonstrated in the quotes from the survey below: </w:t>
      </w:r>
    </w:p>
    <w:p w14:paraId="5C3F50AE" w14:textId="7589D73E" w:rsidR="00AB6401" w:rsidRPr="00D32147" w:rsidRDefault="00AB6401" w:rsidP="00A477F0">
      <w:pPr>
        <w:pStyle w:val="Quote"/>
        <w:rPr>
          <w:color w:val="auto"/>
          <w:sz w:val="24"/>
          <w:szCs w:val="24"/>
        </w:rPr>
      </w:pPr>
      <w:r w:rsidRPr="00D32147">
        <w:rPr>
          <w:color w:val="auto"/>
          <w:sz w:val="24"/>
          <w:szCs w:val="24"/>
        </w:rPr>
        <w:t xml:space="preserve">There is nothing specific </w:t>
      </w:r>
      <w:r w:rsidR="00A477F0" w:rsidRPr="00D32147">
        <w:rPr>
          <w:color w:val="auto"/>
          <w:sz w:val="24"/>
          <w:szCs w:val="24"/>
        </w:rPr>
        <w:t>I</w:t>
      </w:r>
      <w:r w:rsidRPr="00D32147">
        <w:rPr>
          <w:color w:val="auto"/>
          <w:sz w:val="24"/>
          <w:szCs w:val="24"/>
        </w:rPr>
        <w:t xml:space="preserve"> can identify, but when </w:t>
      </w:r>
      <w:r w:rsidR="00F9132F" w:rsidRPr="00D32147">
        <w:rPr>
          <w:color w:val="auto"/>
          <w:sz w:val="24"/>
          <w:szCs w:val="24"/>
        </w:rPr>
        <w:t>I</w:t>
      </w:r>
      <w:r w:rsidRPr="00D32147">
        <w:rPr>
          <w:color w:val="auto"/>
          <w:sz w:val="24"/>
          <w:szCs w:val="24"/>
        </w:rPr>
        <w:t xml:space="preserve"> / we go </w:t>
      </w:r>
      <w:r w:rsidR="00563F05" w:rsidRPr="00D32147">
        <w:rPr>
          <w:color w:val="auto"/>
          <w:sz w:val="24"/>
          <w:szCs w:val="24"/>
        </w:rPr>
        <w:t>into</w:t>
      </w:r>
      <w:r w:rsidR="00A477F0" w:rsidRPr="00D32147">
        <w:rPr>
          <w:color w:val="auto"/>
          <w:sz w:val="24"/>
          <w:szCs w:val="24"/>
        </w:rPr>
        <w:t xml:space="preserve"> </w:t>
      </w:r>
      <w:r w:rsidRPr="00D32147">
        <w:rPr>
          <w:color w:val="auto"/>
          <w:sz w:val="24"/>
          <w:szCs w:val="24"/>
        </w:rPr>
        <w:t xml:space="preserve">the shop, </w:t>
      </w:r>
      <w:r w:rsidR="00F9132F" w:rsidRPr="00D32147">
        <w:rPr>
          <w:color w:val="auto"/>
          <w:sz w:val="24"/>
          <w:szCs w:val="24"/>
        </w:rPr>
        <w:t>I</w:t>
      </w:r>
      <w:r w:rsidRPr="00D32147">
        <w:rPr>
          <w:color w:val="auto"/>
          <w:sz w:val="24"/>
          <w:szCs w:val="24"/>
        </w:rPr>
        <w:t xml:space="preserve"> usually feel </w:t>
      </w:r>
      <w:r w:rsidR="00F9132F" w:rsidRPr="00D32147">
        <w:rPr>
          <w:color w:val="auto"/>
          <w:sz w:val="24"/>
          <w:szCs w:val="24"/>
        </w:rPr>
        <w:t>I’</w:t>
      </w:r>
      <w:r w:rsidRPr="00D32147">
        <w:rPr>
          <w:color w:val="auto"/>
          <w:sz w:val="24"/>
          <w:szCs w:val="24"/>
        </w:rPr>
        <w:t>m interrupting something more important (than me / us) ... another</w:t>
      </w:r>
      <w:r w:rsidR="00A477F0" w:rsidRPr="00D32147">
        <w:rPr>
          <w:color w:val="auto"/>
          <w:sz w:val="24"/>
          <w:szCs w:val="24"/>
        </w:rPr>
        <w:t xml:space="preserve"> </w:t>
      </w:r>
      <w:r w:rsidRPr="00D32147">
        <w:rPr>
          <w:color w:val="auto"/>
          <w:sz w:val="24"/>
          <w:szCs w:val="24"/>
        </w:rPr>
        <w:t>customer, a phone call, paperwork ... it</w:t>
      </w:r>
      <w:r w:rsidR="00CC27CC" w:rsidRPr="00D32147">
        <w:rPr>
          <w:color w:val="auto"/>
          <w:sz w:val="24"/>
          <w:szCs w:val="24"/>
        </w:rPr>
        <w:t>’</w:t>
      </w:r>
      <w:r w:rsidRPr="00D32147">
        <w:rPr>
          <w:color w:val="auto"/>
          <w:sz w:val="24"/>
          <w:szCs w:val="24"/>
        </w:rPr>
        <w:t>s nice not to deal with an aggressive sales pitch, but</w:t>
      </w:r>
      <w:r w:rsidR="00A477F0" w:rsidRPr="00D32147">
        <w:rPr>
          <w:color w:val="auto"/>
          <w:sz w:val="24"/>
          <w:szCs w:val="24"/>
        </w:rPr>
        <w:t xml:space="preserve"> </w:t>
      </w:r>
      <w:r w:rsidRPr="00D32147">
        <w:rPr>
          <w:color w:val="auto"/>
          <w:sz w:val="24"/>
          <w:szCs w:val="24"/>
        </w:rPr>
        <w:t>sometimes it</w:t>
      </w:r>
      <w:r w:rsidR="00F9132F" w:rsidRPr="00D32147">
        <w:rPr>
          <w:color w:val="auto"/>
          <w:sz w:val="24"/>
          <w:szCs w:val="24"/>
        </w:rPr>
        <w:t>’</w:t>
      </w:r>
      <w:r w:rsidRPr="00D32147">
        <w:rPr>
          <w:color w:val="auto"/>
          <w:sz w:val="24"/>
          <w:szCs w:val="24"/>
        </w:rPr>
        <w:t xml:space="preserve">s been borderline ignore and make your own mind up. </w:t>
      </w:r>
      <w:proofErr w:type="spellStart"/>
      <w:r w:rsidRPr="00D32147">
        <w:rPr>
          <w:color w:val="auto"/>
          <w:sz w:val="24"/>
          <w:szCs w:val="24"/>
        </w:rPr>
        <w:t>Havent</w:t>
      </w:r>
      <w:proofErr w:type="spellEnd"/>
      <w:r w:rsidRPr="00D32147">
        <w:rPr>
          <w:color w:val="auto"/>
          <w:sz w:val="24"/>
          <w:szCs w:val="24"/>
        </w:rPr>
        <w:t xml:space="preserve"> been in for a while</w:t>
      </w:r>
      <w:r w:rsidR="00A477F0" w:rsidRPr="00D32147">
        <w:rPr>
          <w:color w:val="auto"/>
          <w:sz w:val="24"/>
          <w:szCs w:val="24"/>
        </w:rPr>
        <w:t xml:space="preserve"> </w:t>
      </w:r>
      <w:r w:rsidRPr="00D32147">
        <w:rPr>
          <w:color w:val="auto"/>
          <w:sz w:val="24"/>
          <w:szCs w:val="24"/>
        </w:rPr>
        <w:t>now, but i recall my most recent visit was more pleasant and helpful.</w:t>
      </w:r>
    </w:p>
    <w:p w14:paraId="06CF494D" w14:textId="5F02735A" w:rsidR="00407149" w:rsidRPr="00D32147" w:rsidRDefault="00407149" w:rsidP="00A477F0">
      <w:pPr>
        <w:pStyle w:val="Quote"/>
        <w:rPr>
          <w:color w:val="auto"/>
          <w:sz w:val="24"/>
          <w:szCs w:val="24"/>
        </w:rPr>
      </w:pPr>
      <w:r w:rsidRPr="00D32147">
        <w:rPr>
          <w:color w:val="auto"/>
          <w:sz w:val="24"/>
          <w:szCs w:val="24"/>
        </w:rPr>
        <w:lastRenderedPageBreak/>
        <w:t xml:space="preserve">Well </w:t>
      </w:r>
      <w:proofErr w:type="gramStart"/>
      <w:r w:rsidRPr="00D32147">
        <w:rPr>
          <w:color w:val="auto"/>
          <w:sz w:val="24"/>
          <w:szCs w:val="24"/>
        </w:rPr>
        <w:t>yes</w:t>
      </w:r>
      <w:proofErr w:type="gramEnd"/>
      <w:r w:rsidRPr="00D32147">
        <w:rPr>
          <w:color w:val="auto"/>
          <w:sz w:val="24"/>
          <w:szCs w:val="24"/>
        </w:rPr>
        <w:t xml:space="preserve"> I have to say one thing and that is on entering the store I am often confronted by a</w:t>
      </w:r>
      <w:r w:rsidR="00A477F0" w:rsidRPr="00D32147">
        <w:rPr>
          <w:color w:val="auto"/>
          <w:sz w:val="24"/>
          <w:szCs w:val="24"/>
        </w:rPr>
        <w:t xml:space="preserve"> </w:t>
      </w:r>
      <w:r w:rsidRPr="00D32147">
        <w:rPr>
          <w:color w:val="auto"/>
          <w:sz w:val="24"/>
          <w:szCs w:val="24"/>
        </w:rPr>
        <w:t>lady who is obviously part owner of the firm and I would rather go elsewhere than front to this</w:t>
      </w:r>
      <w:r w:rsidR="00A477F0" w:rsidRPr="00D32147">
        <w:rPr>
          <w:color w:val="auto"/>
          <w:sz w:val="24"/>
          <w:szCs w:val="24"/>
        </w:rPr>
        <w:t xml:space="preserve"> </w:t>
      </w:r>
      <w:r w:rsidRPr="00D32147">
        <w:rPr>
          <w:color w:val="auto"/>
          <w:sz w:val="24"/>
          <w:szCs w:val="24"/>
        </w:rPr>
        <w:t>lady, she is lovely a probably doesn’t realise that it’s not possible to deal with her without</w:t>
      </w:r>
      <w:r w:rsidR="00A477F0" w:rsidRPr="00D32147">
        <w:rPr>
          <w:color w:val="auto"/>
          <w:sz w:val="24"/>
          <w:szCs w:val="24"/>
        </w:rPr>
        <w:t xml:space="preserve"> </w:t>
      </w:r>
      <w:r w:rsidRPr="00D32147">
        <w:rPr>
          <w:color w:val="auto"/>
          <w:sz w:val="24"/>
          <w:szCs w:val="24"/>
        </w:rPr>
        <w:t>having to buy something. This is not good for business.</w:t>
      </w:r>
    </w:p>
    <w:p w14:paraId="24AE0AB4" w14:textId="2C29DC52" w:rsidR="007456D4" w:rsidRPr="00D32147" w:rsidRDefault="007456D4" w:rsidP="00A477F0">
      <w:pPr>
        <w:pStyle w:val="Quote"/>
        <w:rPr>
          <w:color w:val="auto"/>
          <w:sz w:val="24"/>
          <w:szCs w:val="24"/>
        </w:rPr>
      </w:pPr>
      <w:r w:rsidRPr="00D32147">
        <w:rPr>
          <w:color w:val="auto"/>
          <w:sz w:val="24"/>
          <w:szCs w:val="24"/>
        </w:rPr>
        <w:t xml:space="preserve">contacted mobility </w:t>
      </w:r>
      <w:proofErr w:type="spellStart"/>
      <w:r w:rsidRPr="00D32147">
        <w:rPr>
          <w:color w:val="auto"/>
          <w:sz w:val="24"/>
          <w:szCs w:val="24"/>
        </w:rPr>
        <w:t>center</w:t>
      </w:r>
      <w:proofErr w:type="spellEnd"/>
      <w:r w:rsidRPr="00D32147">
        <w:rPr>
          <w:color w:val="auto"/>
          <w:sz w:val="24"/>
          <w:szCs w:val="24"/>
        </w:rPr>
        <w:t xml:space="preserve"> online regarding a home visit to discuss mobility scooter for my</w:t>
      </w:r>
      <w:r w:rsidR="00A477F0" w:rsidRPr="00D32147">
        <w:rPr>
          <w:color w:val="auto"/>
          <w:sz w:val="24"/>
          <w:szCs w:val="24"/>
        </w:rPr>
        <w:t xml:space="preserve"> </w:t>
      </w:r>
      <w:r w:rsidRPr="00D32147">
        <w:rPr>
          <w:color w:val="auto"/>
          <w:sz w:val="24"/>
          <w:szCs w:val="24"/>
        </w:rPr>
        <w:t>mother</w:t>
      </w:r>
      <w:proofErr w:type="gramStart"/>
      <w:r w:rsidRPr="00D32147">
        <w:rPr>
          <w:color w:val="auto"/>
          <w:sz w:val="24"/>
          <w:szCs w:val="24"/>
        </w:rPr>
        <w:t>....over</w:t>
      </w:r>
      <w:proofErr w:type="gramEnd"/>
      <w:r w:rsidRPr="00D32147">
        <w:rPr>
          <w:color w:val="auto"/>
          <w:sz w:val="24"/>
          <w:szCs w:val="24"/>
        </w:rPr>
        <w:t xml:space="preserve"> 2 months ago...NEVER HEARD BACK! Not impressed, I am a Nurse and</w:t>
      </w:r>
      <w:r w:rsidR="00A477F0" w:rsidRPr="00D32147">
        <w:rPr>
          <w:color w:val="auto"/>
          <w:sz w:val="24"/>
          <w:szCs w:val="24"/>
        </w:rPr>
        <w:t xml:space="preserve"> </w:t>
      </w:r>
      <w:r w:rsidRPr="00D32147">
        <w:rPr>
          <w:color w:val="auto"/>
          <w:sz w:val="24"/>
          <w:szCs w:val="24"/>
        </w:rPr>
        <w:t>always contact my patients.</w:t>
      </w:r>
      <w:r w:rsidR="00A477F0" w:rsidRPr="00D32147">
        <w:rPr>
          <w:color w:val="auto"/>
          <w:sz w:val="24"/>
          <w:szCs w:val="24"/>
        </w:rPr>
        <w:t xml:space="preserve"> </w:t>
      </w:r>
      <w:r w:rsidRPr="00D32147">
        <w:rPr>
          <w:color w:val="auto"/>
          <w:sz w:val="24"/>
          <w:szCs w:val="24"/>
        </w:rPr>
        <w:t>Be interesting if I hear back after this......</w:t>
      </w:r>
    </w:p>
    <w:p w14:paraId="2EA53993" w14:textId="2EA11EA8" w:rsidR="007456D4" w:rsidRPr="00D32147" w:rsidRDefault="007456D4" w:rsidP="00A477F0">
      <w:pPr>
        <w:pStyle w:val="Quote"/>
        <w:rPr>
          <w:color w:val="auto"/>
          <w:sz w:val="24"/>
          <w:szCs w:val="24"/>
        </w:rPr>
      </w:pPr>
      <w:r w:rsidRPr="00D32147">
        <w:rPr>
          <w:color w:val="auto"/>
          <w:sz w:val="24"/>
          <w:szCs w:val="24"/>
        </w:rPr>
        <w:t>Products on your website need updated as soon as they become out of stock.</w:t>
      </w:r>
    </w:p>
    <w:p w14:paraId="73000F2A" w14:textId="78B1810D" w:rsidR="0040520A" w:rsidRPr="00D32147" w:rsidRDefault="00F9132F" w:rsidP="00A477F0">
      <w:pPr>
        <w:pStyle w:val="Quote"/>
        <w:rPr>
          <w:color w:val="auto"/>
          <w:sz w:val="24"/>
          <w:szCs w:val="24"/>
        </w:rPr>
      </w:pPr>
      <w:r w:rsidRPr="00D32147">
        <w:rPr>
          <w:color w:val="auto"/>
          <w:sz w:val="24"/>
          <w:szCs w:val="24"/>
        </w:rPr>
        <w:t>Y</w:t>
      </w:r>
      <w:r w:rsidR="00C861C6" w:rsidRPr="00D32147">
        <w:rPr>
          <w:color w:val="auto"/>
          <w:sz w:val="24"/>
          <w:szCs w:val="24"/>
        </w:rPr>
        <w:t>our products a way to expensive</w:t>
      </w:r>
      <w:r w:rsidR="00A477F0" w:rsidRPr="00D32147">
        <w:rPr>
          <w:color w:val="auto"/>
          <w:sz w:val="24"/>
          <w:szCs w:val="24"/>
        </w:rPr>
        <w:t>.</w:t>
      </w:r>
      <w:r w:rsidR="00C861C6" w:rsidRPr="00D32147">
        <w:rPr>
          <w:color w:val="auto"/>
          <w:sz w:val="24"/>
          <w:szCs w:val="24"/>
        </w:rPr>
        <w:t xml:space="preserve"> </w:t>
      </w:r>
      <w:r w:rsidRPr="00D32147">
        <w:rPr>
          <w:color w:val="auto"/>
          <w:sz w:val="24"/>
          <w:szCs w:val="24"/>
        </w:rPr>
        <w:t>C</w:t>
      </w:r>
      <w:r w:rsidR="00C861C6" w:rsidRPr="00D32147">
        <w:rPr>
          <w:color w:val="auto"/>
          <w:sz w:val="24"/>
          <w:szCs w:val="24"/>
        </w:rPr>
        <w:t xml:space="preserve">heaper by thousands of miles on </w:t>
      </w:r>
      <w:proofErr w:type="spellStart"/>
      <w:r w:rsidR="00F7030B" w:rsidRPr="00D32147">
        <w:rPr>
          <w:color w:val="auto"/>
          <w:sz w:val="24"/>
          <w:szCs w:val="24"/>
        </w:rPr>
        <w:t>T</w:t>
      </w:r>
      <w:r w:rsidR="00C861C6" w:rsidRPr="00D32147">
        <w:rPr>
          <w:color w:val="auto"/>
          <w:sz w:val="24"/>
          <w:szCs w:val="24"/>
        </w:rPr>
        <w:t>rademe</w:t>
      </w:r>
      <w:proofErr w:type="spellEnd"/>
    </w:p>
    <w:p w14:paraId="495E4579" w14:textId="23F116AF" w:rsidR="00A72B7D" w:rsidRPr="00D32147" w:rsidRDefault="00A72B7D" w:rsidP="00A72B7D">
      <w:pPr>
        <w:rPr>
          <w:sz w:val="24"/>
          <w:szCs w:val="24"/>
        </w:rPr>
      </w:pPr>
      <w:r w:rsidRPr="00D32147">
        <w:rPr>
          <w:sz w:val="24"/>
          <w:szCs w:val="24"/>
        </w:rPr>
        <w:t>People were asked to provide detail on their disability status</w:t>
      </w:r>
      <w:r w:rsidR="002F137A" w:rsidRPr="00D32147">
        <w:rPr>
          <w:sz w:val="24"/>
          <w:szCs w:val="24"/>
        </w:rPr>
        <w:t>. They were asked to select as many options as were applicable to their situation with results</w:t>
      </w:r>
      <w:r w:rsidRPr="00D32147">
        <w:rPr>
          <w:sz w:val="24"/>
          <w:szCs w:val="24"/>
        </w:rPr>
        <w:t xml:space="preserve"> shown in the table below</w:t>
      </w:r>
      <w:r w:rsidR="002F137A" w:rsidRPr="00D32147">
        <w:rPr>
          <w:sz w:val="24"/>
          <w:szCs w:val="24"/>
        </w:rPr>
        <w:t>:</w:t>
      </w:r>
    </w:p>
    <w:tbl>
      <w:tblPr>
        <w:tblW w:w="8931" w:type="dxa"/>
        <w:tblLook w:val="04A0" w:firstRow="1" w:lastRow="0" w:firstColumn="1" w:lastColumn="0" w:noHBand="0" w:noVBand="1"/>
      </w:tblPr>
      <w:tblGrid>
        <w:gridCol w:w="5529"/>
        <w:gridCol w:w="3402"/>
      </w:tblGrid>
      <w:tr w:rsidR="00D32147" w:rsidRPr="00D32147" w14:paraId="09AF2738" w14:textId="77777777" w:rsidTr="007322D3">
        <w:trPr>
          <w:trHeight w:val="290"/>
        </w:trPr>
        <w:tc>
          <w:tcPr>
            <w:tcW w:w="5529" w:type="dxa"/>
            <w:tcBorders>
              <w:top w:val="single" w:sz="4" w:space="0" w:color="000000"/>
              <w:left w:val="nil"/>
              <w:bottom w:val="single" w:sz="4" w:space="0" w:color="000000"/>
              <w:right w:val="nil"/>
            </w:tcBorders>
            <w:shd w:val="clear" w:color="auto" w:fill="auto"/>
            <w:noWrap/>
            <w:vAlign w:val="bottom"/>
            <w:hideMark/>
          </w:tcPr>
          <w:p w14:paraId="713D0BD6" w14:textId="2E7B1FF2" w:rsidR="001E4BFF" w:rsidRPr="00D32147" w:rsidRDefault="001E4BFF" w:rsidP="00A543C1">
            <w:pPr>
              <w:spacing w:after="0" w:line="240" w:lineRule="auto"/>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 xml:space="preserve">Disability </w:t>
            </w:r>
            <w:r w:rsidR="00552D92" w:rsidRPr="00D32147">
              <w:rPr>
                <w:rFonts w:ascii="Calibri" w:eastAsia="Times New Roman" w:hAnsi="Calibri" w:cs="Calibri"/>
                <w:b/>
                <w:bCs/>
                <w:sz w:val="24"/>
                <w:szCs w:val="24"/>
                <w:lang w:eastAsia="en-NZ"/>
              </w:rPr>
              <w:t>status</w:t>
            </w:r>
          </w:p>
          <w:p w14:paraId="7D9C1976" w14:textId="426E096F" w:rsidR="001E4BFF" w:rsidRPr="00D32147" w:rsidRDefault="001E4BFF" w:rsidP="00A543C1">
            <w:pPr>
              <w:spacing w:after="0" w:line="240" w:lineRule="auto"/>
              <w:rPr>
                <w:rFonts w:ascii="Calibri" w:eastAsia="Times New Roman" w:hAnsi="Calibri" w:cs="Calibri"/>
                <w:b/>
                <w:bCs/>
                <w:sz w:val="24"/>
                <w:szCs w:val="24"/>
                <w:lang w:eastAsia="en-NZ"/>
              </w:rPr>
            </w:pPr>
          </w:p>
        </w:tc>
        <w:tc>
          <w:tcPr>
            <w:tcW w:w="3402" w:type="dxa"/>
            <w:tcBorders>
              <w:top w:val="single" w:sz="4" w:space="0" w:color="000000"/>
              <w:left w:val="nil"/>
              <w:bottom w:val="single" w:sz="4" w:space="0" w:color="000000"/>
              <w:right w:val="nil"/>
            </w:tcBorders>
            <w:shd w:val="clear" w:color="auto" w:fill="auto"/>
            <w:noWrap/>
            <w:vAlign w:val="bottom"/>
            <w:hideMark/>
          </w:tcPr>
          <w:p w14:paraId="43881BCC" w14:textId="77777777" w:rsidR="001E4BFF" w:rsidRPr="00D32147" w:rsidRDefault="001E4BFF" w:rsidP="001E4BFF">
            <w:pPr>
              <w:spacing w:after="0" w:line="240" w:lineRule="auto"/>
              <w:jc w:val="right"/>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Percentage of service users</w:t>
            </w:r>
          </w:p>
          <w:p w14:paraId="6889CDF5" w14:textId="77777777" w:rsidR="001E4BFF" w:rsidRPr="00D32147" w:rsidRDefault="001E4BFF" w:rsidP="001E4BFF">
            <w:pPr>
              <w:spacing w:after="0" w:line="240" w:lineRule="auto"/>
              <w:jc w:val="center"/>
              <w:rPr>
                <w:rFonts w:ascii="Calibri" w:eastAsia="Times New Roman" w:hAnsi="Calibri" w:cs="Calibri"/>
                <w:b/>
                <w:bCs/>
                <w:sz w:val="24"/>
                <w:szCs w:val="24"/>
                <w:lang w:eastAsia="en-NZ"/>
              </w:rPr>
            </w:pPr>
          </w:p>
        </w:tc>
      </w:tr>
      <w:tr w:rsidR="00D32147" w:rsidRPr="00D32147" w14:paraId="102BFC4E" w14:textId="77777777" w:rsidTr="007322D3">
        <w:trPr>
          <w:trHeight w:val="290"/>
        </w:trPr>
        <w:tc>
          <w:tcPr>
            <w:tcW w:w="5529" w:type="dxa"/>
            <w:tcBorders>
              <w:top w:val="nil"/>
              <w:left w:val="nil"/>
              <w:bottom w:val="nil"/>
              <w:right w:val="nil"/>
            </w:tcBorders>
            <w:shd w:val="clear" w:color="D9D9D9" w:fill="D9D9D9"/>
            <w:noWrap/>
            <w:vAlign w:val="bottom"/>
            <w:hideMark/>
          </w:tcPr>
          <w:p w14:paraId="1F804272" w14:textId="26DAB98A" w:rsidR="001E4BFF" w:rsidRPr="00D32147" w:rsidRDefault="001E4BFF" w:rsidP="00A543C1">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No disability or access needs</w:t>
            </w:r>
          </w:p>
        </w:tc>
        <w:tc>
          <w:tcPr>
            <w:tcW w:w="3402" w:type="dxa"/>
            <w:tcBorders>
              <w:top w:val="nil"/>
              <w:left w:val="nil"/>
              <w:bottom w:val="nil"/>
              <w:right w:val="nil"/>
            </w:tcBorders>
            <w:shd w:val="clear" w:color="D9D9D9" w:fill="D9D9D9"/>
            <w:noWrap/>
            <w:vAlign w:val="bottom"/>
            <w:hideMark/>
          </w:tcPr>
          <w:p w14:paraId="1681E49C" w14:textId="619DB3DB" w:rsidR="001E4BFF" w:rsidRPr="00D32147" w:rsidRDefault="001E4BFF" w:rsidP="00A543C1">
            <w:pPr>
              <w:spacing w:after="0" w:line="240" w:lineRule="auto"/>
              <w:jc w:val="right"/>
              <w:rPr>
                <w:rFonts w:ascii="Calibri" w:eastAsia="Times New Roman" w:hAnsi="Calibri" w:cs="Calibri"/>
                <w:sz w:val="24"/>
                <w:szCs w:val="24"/>
                <w:lang w:eastAsia="en-NZ"/>
              </w:rPr>
            </w:pPr>
            <w:r w:rsidRPr="00D32147">
              <w:rPr>
                <w:rFonts w:ascii="Calibri" w:hAnsi="Calibri" w:cs="Calibri"/>
                <w:sz w:val="24"/>
                <w:szCs w:val="24"/>
              </w:rPr>
              <w:t>22%</w:t>
            </w:r>
          </w:p>
        </w:tc>
      </w:tr>
      <w:tr w:rsidR="00D32147" w:rsidRPr="00D32147" w14:paraId="0AE8BAE4" w14:textId="77777777" w:rsidTr="007322D3">
        <w:trPr>
          <w:trHeight w:val="290"/>
        </w:trPr>
        <w:tc>
          <w:tcPr>
            <w:tcW w:w="5529" w:type="dxa"/>
            <w:tcBorders>
              <w:top w:val="nil"/>
              <w:left w:val="nil"/>
              <w:bottom w:val="nil"/>
              <w:right w:val="nil"/>
            </w:tcBorders>
            <w:shd w:val="clear" w:color="auto" w:fill="auto"/>
            <w:noWrap/>
            <w:vAlign w:val="bottom"/>
            <w:hideMark/>
          </w:tcPr>
          <w:p w14:paraId="027B08B1" w14:textId="03EA8660" w:rsidR="001E4BFF" w:rsidRPr="00D32147" w:rsidRDefault="001E4BFF" w:rsidP="00A543C1">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Have a permanent disability impacting on accessibility</w:t>
            </w:r>
          </w:p>
        </w:tc>
        <w:tc>
          <w:tcPr>
            <w:tcW w:w="3402" w:type="dxa"/>
            <w:tcBorders>
              <w:top w:val="nil"/>
              <w:left w:val="nil"/>
              <w:bottom w:val="nil"/>
              <w:right w:val="nil"/>
            </w:tcBorders>
            <w:shd w:val="clear" w:color="auto" w:fill="auto"/>
            <w:noWrap/>
            <w:vAlign w:val="bottom"/>
            <w:hideMark/>
          </w:tcPr>
          <w:p w14:paraId="4509254C" w14:textId="1980CA0E" w:rsidR="001E4BFF" w:rsidRPr="00D32147" w:rsidRDefault="001E4BFF" w:rsidP="00A543C1">
            <w:pPr>
              <w:spacing w:after="0" w:line="240" w:lineRule="auto"/>
              <w:jc w:val="right"/>
              <w:rPr>
                <w:rFonts w:ascii="Calibri" w:eastAsia="Times New Roman" w:hAnsi="Calibri" w:cs="Calibri"/>
                <w:sz w:val="24"/>
                <w:szCs w:val="24"/>
                <w:lang w:eastAsia="en-NZ"/>
              </w:rPr>
            </w:pPr>
            <w:r w:rsidRPr="00D32147">
              <w:rPr>
                <w:rFonts w:ascii="Calibri" w:hAnsi="Calibri" w:cs="Calibri"/>
                <w:sz w:val="24"/>
                <w:szCs w:val="24"/>
              </w:rPr>
              <w:t>27%</w:t>
            </w:r>
          </w:p>
        </w:tc>
      </w:tr>
      <w:tr w:rsidR="00D32147" w:rsidRPr="00D32147" w14:paraId="63B879F0" w14:textId="77777777" w:rsidTr="007322D3">
        <w:trPr>
          <w:trHeight w:val="290"/>
        </w:trPr>
        <w:tc>
          <w:tcPr>
            <w:tcW w:w="5529" w:type="dxa"/>
            <w:tcBorders>
              <w:top w:val="nil"/>
              <w:left w:val="nil"/>
              <w:bottom w:val="nil"/>
              <w:right w:val="nil"/>
            </w:tcBorders>
            <w:shd w:val="clear" w:color="D9D9D9" w:fill="D9D9D9"/>
            <w:noWrap/>
            <w:vAlign w:val="bottom"/>
            <w:hideMark/>
          </w:tcPr>
          <w:p w14:paraId="1D5684FD" w14:textId="1E9C5243" w:rsidR="001E4BFF" w:rsidRPr="00D32147" w:rsidRDefault="001E4BFF" w:rsidP="00A543C1">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Have a temporary disability/injury rehabilitation</w:t>
            </w:r>
          </w:p>
        </w:tc>
        <w:tc>
          <w:tcPr>
            <w:tcW w:w="3402" w:type="dxa"/>
            <w:tcBorders>
              <w:top w:val="nil"/>
              <w:left w:val="nil"/>
              <w:bottom w:val="nil"/>
              <w:right w:val="nil"/>
            </w:tcBorders>
            <w:shd w:val="clear" w:color="D9D9D9" w:fill="D9D9D9"/>
            <w:noWrap/>
            <w:vAlign w:val="bottom"/>
            <w:hideMark/>
          </w:tcPr>
          <w:p w14:paraId="1B388E51" w14:textId="4AAE6872" w:rsidR="001E4BFF" w:rsidRPr="00D32147" w:rsidRDefault="001E4BFF" w:rsidP="00A543C1">
            <w:pPr>
              <w:spacing w:after="0" w:line="240" w:lineRule="auto"/>
              <w:jc w:val="right"/>
              <w:rPr>
                <w:rFonts w:ascii="Calibri" w:eastAsia="Times New Roman" w:hAnsi="Calibri" w:cs="Calibri"/>
                <w:sz w:val="24"/>
                <w:szCs w:val="24"/>
                <w:lang w:eastAsia="en-NZ"/>
              </w:rPr>
            </w:pPr>
            <w:r w:rsidRPr="00D32147">
              <w:rPr>
                <w:rFonts w:ascii="Calibri" w:hAnsi="Calibri" w:cs="Calibri"/>
                <w:sz w:val="24"/>
                <w:szCs w:val="24"/>
              </w:rPr>
              <w:t>15%</w:t>
            </w:r>
          </w:p>
        </w:tc>
      </w:tr>
      <w:tr w:rsidR="00D32147" w:rsidRPr="00D32147" w14:paraId="321F5765" w14:textId="77777777" w:rsidTr="007322D3">
        <w:trPr>
          <w:trHeight w:val="290"/>
        </w:trPr>
        <w:tc>
          <w:tcPr>
            <w:tcW w:w="5529" w:type="dxa"/>
            <w:tcBorders>
              <w:top w:val="nil"/>
              <w:left w:val="nil"/>
              <w:bottom w:val="nil"/>
              <w:right w:val="nil"/>
            </w:tcBorders>
            <w:shd w:val="clear" w:color="auto" w:fill="auto"/>
            <w:noWrap/>
            <w:vAlign w:val="bottom"/>
            <w:hideMark/>
          </w:tcPr>
          <w:p w14:paraId="372AD517" w14:textId="49C0A160" w:rsidR="001E4BFF" w:rsidRPr="00D32147" w:rsidRDefault="001E4BFF" w:rsidP="00A543C1">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Have age related mobility restrictions</w:t>
            </w:r>
          </w:p>
        </w:tc>
        <w:tc>
          <w:tcPr>
            <w:tcW w:w="3402" w:type="dxa"/>
            <w:tcBorders>
              <w:top w:val="nil"/>
              <w:left w:val="nil"/>
              <w:bottom w:val="nil"/>
              <w:right w:val="nil"/>
            </w:tcBorders>
            <w:shd w:val="clear" w:color="auto" w:fill="auto"/>
            <w:noWrap/>
            <w:vAlign w:val="bottom"/>
            <w:hideMark/>
          </w:tcPr>
          <w:p w14:paraId="013D9239" w14:textId="3A11C6B0" w:rsidR="001E4BFF" w:rsidRPr="00D32147" w:rsidRDefault="001E4BFF" w:rsidP="00A543C1">
            <w:pPr>
              <w:spacing w:after="0" w:line="240" w:lineRule="auto"/>
              <w:jc w:val="right"/>
              <w:rPr>
                <w:rFonts w:ascii="Calibri" w:eastAsia="Times New Roman" w:hAnsi="Calibri" w:cs="Calibri"/>
                <w:sz w:val="24"/>
                <w:szCs w:val="24"/>
                <w:lang w:eastAsia="en-NZ"/>
              </w:rPr>
            </w:pPr>
            <w:r w:rsidRPr="00D32147">
              <w:rPr>
                <w:rFonts w:ascii="Calibri" w:hAnsi="Calibri" w:cs="Calibri"/>
                <w:sz w:val="24"/>
                <w:szCs w:val="24"/>
              </w:rPr>
              <w:t>30%</w:t>
            </w:r>
          </w:p>
        </w:tc>
      </w:tr>
      <w:tr w:rsidR="00D32147" w:rsidRPr="00D32147" w14:paraId="132831DE" w14:textId="77777777" w:rsidTr="007322D3">
        <w:trPr>
          <w:trHeight w:val="290"/>
        </w:trPr>
        <w:tc>
          <w:tcPr>
            <w:tcW w:w="5529" w:type="dxa"/>
            <w:tcBorders>
              <w:top w:val="nil"/>
              <w:left w:val="nil"/>
              <w:bottom w:val="nil"/>
              <w:right w:val="nil"/>
            </w:tcBorders>
            <w:shd w:val="clear" w:color="D9D9D9" w:fill="D9D9D9"/>
            <w:noWrap/>
            <w:vAlign w:val="bottom"/>
            <w:hideMark/>
          </w:tcPr>
          <w:p w14:paraId="77688A7E" w14:textId="086CCDBA" w:rsidR="001E4BFF" w:rsidRPr="00D32147" w:rsidRDefault="001E4BFF" w:rsidP="00A543C1">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Am a family member of someone with a disability or support someone with a disability</w:t>
            </w:r>
          </w:p>
        </w:tc>
        <w:tc>
          <w:tcPr>
            <w:tcW w:w="3402" w:type="dxa"/>
            <w:tcBorders>
              <w:top w:val="nil"/>
              <w:left w:val="nil"/>
              <w:bottom w:val="nil"/>
              <w:right w:val="nil"/>
            </w:tcBorders>
            <w:shd w:val="clear" w:color="D9D9D9" w:fill="D9D9D9"/>
            <w:noWrap/>
            <w:vAlign w:val="bottom"/>
            <w:hideMark/>
          </w:tcPr>
          <w:p w14:paraId="0095F016" w14:textId="11B823FC" w:rsidR="001E4BFF" w:rsidRPr="00D32147" w:rsidRDefault="001E4BFF" w:rsidP="00A543C1">
            <w:pPr>
              <w:spacing w:after="0" w:line="240" w:lineRule="auto"/>
              <w:jc w:val="right"/>
              <w:rPr>
                <w:rFonts w:ascii="Calibri" w:eastAsia="Times New Roman" w:hAnsi="Calibri" w:cs="Calibri"/>
                <w:sz w:val="24"/>
                <w:szCs w:val="24"/>
                <w:lang w:eastAsia="en-NZ"/>
              </w:rPr>
            </w:pPr>
            <w:r w:rsidRPr="00D32147">
              <w:rPr>
                <w:rFonts w:ascii="Calibri" w:hAnsi="Calibri" w:cs="Calibri"/>
                <w:sz w:val="24"/>
                <w:szCs w:val="24"/>
              </w:rPr>
              <w:t>24%</w:t>
            </w:r>
          </w:p>
        </w:tc>
      </w:tr>
      <w:tr w:rsidR="001E4BFF" w:rsidRPr="00D32147" w14:paraId="01C4ECDE" w14:textId="77777777" w:rsidTr="007322D3">
        <w:trPr>
          <w:trHeight w:val="290"/>
        </w:trPr>
        <w:tc>
          <w:tcPr>
            <w:tcW w:w="5529" w:type="dxa"/>
            <w:tcBorders>
              <w:top w:val="nil"/>
              <w:left w:val="nil"/>
              <w:bottom w:val="single" w:sz="4" w:space="0" w:color="000000"/>
              <w:right w:val="nil"/>
            </w:tcBorders>
            <w:shd w:val="clear" w:color="auto" w:fill="auto"/>
            <w:noWrap/>
            <w:vAlign w:val="bottom"/>
          </w:tcPr>
          <w:p w14:paraId="494C0ADF" w14:textId="53F0C0D3" w:rsidR="001E4BFF" w:rsidRPr="00D32147" w:rsidRDefault="001E4BFF" w:rsidP="00A543C1">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Total Respondents</w:t>
            </w:r>
          </w:p>
        </w:tc>
        <w:tc>
          <w:tcPr>
            <w:tcW w:w="3402" w:type="dxa"/>
            <w:tcBorders>
              <w:top w:val="nil"/>
              <w:left w:val="nil"/>
              <w:bottom w:val="single" w:sz="4" w:space="0" w:color="000000"/>
              <w:right w:val="nil"/>
            </w:tcBorders>
            <w:shd w:val="clear" w:color="auto" w:fill="auto"/>
            <w:noWrap/>
            <w:vAlign w:val="bottom"/>
          </w:tcPr>
          <w:p w14:paraId="0549F83D" w14:textId="473BC741" w:rsidR="001E4BFF" w:rsidRPr="00D32147" w:rsidRDefault="001E4BFF" w:rsidP="00A543C1">
            <w:pPr>
              <w:spacing w:after="0" w:line="240" w:lineRule="auto"/>
              <w:jc w:val="right"/>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117</w:t>
            </w:r>
          </w:p>
        </w:tc>
      </w:tr>
    </w:tbl>
    <w:p w14:paraId="4A2F2AC1" w14:textId="77777777" w:rsidR="00E71A64" w:rsidRPr="00D32147" w:rsidRDefault="00E71A64" w:rsidP="00A06320">
      <w:pPr>
        <w:pStyle w:val="Heading2"/>
      </w:pPr>
    </w:p>
    <w:p w14:paraId="21B77AAC" w14:textId="77777777" w:rsidR="00320BDF" w:rsidRDefault="00320BDF">
      <w:pPr>
        <w:jc w:val="left"/>
        <w:rPr>
          <w:rFonts w:eastAsiaTheme="majorEastAsia" w:cstheme="minorHAnsi"/>
          <w:b/>
          <w:bCs/>
          <w:sz w:val="26"/>
          <w:szCs w:val="26"/>
        </w:rPr>
      </w:pPr>
      <w:r w:rsidRPr="00D32147">
        <w:br w:type="page"/>
      </w:r>
    </w:p>
    <w:p w14:paraId="7464A694" w14:textId="4C98EC8B" w:rsidR="0070301F" w:rsidRDefault="00F86638" w:rsidP="00A06320">
      <w:pPr>
        <w:pStyle w:val="Heading2"/>
      </w:pPr>
      <w:bookmarkStart w:id="12" w:name="_Toc82678316"/>
      <w:r>
        <w:lastRenderedPageBreak/>
        <w:t>Staff Perspectives</w:t>
      </w:r>
      <w:bookmarkEnd w:id="12"/>
    </w:p>
    <w:p w14:paraId="5BC14522" w14:textId="6CE9127C" w:rsidR="00DF7D9D" w:rsidRPr="00D32147" w:rsidRDefault="00DF7D9D" w:rsidP="00F86638"/>
    <w:p w14:paraId="4476FDC2" w14:textId="6BAEAF3E" w:rsidR="0019232F" w:rsidRPr="00D32147" w:rsidRDefault="0019232F" w:rsidP="00F86638">
      <w:pPr>
        <w:rPr>
          <w:sz w:val="24"/>
          <w:szCs w:val="24"/>
        </w:rPr>
      </w:pPr>
      <w:r w:rsidRPr="00D32147">
        <w:rPr>
          <w:sz w:val="24"/>
          <w:szCs w:val="24"/>
        </w:rPr>
        <w:t xml:space="preserve">The </w:t>
      </w:r>
      <w:r w:rsidR="00614F9F" w:rsidRPr="00D32147">
        <w:rPr>
          <w:sz w:val="24"/>
          <w:szCs w:val="24"/>
        </w:rPr>
        <w:t>second</w:t>
      </w:r>
      <w:r w:rsidRPr="00D32147">
        <w:rPr>
          <w:sz w:val="24"/>
          <w:szCs w:val="24"/>
        </w:rPr>
        <w:t xml:space="preserve"> phase</w:t>
      </w:r>
      <w:r w:rsidR="004B3516" w:rsidRPr="00D32147">
        <w:rPr>
          <w:sz w:val="24"/>
          <w:szCs w:val="24"/>
        </w:rPr>
        <w:t xml:space="preserve"> </w:t>
      </w:r>
      <w:r w:rsidR="00614F9F" w:rsidRPr="00D32147">
        <w:rPr>
          <w:sz w:val="24"/>
          <w:szCs w:val="24"/>
        </w:rPr>
        <w:t xml:space="preserve">in the project </w:t>
      </w:r>
      <w:r w:rsidR="00923EDA" w:rsidRPr="00D32147">
        <w:rPr>
          <w:sz w:val="24"/>
          <w:szCs w:val="24"/>
        </w:rPr>
        <w:t xml:space="preserve">– </w:t>
      </w:r>
      <w:r w:rsidR="00614F9F" w:rsidRPr="00D32147">
        <w:rPr>
          <w:sz w:val="24"/>
          <w:szCs w:val="24"/>
        </w:rPr>
        <w:t xml:space="preserve">where Life Unlimited staff worked with Imagine Better to develop </w:t>
      </w:r>
      <w:r w:rsidR="008A2700" w:rsidRPr="00D32147">
        <w:rPr>
          <w:sz w:val="24"/>
          <w:szCs w:val="24"/>
        </w:rPr>
        <w:t>indicators of good EGL practice</w:t>
      </w:r>
      <w:r w:rsidR="000D1CC6" w:rsidRPr="00D32147">
        <w:rPr>
          <w:sz w:val="24"/>
          <w:szCs w:val="24"/>
        </w:rPr>
        <w:t xml:space="preserve"> –</w:t>
      </w:r>
      <w:r w:rsidR="008A2700" w:rsidRPr="00D32147">
        <w:rPr>
          <w:sz w:val="24"/>
          <w:szCs w:val="24"/>
        </w:rPr>
        <w:t xml:space="preserve"> was an important data gathering activity. The</w:t>
      </w:r>
      <w:r w:rsidR="001648ED" w:rsidRPr="00D32147">
        <w:rPr>
          <w:sz w:val="24"/>
          <w:szCs w:val="24"/>
        </w:rPr>
        <w:t xml:space="preserve"> </w:t>
      </w:r>
      <w:r w:rsidR="004B3516" w:rsidRPr="00D32147">
        <w:rPr>
          <w:sz w:val="24"/>
          <w:szCs w:val="24"/>
        </w:rPr>
        <w:t xml:space="preserve">workshop </w:t>
      </w:r>
      <w:r w:rsidR="001648ED" w:rsidRPr="00D32147">
        <w:rPr>
          <w:sz w:val="24"/>
          <w:szCs w:val="24"/>
        </w:rPr>
        <w:t xml:space="preserve">was led by the knowledge and experience of </w:t>
      </w:r>
      <w:r w:rsidR="008A2700" w:rsidRPr="00D32147">
        <w:rPr>
          <w:sz w:val="24"/>
          <w:szCs w:val="24"/>
        </w:rPr>
        <w:t xml:space="preserve">Life Unlimited </w:t>
      </w:r>
      <w:r w:rsidR="001648ED" w:rsidRPr="00D32147">
        <w:rPr>
          <w:sz w:val="24"/>
          <w:szCs w:val="24"/>
        </w:rPr>
        <w:t>staff about what they value as good EGL practice. S</w:t>
      </w:r>
      <w:r w:rsidR="004B3516" w:rsidRPr="00D32147">
        <w:rPr>
          <w:sz w:val="24"/>
          <w:szCs w:val="24"/>
        </w:rPr>
        <w:t xml:space="preserve">taff identified areas of priority and </w:t>
      </w:r>
      <w:r w:rsidR="00A402B3" w:rsidRPr="00D32147">
        <w:rPr>
          <w:sz w:val="24"/>
          <w:szCs w:val="24"/>
        </w:rPr>
        <w:t xml:space="preserve">labelled </w:t>
      </w:r>
      <w:r w:rsidR="001648ED" w:rsidRPr="00D32147">
        <w:rPr>
          <w:sz w:val="24"/>
          <w:szCs w:val="24"/>
        </w:rPr>
        <w:t xml:space="preserve">practices as key examples of </w:t>
      </w:r>
      <w:r w:rsidR="0021609C" w:rsidRPr="00D32147">
        <w:rPr>
          <w:sz w:val="24"/>
          <w:szCs w:val="24"/>
        </w:rPr>
        <w:t xml:space="preserve">good EGL </w:t>
      </w:r>
      <w:r w:rsidR="001648ED" w:rsidRPr="00D32147">
        <w:rPr>
          <w:sz w:val="24"/>
          <w:szCs w:val="24"/>
        </w:rPr>
        <w:t xml:space="preserve">practice. </w:t>
      </w:r>
      <w:r w:rsidR="00326F10" w:rsidRPr="00D32147">
        <w:rPr>
          <w:sz w:val="24"/>
          <w:szCs w:val="24"/>
        </w:rPr>
        <w:t>They also identified</w:t>
      </w:r>
      <w:r w:rsidR="00E54A61" w:rsidRPr="00D32147">
        <w:rPr>
          <w:sz w:val="24"/>
          <w:szCs w:val="24"/>
        </w:rPr>
        <w:t xml:space="preserve"> things that they specifically wouldn’t want to see. </w:t>
      </w:r>
      <w:r w:rsidR="003250EF" w:rsidRPr="00D32147">
        <w:rPr>
          <w:sz w:val="24"/>
          <w:szCs w:val="24"/>
        </w:rPr>
        <w:t>This</w:t>
      </w:r>
      <w:r w:rsidR="004C1FE2" w:rsidRPr="00D32147">
        <w:rPr>
          <w:sz w:val="24"/>
          <w:szCs w:val="24"/>
        </w:rPr>
        <w:t xml:space="preserve"> exercise </w:t>
      </w:r>
      <w:r w:rsidR="003250EF" w:rsidRPr="00D32147">
        <w:rPr>
          <w:sz w:val="24"/>
          <w:szCs w:val="24"/>
        </w:rPr>
        <w:t xml:space="preserve">was crucial </w:t>
      </w:r>
      <w:r w:rsidR="003E6834" w:rsidRPr="00D32147">
        <w:rPr>
          <w:sz w:val="24"/>
          <w:szCs w:val="24"/>
        </w:rPr>
        <w:t>for</w:t>
      </w:r>
      <w:r w:rsidR="004C1FE2" w:rsidRPr="00D32147">
        <w:rPr>
          <w:sz w:val="24"/>
          <w:szCs w:val="24"/>
        </w:rPr>
        <w:t xml:space="preserve"> establishing </w:t>
      </w:r>
      <w:r w:rsidR="00DF1422" w:rsidRPr="00D32147">
        <w:rPr>
          <w:sz w:val="24"/>
          <w:szCs w:val="24"/>
        </w:rPr>
        <w:t xml:space="preserve">performance </w:t>
      </w:r>
      <w:r w:rsidR="004C1FE2" w:rsidRPr="00D32147">
        <w:rPr>
          <w:sz w:val="24"/>
          <w:szCs w:val="24"/>
        </w:rPr>
        <w:t xml:space="preserve">expectations </w:t>
      </w:r>
      <w:r w:rsidR="003E6834" w:rsidRPr="00D32147">
        <w:rPr>
          <w:sz w:val="24"/>
          <w:szCs w:val="24"/>
        </w:rPr>
        <w:t>about</w:t>
      </w:r>
      <w:r w:rsidR="004C1FE2" w:rsidRPr="00D32147">
        <w:rPr>
          <w:sz w:val="24"/>
          <w:szCs w:val="24"/>
        </w:rPr>
        <w:t xml:space="preserve"> what </w:t>
      </w:r>
      <w:r w:rsidR="00DF1422" w:rsidRPr="00D32147">
        <w:rPr>
          <w:sz w:val="24"/>
          <w:szCs w:val="24"/>
        </w:rPr>
        <w:t>good service looks like from the perspective of staff as well as the perspective of service users.</w:t>
      </w:r>
      <w:r w:rsidR="00E54A61" w:rsidRPr="00D32147">
        <w:rPr>
          <w:rStyle w:val="FootnoteReference"/>
          <w:sz w:val="24"/>
          <w:szCs w:val="24"/>
        </w:rPr>
        <w:footnoteReference w:id="5"/>
      </w:r>
      <w:r w:rsidR="004C1FE2" w:rsidRPr="00D32147">
        <w:rPr>
          <w:sz w:val="24"/>
          <w:szCs w:val="24"/>
        </w:rPr>
        <w:t xml:space="preserve"> </w:t>
      </w:r>
    </w:p>
    <w:p w14:paraId="2785D616" w14:textId="77777777" w:rsidR="00F7030B" w:rsidRPr="00D32147" w:rsidRDefault="00F7030B" w:rsidP="00F7030B">
      <w:pPr>
        <w:spacing w:after="0"/>
        <w:rPr>
          <w:sz w:val="24"/>
          <w:szCs w:val="24"/>
        </w:rPr>
      </w:pPr>
    </w:p>
    <w:p w14:paraId="643C4A4B" w14:textId="07AF1723" w:rsidR="009476F5" w:rsidRPr="00D32147" w:rsidRDefault="009476F5" w:rsidP="009476F5">
      <w:pPr>
        <w:pStyle w:val="Heading3"/>
      </w:pPr>
      <w:bookmarkStart w:id="13" w:name="_Toc82678317"/>
      <w:r w:rsidRPr="00D32147">
        <w:t xml:space="preserve">Hearing Therapy, Altogether Autism and </w:t>
      </w:r>
      <w:r w:rsidR="00F141AC" w:rsidRPr="00D32147">
        <w:t>Community</w:t>
      </w:r>
      <w:bookmarkEnd w:id="13"/>
    </w:p>
    <w:p w14:paraId="63331895" w14:textId="77777777" w:rsidR="009476F5" w:rsidRPr="00D32147" w:rsidRDefault="009476F5" w:rsidP="009476F5"/>
    <w:p w14:paraId="15A3BF36" w14:textId="14679142" w:rsidR="003B0F78" w:rsidRPr="00121F77" w:rsidRDefault="00E56BF2" w:rsidP="00E57DC0">
      <w:pPr>
        <w:rPr>
          <w:sz w:val="24"/>
          <w:szCs w:val="24"/>
        </w:rPr>
      </w:pPr>
      <w:r w:rsidRPr="00121F77">
        <w:rPr>
          <w:sz w:val="24"/>
          <w:szCs w:val="24"/>
        </w:rPr>
        <w:t>As part of the online survey, s</w:t>
      </w:r>
      <w:r w:rsidR="003A00DD" w:rsidRPr="00121F77">
        <w:rPr>
          <w:sz w:val="24"/>
          <w:szCs w:val="24"/>
        </w:rPr>
        <w:t>taff</w:t>
      </w:r>
      <w:r w:rsidR="00D77D3B" w:rsidRPr="00121F77">
        <w:rPr>
          <w:sz w:val="24"/>
          <w:szCs w:val="24"/>
        </w:rPr>
        <w:t xml:space="preserve"> </w:t>
      </w:r>
      <w:r w:rsidR="00427FB0" w:rsidRPr="00121F77">
        <w:rPr>
          <w:sz w:val="24"/>
          <w:szCs w:val="24"/>
        </w:rPr>
        <w:t xml:space="preserve">from Community, Altogether Autism and Hearing Therapy </w:t>
      </w:r>
      <w:r w:rsidR="00D77D3B" w:rsidRPr="00121F77">
        <w:rPr>
          <w:sz w:val="24"/>
          <w:szCs w:val="24"/>
        </w:rPr>
        <w:t xml:space="preserve">were </w:t>
      </w:r>
      <w:r w:rsidR="00E57DC0" w:rsidRPr="00121F77">
        <w:rPr>
          <w:sz w:val="24"/>
          <w:szCs w:val="24"/>
        </w:rPr>
        <w:t xml:space="preserve">asked to </w:t>
      </w:r>
      <w:r w:rsidR="003B0F78" w:rsidRPr="00121F77">
        <w:rPr>
          <w:sz w:val="24"/>
          <w:szCs w:val="24"/>
        </w:rPr>
        <w:t>complete three tasks:</w:t>
      </w:r>
    </w:p>
    <w:p w14:paraId="28AA6071" w14:textId="530569F4" w:rsidR="003B0F78" w:rsidRPr="00121F77" w:rsidRDefault="00E57DC0" w:rsidP="003B0F78">
      <w:pPr>
        <w:pStyle w:val="ListParagraph"/>
        <w:numPr>
          <w:ilvl w:val="0"/>
          <w:numId w:val="14"/>
        </w:numPr>
        <w:rPr>
          <w:sz w:val="24"/>
          <w:szCs w:val="24"/>
        </w:rPr>
      </w:pPr>
      <w:r w:rsidRPr="00121F77">
        <w:rPr>
          <w:sz w:val="24"/>
          <w:szCs w:val="24"/>
        </w:rPr>
        <w:t xml:space="preserve">consider each EGL </w:t>
      </w:r>
      <w:r w:rsidR="002858A3" w:rsidRPr="00121F77">
        <w:rPr>
          <w:sz w:val="24"/>
          <w:szCs w:val="24"/>
        </w:rPr>
        <w:t xml:space="preserve">principle </w:t>
      </w:r>
      <w:r w:rsidRPr="00121F77">
        <w:rPr>
          <w:sz w:val="24"/>
          <w:szCs w:val="24"/>
        </w:rPr>
        <w:t>and provide</w:t>
      </w:r>
      <w:r w:rsidR="002858A3" w:rsidRPr="00121F77">
        <w:rPr>
          <w:sz w:val="24"/>
          <w:szCs w:val="24"/>
        </w:rPr>
        <w:t xml:space="preserve"> some examples of where and how </w:t>
      </w:r>
      <w:r w:rsidRPr="00121F77">
        <w:rPr>
          <w:sz w:val="24"/>
          <w:szCs w:val="24"/>
        </w:rPr>
        <w:t>they</w:t>
      </w:r>
      <w:r w:rsidR="002858A3" w:rsidRPr="00121F77">
        <w:rPr>
          <w:sz w:val="24"/>
          <w:szCs w:val="24"/>
        </w:rPr>
        <w:t xml:space="preserve"> see the indicators in action. If </w:t>
      </w:r>
      <w:r w:rsidR="003B0F78" w:rsidRPr="00121F77">
        <w:rPr>
          <w:sz w:val="24"/>
          <w:szCs w:val="24"/>
        </w:rPr>
        <w:t>they</w:t>
      </w:r>
      <w:r w:rsidR="002858A3" w:rsidRPr="00121F77">
        <w:rPr>
          <w:sz w:val="24"/>
          <w:szCs w:val="24"/>
        </w:rPr>
        <w:t xml:space="preserve"> </w:t>
      </w:r>
      <w:r w:rsidRPr="00121F77">
        <w:rPr>
          <w:sz w:val="24"/>
          <w:szCs w:val="24"/>
        </w:rPr>
        <w:t>couldn’t</w:t>
      </w:r>
      <w:r w:rsidR="002858A3" w:rsidRPr="00121F77">
        <w:rPr>
          <w:sz w:val="24"/>
          <w:szCs w:val="24"/>
        </w:rPr>
        <w:t xml:space="preserve"> think of any examples, </w:t>
      </w:r>
      <w:r w:rsidRPr="00121F77">
        <w:rPr>
          <w:sz w:val="24"/>
          <w:szCs w:val="24"/>
        </w:rPr>
        <w:t>they were asked to specify</w:t>
      </w:r>
      <w:r w:rsidR="002858A3" w:rsidRPr="00121F77">
        <w:rPr>
          <w:sz w:val="24"/>
          <w:szCs w:val="24"/>
        </w:rPr>
        <w:t xml:space="preserve"> what need</w:t>
      </w:r>
      <w:r w:rsidRPr="00121F77">
        <w:rPr>
          <w:sz w:val="24"/>
          <w:szCs w:val="24"/>
        </w:rPr>
        <w:t>ed</w:t>
      </w:r>
      <w:r w:rsidR="002858A3" w:rsidRPr="00121F77">
        <w:rPr>
          <w:sz w:val="24"/>
          <w:szCs w:val="24"/>
        </w:rPr>
        <w:t xml:space="preserve"> to happen/change to make this possible</w:t>
      </w:r>
      <w:r w:rsidRPr="00121F77">
        <w:rPr>
          <w:sz w:val="24"/>
          <w:szCs w:val="24"/>
        </w:rPr>
        <w:t xml:space="preserve">. </w:t>
      </w:r>
    </w:p>
    <w:p w14:paraId="1F944415" w14:textId="4AEB6312" w:rsidR="003B0F78" w:rsidRPr="00121F77" w:rsidRDefault="008B738A" w:rsidP="00B971A3">
      <w:pPr>
        <w:pStyle w:val="ListParagraph"/>
        <w:numPr>
          <w:ilvl w:val="0"/>
          <w:numId w:val="14"/>
        </w:numPr>
        <w:rPr>
          <w:sz w:val="24"/>
          <w:szCs w:val="24"/>
        </w:rPr>
      </w:pPr>
      <w:r w:rsidRPr="00121F77">
        <w:rPr>
          <w:sz w:val="24"/>
          <w:szCs w:val="24"/>
        </w:rPr>
        <w:t>M</w:t>
      </w:r>
      <w:r w:rsidR="00E57DC0" w:rsidRPr="00121F77">
        <w:rPr>
          <w:sz w:val="24"/>
          <w:szCs w:val="24"/>
        </w:rPr>
        <w:t>ake</w:t>
      </w:r>
      <w:r w:rsidR="002858A3" w:rsidRPr="00121F77">
        <w:rPr>
          <w:sz w:val="24"/>
          <w:szCs w:val="24"/>
        </w:rPr>
        <w:t xml:space="preserve"> an overall assessment of how well </w:t>
      </w:r>
      <w:r w:rsidR="00E57DC0" w:rsidRPr="00121F77">
        <w:rPr>
          <w:sz w:val="24"/>
          <w:szCs w:val="24"/>
        </w:rPr>
        <w:t>Life Unlimited</w:t>
      </w:r>
      <w:r w:rsidR="002858A3" w:rsidRPr="00121F77">
        <w:rPr>
          <w:sz w:val="24"/>
          <w:szCs w:val="24"/>
        </w:rPr>
        <w:t xml:space="preserve"> </w:t>
      </w:r>
      <w:r w:rsidR="00E57DC0" w:rsidRPr="00121F77">
        <w:rPr>
          <w:sz w:val="24"/>
          <w:szCs w:val="24"/>
        </w:rPr>
        <w:t>is</w:t>
      </w:r>
      <w:r w:rsidR="002858A3" w:rsidRPr="00121F77">
        <w:rPr>
          <w:sz w:val="24"/>
          <w:szCs w:val="24"/>
        </w:rPr>
        <w:t xml:space="preserve"> putting each EGL principle into action</w:t>
      </w:r>
      <w:r w:rsidRPr="00121F77">
        <w:rPr>
          <w:sz w:val="24"/>
          <w:szCs w:val="24"/>
        </w:rPr>
        <w:t>.</w:t>
      </w:r>
    </w:p>
    <w:p w14:paraId="231F888B" w14:textId="6F6CDA0E" w:rsidR="002858A3" w:rsidRPr="00121F77" w:rsidRDefault="002858A3" w:rsidP="003B0F78">
      <w:pPr>
        <w:pStyle w:val="ListParagraph"/>
        <w:numPr>
          <w:ilvl w:val="0"/>
          <w:numId w:val="14"/>
        </w:numPr>
        <w:rPr>
          <w:sz w:val="24"/>
          <w:szCs w:val="24"/>
        </w:rPr>
      </w:pPr>
      <w:r w:rsidRPr="00121F77">
        <w:rPr>
          <w:sz w:val="24"/>
          <w:szCs w:val="24"/>
        </w:rPr>
        <w:t xml:space="preserve">Give an assessment of how well </w:t>
      </w:r>
      <w:r w:rsidR="003B0F78" w:rsidRPr="00121F77">
        <w:rPr>
          <w:sz w:val="24"/>
          <w:szCs w:val="24"/>
        </w:rPr>
        <w:t>the</w:t>
      </w:r>
      <w:r w:rsidRPr="00121F77">
        <w:rPr>
          <w:sz w:val="24"/>
          <w:szCs w:val="24"/>
        </w:rPr>
        <w:t xml:space="preserve"> organisation </w:t>
      </w:r>
      <w:r w:rsidR="003B0F78" w:rsidRPr="00121F77">
        <w:rPr>
          <w:sz w:val="24"/>
          <w:szCs w:val="24"/>
        </w:rPr>
        <w:t xml:space="preserve">is doing </w:t>
      </w:r>
      <w:r w:rsidRPr="00121F77">
        <w:rPr>
          <w:sz w:val="24"/>
          <w:szCs w:val="24"/>
        </w:rPr>
        <w:t xml:space="preserve">supporting </w:t>
      </w:r>
      <w:r w:rsidR="003B0F78" w:rsidRPr="00121F77">
        <w:rPr>
          <w:sz w:val="24"/>
          <w:szCs w:val="24"/>
        </w:rPr>
        <w:t>them</w:t>
      </w:r>
      <w:r w:rsidRPr="00121F77">
        <w:rPr>
          <w:sz w:val="24"/>
          <w:szCs w:val="24"/>
        </w:rPr>
        <w:t xml:space="preserve"> as a staff member to work in EGL ways</w:t>
      </w:r>
    </w:p>
    <w:p w14:paraId="1F1DA0FB" w14:textId="1BE96C09" w:rsidR="00D562CF" w:rsidRPr="00121F77" w:rsidRDefault="00724793" w:rsidP="00ED6A61">
      <w:pPr>
        <w:rPr>
          <w:sz w:val="24"/>
          <w:szCs w:val="24"/>
        </w:rPr>
      </w:pPr>
      <w:r w:rsidRPr="00121F77">
        <w:rPr>
          <w:sz w:val="24"/>
          <w:szCs w:val="24"/>
        </w:rPr>
        <w:t xml:space="preserve">Staff were asked to </w:t>
      </w:r>
      <w:r w:rsidR="00DD1206" w:rsidRPr="00121F77">
        <w:rPr>
          <w:sz w:val="24"/>
          <w:szCs w:val="24"/>
        </w:rPr>
        <w:t xml:space="preserve">rate the </w:t>
      </w:r>
      <w:r w:rsidR="008A2A2A" w:rsidRPr="00121F77">
        <w:rPr>
          <w:sz w:val="24"/>
          <w:szCs w:val="24"/>
        </w:rPr>
        <w:t xml:space="preserve">level at which they thought the </w:t>
      </w:r>
      <w:r w:rsidR="00DD1206" w:rsidRPr="00121F77">
        <w:rPr>
          <w:sz w:val="24"/>
          <w:szCs w:val="24"/>
        </w:rPr>
        <w:t>organi</w:t>
      </w:r>
      <w:r w:rsidR="005C12BF" w:rsidRPr="00121F77">
        <w:rPr>
          <w:sz w:val="24"/>
          <w:szCs w:val="24"/>
        </w:rPr>
        <w:t>s</w:t>
      </w:r>
      <w:r w:rsidR="00DD1206" w:rsidRPr="00121F77">
        <w:rPr>
          <w:sz w:val="24"/>
          <w:szCs w:val="24"/>
        </w:rPr>
        <w:t>ation</w:t>
      </w:r>
      <w:r w:rsidR="008A2A2A" w:rsidRPr="00121F77">
        <w:rPr>
          <w:sz w:val="24"/>
          <w:szCs w:val="24"/>
        </w:rPr>
        <w:t xml:space="preserve">’s work aligns with each EGL principle. </w:t>
      </w:r>
      <w:r w:rsidR="00126927" w:rsidRPr="00121F77">
        <w:rPr>
          <w:sz w:val="24"/>
          <w:szCs w:val="24"/>
        </w:rPr>
        <w:t>Most staff</w:t>
      </w:r>
      <w:r w:rsidR="008A2A2A" w:rsidRPr="00121F77">
        <w:rPr>
          <w:sz w:val="24"/>
          <w:szCs w:val="24"/>
        </w:rPr>
        <w:t xml:space="preserve"> </w:t>
      </w:r>
      <w:r w:rsidR="002C583D" w:rsidRPr="00121F77">
        <w:rPr>
          <w:sz w:val="24"/>
          <w:szCs w:val="24"/>
        </w:rPr>
        <w:t>believe that</w:t>
      </w:r>
      <w:r w:rsidR="00513F85" w:rsidRPr="00121F77">
        <w:rPr>
          <w:sz w:val="24"/>
          <w:szCs w:val="24"/>
        </w:rPr>
        <w:t xml:space="preserve"> the work</w:t>
      </w:r>
      <w:r w:rsidR="002C583D" w:rsidRPr="00121F77">
        <w:rPr>
          <w:sz w:val="24"/>
          <w:szCs w:val="24"/>
        </w:rPr>
        <w:t xml:space="preserve"> </w:t>
      </w:r>
      <w:r w:rsidR="008A2A2A" w:rsidRPr="00121F77">
        <w:rPr>
          <w:sz w:val="24"/>
          <w:szCs w:val="24"/>
        </w:rPr>
        <w:t>Life</w:t>
      </w:r>
      <w:r w:rsidR="00297C3A" w:rsidRPr="00121F77">
        <w:rPr>
          <w:sz w:val="24"/>
          <w:szCs w:val="24"/>
        </w:rPr>
        <w:t xml:space="preserve"> Unlimited</w:t>
      </w:r>
      <w:r w:rsidR="00513F85" w:rsidRPr="00121F77">
        <w:rPr>
          <w:sz w:val="24"/>
          <w:szCs w:val="24"/>
        </w:rPr>
        <w:t xml:space="preserve"> does is consistent</w:t>
      </w:r>
      <w:r w:rsidR="00297C3A" w:rsidRPr="00121F77">
        <w:rPr>
          <w:sz w:val="24"/>
          <w:szCs w:val="24"/>
        </w:rPr>
        <w:t xml:space="preserve"> with each </w:t>
      </w:r>
      <w:r w:rsidR="00513F85" w:rsidRPr="00121F77">
        <w:rPr>
          <w:sz w:val="24"/>
          <w:szCs w:val="24"/>
        </w:rPr>
        <w:t xml:space="preserve">of the </w:t>
      </w:r>
      <w:r w:rsidR="00297C3A" w:rsidRPr="00121F77">
        <w:rPr>
          <w:sz w:val="24"/>
          <w:szCs w:val="24"/>
        </w:rPr>
        <w:t xml:space="preserve">EGL </w:t>
      </w:r>
      <w:r w:rsidR="002C583D" w:rsidRPr="00121F77">
        <w:rPr>
          <w:sz w:val="24"/>
          <w:szCs w:val="24"/>
        </w:rPr>
        <w:t>principle</w:t>
      </w:r>
      <w:r w:rsidR="00513F85" w:rsidRPr="00121F77">
        <w:rPr>
          <w:sz w:val="24"/>
          <w:szCs w:val="24"/>
        </w:rPr>
        <w:t>s</w:t>
      </w:r>
      <w:r w:rsidR="001A586C" w:rsidRPr="00121F77">
        <w:rPr>
          <w:sz w:val="24"/>
          <w:szCs w:val="24"/>
        </w:rPr>
        <w:t xml:space="preserve">, </w:t>
      </w:r>
      <w:r w:rsidR="00F32AE1" w:rsidRPr="00121F77">
        <w:rPr>
          <w:sz w:val="24"/>
          <w:szCs w:val="24"/>
        </w:rPr>
        <w:t xml:space="preserve">with an average of 90 percent choosing </w:t>
      </w:r>
      <w:r w:rsidR="008A2A2A" w:rsidRPr="00121F77">
        <w:rPr>
          <w:sz w:val="24"/>
          <w:szCs w:val="24"/>
        </w:rPr>
        <w:t xml:space="preserve">‘mostly’ and ‘yes/totally’ </w:t>
      </w:r>
      <w:r w:rsidR="00DF1FE3" w:rsidRPr="00121F77">
        <w:rPr>
          <w:sz w:val="24"/>
          <w:szCs w:val="24"/>
        </w:rPr>
        <w:t>when rating the organisation’s work against</w:t>
      </w:r>
      <w:r w:rsidR="008A2A2A" w:rsidRPr="00121F77">
        <w:rPr>
          <w:sz w:val="24"/>
          <w:szCs w:val="24"/>
        </w:rPr>
        <w:t xml:space="preserve"> each principle. </w:t>
      </w:r>
    </w:p>
    <w:p w14:paraId="26884157" w14:textId="6BB0E933" w:rsidR="00C06CF6" w:rsidRPr="00121F77" w:rsidRDefault="00ED6A61" w:rsidP="00ED6A61">
      <w:pPr>
        <w:rPr>
          <w:sz w:val="24"/>
          <w:szCs w:val="24"/>
        </w:rPr>
      </w:pPr>
      <w:r w:rsidRPr="00121F77">
        <w:rPr>
          <w:sz w:val="24"/>
          <w:szCs w:val="24"/>
        </w:rPr>
        <w:t>While staff</w:t>
      </w:r>
      <w:r w:rsidR="00323CF6" w:rsidRPr="00121F77">
        <w:rPr>
          <w:sz w:val="24"/>
          <w:szCs w:val="24"/>
        </w:rPr>
        <w:t xml:space="preserve"> mostly felt EGL was visible across their work when it </w:t>
      </w:r>
      <w:r w:rsidR="00DF1FE3" w:rsidRPr="00121F77">
        <w:rPr>
          <w:sz w:val="24"/>
          <w:szCs w:val="24"/>
        </w:rPr>
        <w:t>came</w:t>
      </w:r>
      <w:r w:rsidR="00323CF6" w:rsidRPr="00121F77">
        <w:rPr>
          <w:sz w:val="24"/>
          <w:szCs w:val="24"/>
        </w:rPr>
        <w:t xml:space="preserve"> to rating the organi</w:t>
      </w:r>
      <w:r w:rsidR="005C12BF" w:rsidRPr="00121F77">
        <w:rPr>
          <w:sz w:val="24"/>
          <w:szCs w:val="24"/>
        </w:rPr>
        <w:t>s</w:t>
      </w:r>
      <w:r w:rsidR="00323CF6" w:rsidRPr="00121F77">
        <w:rPr>
          <w:sz w:val="24"/>
          <w:szCs w:val="24"/>
        </w:rPr>
        <w:t>ation</w:t>
      </w:r>
      <w:r w:rsidRPr="00121F77">
        <w:rPr>
          <w:sz w:val="24"/>
          <w:szCs w:val="24"/>
        </w:rPr>
        <w:t>,</w:t>
      </w:r>
      <w:r w:rsidR="00B52240" w:rsidRPr="00121F77">
        <w:rPr>
          <w:sz w:val="24"/>
          <w:szCs w:val="24"/>
        </w:rPr>
        <w:t xml:space="preserve"> t</w:t>
      </w:r>
      <w:r w:rsidR="000C13B3" w:rsidRPr="00121F77">
        <w:rPr>
          <w:sz w:val="24"/>
          <w:szCs w:val="24"/>
        </w:rPr>
        <w:t xml:space="preserve">here </w:t>
      </w:r>
      <w:r w:rsidR="00B52240" w:rsidRPr="00121F77">
        <w:rPr>
          <w:sz w:val="24"/>
          <w:szCs w:val="24"/>
        </w:rPr>
        <w:t>was</w:t>
      </w:r>
      <w:r w:rsidR="00044A5D" w:rsidRPr="00121F77">
        <w:rPr>
          <w:sz w:val="24"/>
          <w:szCs w:val="24"/>
        </w:rPr>
        <w:t xml:space="preserve"> varying </w:t>
      </w:r>
      <w:r w:rsidRPr="00121F77">
        <w:rPr>
          <w:sz w:val="24"/>
          <w:szCs w:val="24"/>
        </w:rPr>
        <w:t>level of detail provided</w:t>
      </w:r>
      <w:r w:rsidR="00044A5D" w:rsidRPr="00121F77">
        <w:rPr>
          <w:sz w:val="24"/>
          <w:szCs w:val="24"/>
        </w:rPr>
        <w:t xml:space="preserve"> in the written examples</w:t>
      </w:r>
      <w:r w:rsidR="001436F0" w:rsidRPr="00121F77">
        <w:rPr>
          <w:sz w:val="24"/>
          <w:szCs w:val="24"/>
        </w:rPr>
        <w:t xml:space="preserve">. Some EGL principles </w:t>
      </w:r>
      <w:r w:rsidR="00220DBB" w:rsidRPr="00121F77">
        <w:rPr>
          <w:sz w:val="24"/>
          <w:szCs w:val="24"/>
        </w:rPr>
        <w:t>were responded to in more detail than others</w:t>
      </w:r>
      <w:r w:rsidR="009E358B" w:rsidRPr="00121F77">
        <w:rPr>
          <w:sz w:val="24"/>
          <w:szCs w:val="24"/>
        </w:rPr>
        <w:t>.</w:t>
      </w:r>
      <w:r w:rsidR="00220DBB" w:rsidRPr="00121F77">
        <w:rPr>
          <w:sz w:val="24"/>
          <w:szCs w:val="24"/>
        </w:rPr>
        <w:t xml:space="preserve"> Often sections were</w:t>
      </w:r>
      <w:r w:rsidRPr="00121F77">
        <w:rPr>
          <w:sz w:val="24"/>
          <w:szCs w:val="24"/>
        </w:rPr>
        <w:t xml:space="preserve"> left blank</w:t>
      </w:r>
      <w:r w:rsidR="005C12BF" w:rsidRPr="00121F77">
        <w:rPr>
          <w:sz w:val="24"/>
          <w:szCs w:val="24"/>
        </w:rPr>
        <w:t>,</w:t>
      </w:r>
      <w:r w:rsidRPr="00121F77">
        <w:rPr>
          <w:sz w:val="24"/>
          <w:szCs w:val="24"/>
        </w:rPr>
        <w:t xml:space="preserve"> or answers were repeated for different questions.</w:t>
      </w:r>
      <w:r w:rsidR="00BE1B5F" w:rsidRPr="00121F77">
        <w:rPr>
          <w:sz w:val="24"/>
          <w:szCs w:val="24"/>
        </w:rPr>
        <w:t xml:space="preserve"> The table below summari</w:t>
      </w:r>
      <w:r w:rsidR="005C12BF" w:rsidRPr="00121F77">
        <w:rPr>
          <w:sz w:val="24"/>
          <w:szCs w:val="24"/>
        </w:rPr>
        <w:t>s</w:t>
      </w:r>
      <w:r w:rsidR="00BE1B5F" w:rsidRPr="00121F77">
        <w:rPr>
          <w:sz w:val="24"/>
          <w:szCs w:val="24"/>
        </w:rPr>
        <w:t xml:space="preserve">es </w:t>
      </w:r>
      <w:r w:rsidR="00CA1965" w:rsidRPr="00121F77">
        <w:rPr>
          <w:sz w:val="24"/>
          <w:szCs w:val="24"/>
        </w:rPr>
        <w:t xml:space="preserve">the types of </w:t>
      </w:r>
      <w:r w:rsidR="00D562CF" w:rsidRPr="00121F77">
        <w:rPr>
          <w:sz w:val="24"/>
          <w:szCs w:val="24"/>
        </w:rPr>
        <w:t>examples</w:t>
      </w:r>
      <w:r w:rsidR="00CA1965" w:rsidRPr="00121F77">
        <w:rPr>
          <w:sz w:val="24"/>
          <w:szCs w:val="24"/>
        </w:rPr>
        <w:t xml:space="preserve"> </w:t>
      </w:r>
      <w:r w:rsidR="007B2498" w:rsidRPr="00121F77">
        <w:rPr>
          <w:sz w:val="24"/>
          <w:szCs w:val="24"/>
        </w:rPr>
        <w:t xml:space="preserve">of EGL practice </w:t>
      </w:r>
      <w:r w:rsidR="00CA1965" w:rsidRPr="00121F77">
        <w:rPr>
          <w:sz w:val="24"/>
          <w:szCs w:val="24"/>
        </w:rPr>
        <w:t xml:space="preserve">staff </w:t>
      </w:r>
      <w:r w:rsidR="007B2498" w:rsidRPr="00121F77">
        <w:rPr>
          <w:sz w:val="24"/>
          <w:szCs w:val="24"/>
        </w:rPr>
        <w:t>provided in the staff survey:</w:t>
      </w:r>
    </w:p>
    <w:tbl>
      <w:tblPr>
        <w:tblStyle w:val="TableGrid"/>
        <w:tblW w:w="0" w:type="auto"/>
        <w:tblLook w:val="04A0" w:firstRow="1" w:lastRow="0" w:firstColumn="1" w:lastColumn="0" w:noHBand="0" w:noVBand="1"/>
      </w:tblPr>
      <w:tblGrid>
        <w:gridCol w:w="1376"/>
        <w:gridCol w:w="7640"/>
      </w:tblGrid>
      <w:tr w:rsidR="00976205" w:rsidRPr="00121F77" w14:paraId="155871B4" w14:textId="77777777" w:rsidTr="00976205">
        <w:trPr>
          <w:trHeight w:val="3393"/>
        </w:trPr>
        <w:tc>
          <w:tcPr>
            <w:tcW w:w="1271" w:type="dxa"/>
          </w:tcPr>
          <w:p w14:paraId="3FF0BBC9" w14:textId="77777777" w:rsidR="00F7030B" w:rsidRPr="00121F77" w:rsidRDefault="00F7030B" w:rsidP="00F7030B">
            <w:pPr>
              <w:rPr>
                <w:b/>
                <w:bCs/>
                <w:sz w:val="24"/>
                <w:szCs w:val="24"/>
              </w:rPr>
            </w:pPr>
            <w:r w:rsidRPr="00121F77">
              <w:rPr>
                <w:b/>
                <w:bCs/>
                <w:sz w:val="24"/>
                <w:szCs w:val="24"/>
              </w:rPr>
              <w:lastRenderedPageBreak/>
              <w:t xml:space="preserve">Hearing therapy </w:t>
            </w:r>
          </w:p>
          <w:p w14:paraId="2FC5367F" w14:textId="77777777" w:rsidR="00976205" w:rsidRPr="00121F77" w:rsidRDefault="00976205" w:rsidP="00ED6A61">
            <w:pPr>
              <w:rPr>
                <w:sz w:val="24"/>
                <w:szCs w:val="24"/>
              </w:rPr>
            </w:pPr>
          </w:p>
        </w:tc>
        <w:tc>
          <w:tcPr>
            <w:tcW w:w="7745" w:type="dxa"/>
          </w:tcPr>
          <w:p w14:paraId="2305DF19" w14:textId="34509198" w:rsidR="00F7030B" w:rsidRPr="00F7030B" w:rsidRDefault="00F7030B" w:rsidP="00F7030B">
            <w:pPr>
              <w:rPr>
                <w:sz w:val="24"/>
                <w:szCs w:val="24"/>
              </w:rPr>
            </w:pPr>
            <w:r w:rsidRPr="00121F77">
              <w:rPr>
                <w:b/>
                <w:bCs/>
                <w:sz w:val="24"/>
                <w:szCs w:val="24"/>
              </w:rPr>
              <w:t>EGL principles ‘</w:t>
            </w:r>
            <w:proofErr w:type="spellStart"/>
            <w:r w:rsidRPr="00121F77">
              <w:rPr>
                <w:b/>
                <w:bCs/>
                <w:sz w:val="24"/>
                <w:szCs w:val="24"/>
              </w:rPr>
              <w:t>self determination</w:t>
            </w:r>
            <w:proofErr w:type="spellEnd"/>
            <w:r w:rsidRPr="00121F77">
              <w:rPr>
                <w:b/>
                <w:bCs/>
                <w:sz w:val="24"/>
                <w:szCs w:val="24"/>
              </w:rPr>
              <w:t>’, ‘person centred’, ‘beginning early’</w:t>
            </w:r>
          </w:p>
          <w:p w14:paraId="334C9687" w14:textId="77777777" w:rsidR="00F7030B" w:rsidRPr="00121F77" w:rsidRDefault="00F7030B" w:rsidP="00F7030B">
            <w:pPr>
              <w:ind w:left="463"/>
              <w:rPr>
                <w:sz w:val="24"/>
                <w:szCs w:val="24"/>
              </w:rPr>
            </w:pPr>
            <w:r w:rsidRPr="00121F77">
              <w:rPr>
                <w:sz w:val="24"/>
                <w:szCs w:val="24"/>
              </w:rPr>
              <w:t>listening closely to people and allowing their situation and needs to drive the conversation and development of support plans.</w:t>
            </w:r>
          </w:p>
          <w:p w14:paraId="1C3787B8" w14:textId="77777777" w:rsidR="00F7030B" w:rsidRPr="00121F77" w:rsidRDefault="00F7030B" w:rsidP="00F7030B">
            <w:pPr>
              <w:rPr>
                <w:b/>
                <w:bCs/>
                <w:sz w:val="24"/>
                <w:szCs w:val="24"/>
              </w:rPr>
            </w:pPr>
          </w:p>
          <w:p w14:paraId="195E6D0C" w14:textId="77777777" w:rsidR="00F7030B" w:rsidRPr="00121F77" w:rsidRDefault="00F7030B" w:rsidP="00F7030B">
            <w:pPr>
              <w:rPr>
                <w:b/>
                <w:bCs/>
                <w:sz w:val="24"/>
                <w:szCs w:val="24"/>
              </w:rPr>
            </w:pPr>
            <w:r w:rsidRPr="00121F77">
              <w:rPr>
                <w:b/>
                <w:bCs/>
                <w:sz w:val="24"/>
                <w:szCs w:val="24"/>
              </w:rPr>
              <w:t>EGL principles ‘</w:t>
            </w:r>
            <w:proofErr w:type="spellStart"/>
            <w:r w:rsidRPr="00121F77">
              <w:rPr>
                <w:b/>
                <w:bCs/>
                <w:sz w:val="24"/>
                <w:szCs w:val="24"/>
              </w:rPr>
              <w:t>self determination</w:t>
            </w:r>
            <w:proofErr w:type="spellEnd"/>
            <w:r w:rsidRPr="00121F77">
              <w:rPr>
                <w:b/>
                <w:bCs/>
                <w:sz w:val="24"/>
                <w:szCs w:val="24"/>
              </w:rPr>
              <w:t>’, ‘person centred’, ‘easy to use’</w:t>
            </w:r>
          </w:p>
          <w:p w14:paraId="568A189C" w14:textId="77777777" w:rsidR="00F7030B" w:rsidRPr="00121F77" w:rsidRDefault="00F7030B" w:rsidP="00F7030B">
            <w:pPr>
              <w:ind w:left="463"/>
              <w:rPr>
                <w:sz w:val="24"/>
                <w:szCs w:val="24"/>
              </w:rPr>
            </w:pPr>
            <w:r w:rsidRPr="00121F77">
              <w:rPr>
                <w:sz w:val="24"/>
                <w:szCs w:val="24"/>
              </w:rPr>
              <w:t xml:space="preserve">flexible and individualised approach to supporting people through different communication styles and appointment formats </w:t>
            </w:r>
            <w:proofErr w:type="spellStart"/>
            <w:r w:rsidRPr="00121F77">
              <w:rPr>
                <w:sz w:val="24"/>
                <w:szCs w:val="24"/>
              </w:rPr>
              <w:t>e.g</w:t>
            </w:r>
            <w:proofErr w:type="spellEnd"/>
            <w:r w:rsidRPr="00121F77">
              <w:rPr>
                <w:sz w:val="24"/>
                <w:szCs w:val="24"/>
              </w:rPr>
              <w:t xml:space="preserve"> face-to-face, email, meeting at home. </w:t>
            </w:r>
          </w:p>
          <w:p w14:paraId="0ADEFBCE" w14:textId="77777777" w:rsidR="00F7030B" w:rsidRPr="00121F77" w:rsidRDefault="00F7030B" w:rsidP="00F7030B">
            <w:pPr>
              <w:rPr>
                <w:sz w:val="24"/>
                <w:szCs w:val="24"/>
              </w:rPr>
            </w:pPr>
          </w:p>
          <w:p w14:paraId="276ECD3A" w14:textId="77777777" w:rsidR="00F7030B" w:rsidRPr="00121F77" w:rsidRDefault="00F7030B" w:rsidP="00F7030B">
            <w:pPr>
              <w:rPr>
                <w:b/>
                <w:bCs/>
                <w:sz w:val="24"/>
                <w:szCs w:val="24"/>
              </w:rPr>
            </w:pPr>
            <w:r w:rsidRPr="00121F77">
              <w:rPr>
                <w:b/>
                <w:bCs/>
                <w:sz w:val="24"/>
                <w:szCs w:val="24"/>
              </w:rPr>
              <w:t xml:space="preserve">EGL principle – ‘relationship building’, ‘mainstream first’  </w:t>
            </w:r>
          </w:p>
          <w:p w14:paraId="60C3F72B" w14:textId="77777777" w:rsidR="00F7030B" w:rsidRDefault="00F7030B" w:rsidP="00F7030B">
            <w:pPr>
              <w:ind w:left="463"/>
              <w:rPr>
                <w:sz w:val="24"/>
                <w:szCs w:val="24"/>
              </w:rPr>
            </w:pPr>
            <w:r w:rsidRPr="00121F77">
              <w:rPr>
                <w:sz w:val="24"/>
                <w:szCs w:val="24"/>
              </w:rPr>
              <w:t xml:space="preserve">recognize people are part of families and communities </w:t>
            </w:r>
            <w:proofErr w:type="spellStart"/>
            <w:r w:rsidRPr="00121F77">
              <w:rPr>
                <w:sz w:val="24"/>
                <w:szCs w:val="24"/>
              </w:rPr>
              <w:t>e.g</w:t>
            </w:r>
            <w:proofErr w:type="spellEnd"/>
            <w:r w:rsidRPr="00121F77">
              <w:rPr>
                <w:sz w:val="24"/>
                <w:szCs w:val="24"/>
              </w:rPr>
              <w:t xml:space="preserve"> encourage families to attend hearing assessments, providing culturally appropriate services in culturally appropriate spaces.</w:t>
            </w:r>
          </w:p>
          <w:p w14:paraId="3BC87C61" w14:textId="5B01D529" w:rsidR="00976205" w:rsidRPr="00121F77" w:rsidRDefault="00976205" w:rsidP="00F7030B">
            <w:pPr>
              <w:ind w:left="463"/>
              <w:rPr>
                <w:sz w:val="24"/>
                <w:szCs w:val="24"/>
              </w:rPr>
            </w:pPr>
          </w:p>
        </w:tc>
      </w:tr>
      <w:tr w:rsidR="00976205" w:rsidRPr="00121F77" w14:paraId="14F0669C" w14:textId="77777777" w:rsidTr="00976205">
        <w:trPr>
          <w:trHeight w:val="2879"/>
        </w:trPr>
        <w:tc>
          <w:tcPr>
            <w:tcW w:w="1271" w:type="dxa"/>
          </w:tcPr>
          <w:p w14:paraId="56B57BF1" w14:textId="2B2BBD36" w:rsidR="00976205" w:rsidRPr="00F7030B" w:rsidRDefault="00F7030B" w:rsidP="00F7030B">
            <w:pPr>
              <w:rPr>
                <w:b/>
                <w:bCs/>
                <w:sz w:val="24"/>
                <w:szCs w:val="24"/>
              </w:rPr>
            </w:pPr>
            <w:r w:rsidRPr="00F7030B">
              <w:rPr>
                <w:b/>
                <w:bCs/>
                <w:sz w:val="24"/>
                <w:szCs w:val="24"/>
              </w:rPr>
              <w:t>Altogether Autism</w:t>
            </w:r>
          </w:p>
        </w:tc>
        <w:tc>
          <w:tcPr>
            <w:tcW w:w="7745" w:type="dxa"/>
          </w:tcPr>
          <w:p w14:paraId="5FD0640F" w14:textId="77777777" w:rsidR="00F7030B" w:rsidRPr="00121F77" w:rsidRDefault="00F7030B" w:rsidP="00F7030B">
            <w:pPr>
              <w:rPr>
                <w:sz w:val="24"/>
                <w:szCs w:val="24"/>
              </w:rPr>
            </w:pPr>
            <w:r w:rsidRPr="00121F77">
              <w:rPr>
                <w:b/>
                <w:bCs/>
                <w:sz w:val="24"/>
                <w:szCs w:val="24"/>
              </w:rPr>
              <w:t>EGL principle ‘mana enhancing’</w:t>
            </w:r>
            <w:r w:rsidRPr="00121F77">
              <w:rPr>
                <w:sz w:val="24"/>
                <w:szCs w:val="24"/>
              </w:rPr>
              <w:t xml:space="preserve">  </w:t>
            </w:r>
          </w:p>
          <w:p w14:paraId="589B8D48" w14:textId="77777777" w:rsidR="00F7030B" w:rsidRPr="00121F77" w:rsidRDefault="00F7030B" w:rsidP="00F7030B">
            <w:pPr>
              <w:ind w:left="463"/>
              <w:rPr>
                <w:sz w:val="24"/>
                <w:szCs w:val="24"/>
              </w:rPr>
            </w:pPr>
            <w:r w:rsidRPr="00121F77">
              <w:rPr>
                <w:sz w:val="24"/>
                <w:szCs w:val="24"/>
              </w:rPr>
              <w:t>the importance of disabled leadership, lived experience and autistic expertise</w:t>
            </w:r>
          </w:p>
          <w:p w14:paraId="6287EA55" w14:textId="77777777" w:rsidR="00F7030B" w:rsidRPr="00121F77" w:rsidRDefault="00F7030B" w:rsidP="00F7030B">
            <w:pPr>
              <w:rPr>
                <w:sz w:val="24"/>
                <w:szCs w:val="24"/>
              </w:rPr>
            </w:pPr>
          </w:p>
          <w:p w14:paraId="13359D4B" w14:textId="77777777" w:rsidR="00F7030B" w:rsidRPr="00121F77" w:rsidRDefault="00F7030B" w:rsidP="00F7030B">
            <w:pPr>
              <w:rPr>
                <w:b/>
                <w:bCs/>
                <w:sz w:val="24"/>
                <w:szCs w:val="24"/>
              </w:rPr>
            </w:pPr>
            <w:r w:rsidRPr="00121F77">
              <w:rPr>
                <w:b/>
                <w:bCs/>
                <w:sz w:val="24"/>
                <w:szCs w:val="24"/>
              </w:rPr>
              <w:t xml:space="preserve">EGL principle ‘mainstream first’, ‘ordinary life outcomes’, ‘mana enhancing’ </w:t>
            </w:r>
          </w:p>
          <w:p w14:paraId="0ADFF4A1" w14:textId="77777777" w:rsidR="00F7030B" w:rsidRPr="00121F77" w:rsidRDefault="00F7030B" w:rsidP="00F7030B">
            <w:pPr>
              <w:ind w:left="463"/>
              <w:rPr>
                <w:sz w:val="24"/>
                <w:szCs w:val="24"/>
              </w:rPr>
            </w:pPr>
            <w:r w:rsidRPr="00121F77">
              <w:rPr>
                <w:sz w:val="24"/>
                <w:szCs w:val="24"/>
              </w:rPr>
              <w:t>understanding the need for a ‘twin- track’ approach to supporting autistic people to access both ‘autistic space and services’ and ‘mainstream spaces and services’</w:t>
            </w:r>
          </w:p>
          <w:p w14:paraId="4CB888AC" w14:textId="77777777" w:rsidR="00F7030B" w:rsidRPr="00121F77" w:rsidRDefault="00F7030B" w:rsidP="00F7030B">
            <w:pPr>
              <w:rPr>
                <w:sz w:val="24"/>
                <w:szCs w:val="24"/>
              </w:rPr>
            </w:pPr>
          </w:p>
          <w:p w14:paraId="5E601390" w14:textId="77777777" w:rsidR="00F7030B" w:rsidRPr="00121F77" w:rsidRDefault="00F7030B" w:rsidP="00F7030B">
            <w:pPr>
              <w:rPr>
                <w:b/>
                <w:bCs/>
                <w:sz w:val="24"/>
                <w:szCs w:val="24"/>
              </w:rPr>
            </w:pPr>
            <w:r w:rsidRPr="00121F77">
              <w:rPr>
                <w:b/>
                <w:bCs/>
                <w:sz w:val="24"/>
                <w:szCs w:val="24"/>
              </w:rPr>
              <w:t xml:space="preserve">EGL principles ‘easy to use, ‘self-determination’ </w:t>
            </w:r>
          </w:p>
          <w:p w14:paraId="26DB566D" w14:textId="77777777" w:rsidR="00F7030B" w:rsidRPr="00121F77" w:rsidRDefault="00F7030B" w:rsidP="00F7030B">
            <w:pPr>
              <w:ind w:left="463"/>
              <w:rPr>
                <w:sz w:val="24"/>
                <w:szCs w:val="24"/>
              </w:rPr>
            </w:pPr>
            <w:r w:rsidRPr="00121F77">
              <w:rPr>
                <w:sz w:val="24"/>
                <w:szCs w:val="24"/>
              </w:rPr>
              <w:t xml:space="preserve">choice and control over engaging with the service </w:t>
            </w:r>
            <w:proofErr w:type="spellStart"/>
            <w:r w:rsidRPr="00121F77">
              <w:rPr>
                <w:sz w:val="24"/>
                <w:szCs w:val="24"/>
              </w:rPr>
              <w:t>e.g</w:t>
            </w:r>
            <w:proofErr w:type="spellEnd"/>
            <w:r w:rsidRPr="00121F77">
              <w:rPr>
                <w:sz w:val="24"/>
                <w:szCs w:val="24"/>
              </w:rPr>
              <w:t xml:space="preserve"> live chat, phone calls, emails, Autistic Zoom hui</w:t>
            </w:r>
          </w:p>
          <w:p w14:paraId="478F68A4" w14:textId="77777777" w:rsidR="00F7030B" w:rsidRPr="00121F77" w:rsidRDefault="00F7030B" w:rsidP="00F7030B">
            <w:pPr>
              <w:rPr>
                <w:sz w:val="24"/>
                <w:szCs w:val="24"/>
              </w:rPr>
            </w:pPr>
          </w:p>
          <w:p w14:paraId="63AE3BA2" w14:textId="77777777" w:rsidR="00F7030B" w:rsidRPr="00121F77" w:rsidRDefault="00F7030B" w:rsidP="00F7030B">
            <w:pPr>
              <w:rPr>
                <w:b/>
                <w:bCs/>
                <w:sz w:val="24"/>
                <w:szCs w:val="24"/>
              </w:rPr>
            </w:pPr>
            <w:r w:rsidRPr="00121F77">
              <w:rPr>
                <w:b/>
                <w:bCs/>
                <w:sz w:val="24"/>
                <w:szCs w:val="24"/>
              </w:rPr>
              <w:t xml:space="preserve">EGL principles ‘mainstream first’, ‘ordinary life outcomes’ </w:t>
            </w:r>
          </w:p>
          <w:p w14:paraId="2E32B0CF" w14:textId="77777777" w:rsidR="00F7030B" w:rsidRPr="00121F77" w:rsidRDefault="00F7030B" w:rsidP="00F7030B">
            <w:pPr>
              <w:ind w:left="463"/>
              <w:rPr>
                <w:sz w:val="24"/>
                <w:szCs w:val="24"/>
              </w:rPr>
            </w:pPr>
            <w:r w:rsidRPr="00121F77">
              <w:rPr>
                <w:sz w:val="24"/>
                <w:szCs w:val="24"/>
              </w:rPr>
              <w:t>advocacy and tools to help make communities more welcoming and inclusive of autistic people.</w:t>
            </w:r>
          </w:p>
          <w:p w14:paraId="607E13F4" w14:textId="77777777" w:rsidR="00F7030B" w:rsidRPr="00121F77" w:rsidRDefault="00F7030B" w:rsidP="00545F11">
            <w:pPr>
              <w:ind w:left="463"/>
              <w:rPr>
                <w:sz w:val="24"/>
                <w:szCs w:val="24"/>
              </w:rPr>
            </w:pPr>
          </w:p>
          <w:p w14:paraId="0B60A040" w14:textId="6BDF0133" w:rsidR="002256E7" w:rsidRPr="00121F77" w:rsidRDefault="002256E7" w:rsidP="00545F11">
            <w:pPr>
              <w:ind w:left="463"/>
              <w:rPr>
                <w:sz w:val="24"/>
                <w:szCs w:val="24"/>
              </w:rPr>
            </w:pPr>
          </w:p>
        </w:tc>
      </w:tr>
      <w:tr w:rsidR="00976205" w:rsidRPr="00121F77" w14:paraId="47314BEA" w14:textId="77777777" w:rsidTr="00272F04">
        <w:trPr>
          <w:trHeight w:val="841"/>
        </w:trPr>
        <w:tc>
          <w:tcPr>
            <w:tcW w:w="1271" w:type="dxa"/>
          </w:tcPr>
          <w:p w14:paraId="65054904" w14:textId="77777777" w:rsidR="00976205" w:rsidRPr="00121F77" w:rsidRDefault="00976205" w:rsidP="00976205">
            <w:pPr>
              <w:rPr>
                <w:b/>
                <w:bCs/>
                <w:sz w:val="24"/>
                <w:szCs w:val="24"/>
              </w:rPr>
            </w:pPr>
            <w:r w:rsidRPr="00121F77">
              <w:rPr>
                <w:b/>
                <w:bCs/>
                <w:sz w:val="24"/>
                <w:szCs w:val="24"/>
              </w:rPr>
              <w:t>Community</w:t>
            </w:r>
          </w:p>
          <w:p w14:paraId="2B3E0142" w14:textId="77777777" w:rsidR="00976205" w:rsidRPr="00121F77" w:rsidRDefault="00976205" w:rsidP="00ED6A61">
            <w:pPr>
              <w:rPr>
                <w:sz w:val="24"/>
                <w:szCs w:val="24"/>
              </w:rPr>
            </w:pPr>
          </w:p>
        </w:tc>
        <w:tc>
          <w:tcPr>
            <w:tcW w:w="7745" w:type="dxa"/>
          </w:tcPr>
          <w:p w14:paraId="2FC64570" w14:textId="031F99EB" w:rsidR="002256E7" w:rsidRPr="00121F77" w:rsidRDefault="00976205" w:rsidP="00976205">
            <w:pPr>
              <w:rPr>
                <w:sz w:val="24"/>
                <w:szCs w:val="24"/>
              </w:rPr>
            </w:pPr>
            <w:r w:rsidRPr="00121F77">
              <w:rPr>
                <w:b/>
                <w:bCs/>
                <w:sz w:val="24"/>
                <w:szCs w:val="24"/>
              </w:rPr>
              <w:t>EGL principles ‘</w:t>
            </w:r>
            <w:proofErr w:type="spellStart"/>
            <w:r w:rsidRPr="00121F77">
              <w:rPr>
                <w:b/>
                <w:bCs/>
                <w:sz w:val="24"/>
                <w:szCs w:val="24"/>
              </w:rPr>
              <w:t>self determination</w:t>
            </w:r>
            <w:proofErr w:type="spellEnd"/>
            <w:r w:rsidRPr="00121F77">
              <w:rPr>
                <w:b/>
                <w:bCs/>
                <w:sz w:val="24"/>
                <w:szCs w:val="24"/>
              </w:rPr>
              <w:t>’, ‘person centred’, ‘mana enhancing’</w:t>
            </w:r>
            <w:r w:rsidRPr="00121F77">
              <w:rPr>
                <w:sz w:val="24"/>
                <w:szCs w:val="24"/>
              </w:rPr>
              <w:t xml:space="preserve"> </w:t>
            </w:r>
          </w:p>
          <w:p w14:paraId="4A30E812" w14:textId="7D9B68FB" w:rsidR="00976205" w:rsidRPr="00121F77" w:rsidRDefault="00976205" w:rsidP="002256E7">
            <w:pPr>
              <w:ind w:left="463"/>
              <w:rPr>
                <w:sz w:val="24"/>
                <w:szCs w:val="24"/>
              </w:rPr>
            </w:pPr>
            <w:r w:rsidRPr="00121F77">
              <w:rPr>
                <w:sz w:val="24"/>
                <w:szCs w:val="24"/>
              </w:rPr>
              <w:t xml:space="preserve">treating everyone as individuals and responding to people’s unique needs </w:t>
            </w:r>
            <w:proofErr w:type="gramStart"/>
            <w:r w:rsidRPr="00121F77">
              <w:rPr>
                <w:sz w:val="24"/>
                <w:szCs w:val="24"/>
              </w:rPr>
              <w:t>e.g.</w:t>
            </w:r>
            <w:proofErr w:type="gramEnd"/>
            <w:r w:rsidRPr="00121F77">
              <w:rPr>
                <w:sz w:val="24"/>
                <w:szCs w:val="24"/>
              </w:rPr>
              <w:t xml:space="preserve"> tailoring communication style, information and advice</w:t>
            </w:r>
            <w:r w:rsidR="0084165B" w:rsidRPr="00121F77">
              <w:rPr>
                <w:sz w:val="24"/>
                <w:szCs w:val="24"/>
              </w:rPr>
              <w:t>.</w:t>
            </w:r>
          </w:p>
          <w:p w14:paraId="6612A626" w14:textId="77777777" w:rsidR="00976205" w:rsidRPr="00121F77" w:rsidRDefault="00976205" w:rsidP="00976205">
            <w:pPr>
              <w:rPr>
                <w:sz w:val="24"/>
                <w:szCs w:val="24"/>
              </w:rPr>
            </w:pPr>
          </w:p>
          <w:p w14:paraId="399C7312" w14:textId="08F583EA" w:rsidR="002256E7" w:rsidRPr="00121F77" w:rsidRDefault="00976205" w:rsidP="00976205">
            <w:pPr>
              <w:rPr>
                <w:b/>
                <w:bCs/>
                <w:sz w:val="24"/>
                <w:szCs w:val="24"/>
              </w:rPr>
            </w:pPr>
            <w:r w:rsidRPr="00121F77">
              <w:rPr>
                <w:b/>
                <w:bCs/>
                <w:sz w:val="24"/>
                <w:szCs w:val="24"/>
              </w:rPr>
              <w:t xml:space="preserve">EGL principles ‘relationship building’ </w:t>
            </w:r>
          </w:p>
          <w:p w14:paraId="04C2FB5A" w14:textId="79FFFC0F" w:rsidR="00976205" w:rsidRPr="00121F77" w:rsidRDefault="00976205" w:rsidP="00112925">
            <w:pPr>
              <w:ind w:left="463"/>
              <w:rPr>
                <w:sz w:val="24"/>
                <w:szCs w:val="24"/>
              </w:rPr>
            </w:pPr>
            <w:r w:rsidRPr="00121F77">
              <w:rPr>
                <w:sz w:val="24"/>
                <w:szCs w:val="24"/>
              </w:rPr>
              <w:t>focus on supporting people and their families/communities by listening and building trust with people.</w:t>
            </w:r>
          </w:p>
        </w:tc>
      </w:tr>
    </w:tbl>
    <w:p w14:paraId="1D934832" w14:textId="77777777" w:rsidR="00693345" w:rsidRPr="00121F77" w:rsidRDefault="00693345" w:rsidP="00ED6A61">
      <w:pPr>
        <w:rPr>
          <w:sz w:val="24"/>
          <w:szCs w:val="24"/>
        </w:rPr>
      </w:pPr>
    </w:p>
    <w:p w14:paraId="04E15B3C" w14:textId="72557D2E" w:rsidR="009476F5" w:rsidRPr="00D32147" w:rsidRDefault="009476F5" w:rsidP="00031743">
      <w:pPr>
        <w:pStyle w:val="Heading3"/>
      </w:pPr>
      <w:bookmarkStart w:id="14" w:name="_Toc82678318"/>
      <w:r w:rsidRPr="00D32147">
        <w:t>Mobility Centre</w:t>
      </w:r>
      <w:bookmarkEnd w:id="14"/>
    </w:p>
    <w:p w14:paraId="54B03376" w14:textId="77777777" w:rsidR="00031743" w:rsidRPr="00D32147" w:rsidRDefault="00031743" w:rsidP="00031743"/>
    <w:p w14:paraId="1DB3458F" w14:textId="31257409" w:rsidR="009476F5" w:rsidRPr="00121F77" w:rsidRDefault="009476F5" w:rsidP="009476F5">
      <w:pPr>
        <w:rPr>
          <w:sz w:val="24"/>
          <w:szCs w:val="24"/>
        </w:rPr>
      </w:pPr>
      <w:r w:rsidRPr="00121F77">
        <w:rPr>
          <w:sz w:val="24"/>
          <w:szCs w:val="24"/>
        </w:rPr>
        <w:t>Mobility Centre staff were asked as part of a survey to complete two tasks:</w:t>
      </w:r>
    </w:p>
    <w:p w14:paraId="01802EFB" w14:textId="77777777" w:rsidR="009476F5" w:rsidRPr="00121F77" w:rsidRDefault="009476F5" w:rsidP="009476F5">
      <w:pPr>
        <w:pStyle w:val="ListParagraph"/>
        <w:numPr>
          <w:ilvl w:val="0"/>
          <w:numId w:val="21"/>
        </w:numPr>
        <w:rPr>
          <w:sz w:val="24"/>
          <w:szCs w:val="24"/>
        </w:rPr>
      </w:pPr>
      <w:r w:rsidRPr="00121F77">
        <w:rPr>
          <w:rFonts w:cstheme="minorHAnsi"/>
          <w:sz w:val="24"/>
          <w:szCs w:val="24"/>
          <w:shd w:val="clear" w:color="auto" w:fill="FFFFFF" w:themeFill="background1"/>
        </w:rPr>
        <w:t xml:space="preserve">Provide an </w:t>
      </w:r>
      <w:r w:rsidRPr="00121F77">
        <w:rPr>
          <w:sz w:val="24"/>
          <w:szCs w:val="24"/>
        </w:rPr>
        <w:t>assessment of how well they think they are doing putting the EGL vision and principles into action</w:t>
      </w:r>
    </w:p>
    <w:p w14:paraId="2D971738" w14:textId="77777777" w:rsidR="009476F5" w:rsidRPr="00121F77" w:rsidRDefault="009476F5" w:rsidP="009476F5">
      <w:pPr>
        <w:pStyle w:val="ListParagraph"/>
        <w:numPr>
          <w:ilvl w:val="0"/>
          <w:numId w:val="21"/>
        </w:numPr>
        <w:rPr>
          <w:sz w:val="24"/>
          <w:szCs w:val="24"/>
        </w:rPr>
      </w:pPr>
      <w:r w:rsidRPr="00121F77">
        <w:rPr>
          <w:sz w:val="24"/>
          <w:szCs w:val="24"/>
        </w:rPr>
        <w:lastRenderedPageBreak/>
        <w:t>Give an assessment of how well the organisation is doing supporting them as a staff member to work in EGL ways.</w:t>
      </w:r>
    </w:p>
    <w:p w14:paraId="1FF7C501" w14:textId="1DD6A224" w:rsidR="00171C18" w:rsidRPr="00121F77" w:rsidRDefault="009F191B" w:rsidP="00171C18">
      <w:pPr>
        <w:rPr>
          <w:sz w:val="24"/>
          <w:szCs w:val="24"/>
        </w:rPr>
      </w:pPr>
      <w:r w:rsidRPr="00121F77">
        <w:rPr>
          <w:sz w:val="24"/>
          <w:szCs w:val="24"/>
        </w:rPr>
        <w:t xml:space="preserve">The following table is taken from the survey with </w:t>
      </w:r>
      <w:r w:rsidR="00F350AE" w:rsidRPr="00121F77">
        <w:rPr>
          <w:sz w:val="24"/>
          <w:szCs w:val="24"/>
        </w:rPr>
        <w:t>Mobility Centre</w:t>
      </w:r>
      <w:r w:rsidRPr="00121F77">
        <w:rPr>
          <w:sz w:val="24"/>
          <w:szCs w:val="24"/>
        </w:rPr>
        <w:t xml:space="preserve"> staff and </w:t>
      </w:r>
      <w:r w:rsidR="000E6F5E" w:rsidRPr="00121F77">
        <w:rPr>
          <w:sz w:val="24"/>
          <w:szCs w:val="24"/>
        </w:rPr>
        <w:t xml:space="preserve">shows how </w:t>
      </w:r>
      <w:r w:rsidR="00171C18" w:rsidRPr="00121F77">
        <w:rPr>
          <w:sz w:val="24"/>
          <w:szCs w:val="24"/>
        </w:rPr>
        <w:t xml:space="preserve">well </w:t>
      </w:r>
      <w:r w:rsidR="009E1D03" w:rsidRPr="00121F77">
        <w:rPr>
          <w:sz w:val="24"/>
          <w:szCs w:val="24"/>
        </w:rPr>
        <w:t>staff</w:t>
      </w:r>
      <w:r w:rsidR="00171C18" w:rsidRPr="00121F77">
        <w:rPr>
          <w:sz w:val="24"/>
          <w:szCs w:val="24"/>
        </w:rPr>
        <w:t xml:space="preserve"> think they are doing putting the EGL vision and principles into action</w:t>
      </w:r>
      <w:r w:rsidR="000E6F5E" w:rsidRPr="00121F77">
        <w:rPr>
          <w:sz w:val="24"/>
          <w:szCs w:val="24"/>
        </w:rPr>
        <w:t>:</w:t>
      </w:r>
    </w:p>
    <w:p w14:paraId="4E170C07" w14:textId="77777777" w:rsidR="009E1D03" w:rsidRPr="00121F77" w:rsidRDefault="009E1D03" w:rsidP="00171C18">
      <w:pPr>
        <w:rPr>
          <w:sz w:val="24"/>
          <w:szCs w:val="24"/>
        </w:rPr>
      </w:pPr>
    </w:p>
    <w:tbl>
      <w:tblPr>
        <w:tblStyle w:val="ListTable6Colorful"/>
        <w:tblW w:w="8978" w:type="dxa"/>
        <w:tblLook w:val="04A0" w:firstRow="1" w:lastRow="0" w:firstColumn="1" w:lastColumn="0" w:noHBand="0" w:noVBand="1"/>
      </w:tblPr>
      <w:tblGrid>
        <w:gridCol w:w="6082"/>
        <w:gridCol w:w="2896"/>
      </w:tblGrid>
      <w:tr w:rsidR="00A24B0B" w:rsidRPr="00121F77" w14:paraId="5003FAA1" w14:textId="77777777" w:rsidTr="005E159A">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6082" w:type="dxa"/>
            <w:hideMark/>
          </w:tcPr>
          <w:p w14:paraId="32C202FE" w14:textId="561B83E6" w:rsidR="00A24B0B" w:rsidRPr="00121F77" w:rsidRDefault="005D5375" w:rsidP="000C02B8">
            <w:pPr>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EGL Indicator</w:t>
            </w:r>
          </w:p>
        </w:tc>
        <w:tc>
          <w:tcPr>
            <w:tcW w:w="2896" w:type="dxa"/>
            <w:noWrap/>
            <w:hideMark/>
          </w:tcPr>
          <w:p w14:paraId="1AC9EFDF" w14:textId="1AED040F" w:rsidR="00A24B0B" w:rsidRPr="00121F77" w:rsidRDefault="005D5375" w:rsidP="009B7739">
            <w:pPr>
              <w:ind w:hanging="94"/>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Overall percentage of 'mostly' &amp; 'yes/totally'</w:t>
            </w:r>
          </w:p>
        </w:tc>
      </w:tr>
      <w:tr w:rsidR="00A24B0B" w:rsidRPr="00121F77" w14:paraId="587C63C4" w14:textId="77777777" w:rsidTr="00A53CBD">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6082" w:type="dxa"/>
            <w:hideMark/>
          </w:tcPr>
          <w:p w14:paraId="43B2CA4E" w14:textId="77777777" w:rsidR="00A24B0B" w:rsidRPr="00121F77" w:rsidRDefault="00A24B0B" w:rsidP="000C02B8">
            <w:pPr>
              <w:rPr>
                <w:rFonts w:ascii="Calibri" w:eastAsia="Times New Roman" w:hAnsi="Calibri" w:cs="Calibri"/>
                <w:b w:val="0"/>
                <w:bCs w:val="0"/>
                <w:color w:val="000000"/>
                <w:sz w:val="24"/>
                <w:szCs w:val="24"/>
                <w:lang w:eastAsia="en-NZ"/>
              </w:rPr>
            </w:pPr>
            <w:r w:rsidRPr="00121F77">
              <w:rPr>
                <w:rFonts w:ascii="Calibri" w:eastAsia="Times New Roman" w:hAnsi="Calibri" w:cs="Calibri"/>
                <w:b w:val="0"/>
                <w:bCs w:val="0"/>
                <w:color w:val="000000"/>
                <w:sz w:val="24"/>
                <w:szCs w:val="24"/>
                <w:lang w:eastAsia="en-NZ"/>
              </w:rPr>
              <w:t>We actively listen to people and facilitate their involvement in decision-making about what products and services they require.</w:t>
            </w:r>
          </w:p>
        </w:tc>
        <w:tc>
          <w:tcPr>
            <w:tcW w:w="2896" w:type="dxa"/>
            <w:noWrap/>
            <w:hideMark/>
          </w:tcPr>
          <w:p w14:paraId="734FD3C7" w14:textId="77777777" w:rsidR="00A24B0B" w:rsidRPr="00121F77" w:rsidRDefault="00A24B0B" w:rsidP="005D53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83%</w:t>
            </w:r>
          </w:p>
        </w:tc>
      </w:tr>
      <w:tr w:rsidR="00A24B0B" w:rsidRPr="00121F77" w14:paraId="5AED3C3B" w14:textId="77777777" w:rsidTr="00A53CBD">
        <w:trPr>
          <w:trHeight w:val="949"/>
        </w:trPr>
        <w:tc>
          <w:tcPr>
            <w:cnfStyle w:val="001000000000" w:firstRow="0" w:lastRow="0" w:firstColumn="1" w:lastColumn="0" w:oddVBand="0" w:evenVBand="0" w:oddHBand="0" w:evenHBand="0" w:firstRowFirstColumn="0" w:firstRowLastColumn="0" w:lastRowFirstColumn="0" w:lastRowLastColumn="0"/>
            <w:tcW w:w="6082" w:type="dxa"/>
            <w:hideMark/>
          </w:tcPr>
          <w:p w14:paraId="631D539D" w14:textId="0CE2C1F1" w:rsidR="00A53CBD" w:rsidRPr="00A53CBD" w:rsidRDefault="00A24B0B" w:rsidP="000C02B8">
            <w:pPr>
              <w:rPr>
                <w:rFonts w:ascii="Calibri" w:eastAsia="Times New Roman" w:hAnsi="Calibri" w:cs="Calibri"/>
                <w:color w:val="000000"/>
                <w:sz w:val="24"/>
                <w:szCs w:val="24"/>
                <w:lang w:eastAsia="en-NZ"/>
              </w:rPr>
            </w:pPr>
            <w:r w:rsidRPr="00121F77">
              <w:rPr>
                <w:rFonts w:ascii="Calibri" w:eastAsia="Times New Roman" w:hAnsi="Calibri" w:cs="Calibri"/>
                <w:b w:val="0"/>
                <w:bCs w:val="0"/>
                <w:color w:val="000000"/>
                <w:sz w:val="24"/>
                <w:szCs w:val="24"/>
                <w:lang w:eastAsia="en-NZ"/>
              </w:rPr>
              <w:t>We make it easy for people to ask questions</w:t>
            </w:r>
            <w:r w:rsidR="009B7739" w:rsidRPr="00121F77">
              <w:rPr>
                <w:rFonts w:ascii="Calibri" w:eastAsia="Times New Roman" w:hAnsi="Calibri" w:cs="Calibri"/>
                <w:b w:val="0"/>
                <w:bCs w:val="0"/>
                <w:color w:val="000000"/>
                <w:sz w:val="24"/>
                <w:szCs w:val="24"/>
                <w:lang w:eastAsia="en-NZ"/>
              </w:rPr>
              <w:t xml:space="preserve"> </w:t>
            </w:r>
            <w:r w:rsidRPr="00121F77">
              <w:rPr>
                <w:rFonts w:ascii="Calibri" w:eastAsia="Times New Roman" w:hAnsi="Calibri" w:cs="Calibri"/>
                <w:b w:val="0"/>
                <w:bCs w:val="0"/>
                <w:color w:val="000000"/>
                <w:sz w:val="24"/>
                <w:szCs w:val="24"/>
                <w:lang w:eastAsia="en-NZ"/>
              </w:rPr>
              <w:t>about our products and services and take the time to listen and respond.</w:t>
            </w:r>
          </w:p>
        </w:tc>
        <w:tc>
          <w:tcPr>
            <w:tcW w:w="2896" w:type="dxa"/>
            <w:noWrap/>
            <w:hideMark/>
          </w:tcPr>
          <w:p w14:paraId="476A7A93" w14:textId="77777777" w:rsidR="00A24B0B" w:rsidRPr="00121F77" w:rsidRDefault="00A24B0B" w:rsidP="005D53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100%</w:t>
            </w:r>
          </w:p>
        </w:tc>
      </w:tr>
      <w:tr w:rsidR="00A24B0B" w:rsidRPr="00121F77" w14:paraId="5F624E43" w14:textId="77777777" w:rsidTr="000A7019">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6082" w:type="dxa"/>
            <w:hideMark/>
          </w:tcPr>
          <w:p w14:paraId="298F0300" w14:textId="77777777" w:rsidR="00A24B0B" w:rsidRPr="00121F77" w:rsidRDefault="00A24B0B" w:rsidP="000C02B8">
            <w:pPr>
              <w:rPr>
                <w:rFonts w:ascii="Calibri" w:eastAsia="Times New Roman" w:hAnsi="Calibri" w:cs="Calibri"/>
                <w:b w:val="0"/>
                <w:bCs w:val="0"/>
                <w:color w:val="000000"/>
                <w:sz w:val="24"/>
                <w:szCs w:val="24"/>
                <w:lang w:eastAsia="en-NZ"/>
              </w:rPr>
            </w:pPr>
            <w:r w:rsidRPr="00121F77">
              <w:rPr>
                <w:rFonts w:ascii="Calibri" w:eastAsia="Times New Roman" w:hAnsi="Calibri" w:cs="Calibri"/>
                <w:b w:val="0"/>
                <w:bCs w:val="0"/>
                <w:color w:val="000000"/>
                <w:sz w:val="24"/>
                <w:szCs w:val="24"/>
                <w:lang w:eastAsia="en-NZ"/>
              </w:rPr>
              <w:t>We provide people with a range of options based on what they tell us they need and want.</w:t>
            </w:r>
          </w:p>
        </w:tc>
        <w:tc>
          <w:tcPr>
            <w:tcW w:w="2896" w:type="dxa"/>
            <w:noWrap/>
            <w:hideMark/>
          </w:tcPr>
          <w:p w14:paraId="485AD320" w14:textId="77777777" w:rsidR="00A24B0B" w:rsidRPr="00121F77" w:rsidRDefault="00A24B0B" w:rsidP="005D53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100%</w:t>
            </w:r>
          </w:p>
        </w:tc>
      </w:tr>
      <w:tr w:rsidR="00A24B0B" w:rsidRPr="00121F77" w14:paraId="1DCCCDB6" w14:textId="77777777" w:rsidTr="005E159A">
        <w:trPr>
          <w:trHeight w:val="648"/>
        </w:trPr>
        <w:tc>
          <w:tcPr>
            <w:cnfStyle w:val="001000000000" w:firstRow="0" w:lastRow="0" w:firstColumn="1" w:lastColumn="0" w:oddVBand="0" w:evenVBand="0" w:oddHBand="0" w:evenHBand="0" w:firstRowFirstColumn="0" w:firstRowLastColumn="0" w:lastRowFirstColumn="0" w:lastRowLastColumn="0"/>
            <w:tcW w:w="6082" w:type="dxa"/>
            <w:hideMark/>
          </w:tcPr>
          <w:p w14:paraId="59613FCC" w14:textId="7B97FD48" w:rsidR="00A24B0B" w:rsidRPr="00121F77" w:rsidRDefault="00A24B0B" w:rsidP="000C02B8">
            <w:pPr>
              <w:rPr>
                <w:rFonts w:ascii="Calibri" w:eastAsia="Times New Roman" w:hAnsi="Calibri" w:cs="Calibri"/>
                <w:b w:val="0"/>
                <w:bCs w:val="0"/>
                <w:color w:val="000000"/>
                <w:sz w:val="24"/>
                <w:szCs w:val="24"/>
                <w:lang w:eastAsia="en-NZ"/>
              </w:rPr>
            </w:pPr>
            <w:r w:rsidRPr="00121F77">
              <w:rPr>
                <w:rFonts w:ascii="Calibri" w:eastAsia="Times New Roman" w:hAnsi="Calibri" w:cs="Calibri"/>
                <w:b w:val="0"/>
                <w:bCs w:val="0"/>
                <w:color w:val="000000"/>
                <w:sz w:val="24"/>
                <w:szCs w:val="24"/>
                <w:lang w:eastAsia="en-NZ"/>
              </w:rPr>
              <w:t>We provide information about our service and products in a range of accessible formats.</w:t>
            </w:r>
          </w:p>
        </w:tc>
        <w:tc>
          <w:tcPr>
            <w:tcW w:w="2896" w:type="dxa"/>
            <w:noWrap/>
            <w:hideMark/>
          </w:tcPr>
          <w:p w14:paraId="681236CA" w14:textId="10DCA008" w:rsidR="00A24B0B" w:rsidRPr="00121F77" w:rsidRDefault="00A24B0B" w:rsidP="005D53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50%</w:t>
            </w:r>
          </w:p>
        </w:tc>
      </w:tr>
      <w:tr w:rsidR="00A24B0B" w:rsidRPr="00121F77" w14:paraId="256B1B98" w14:textId="77777777" w:rsidTr="005E159A">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6082" w:type="dxa"/>
            <w:hideMark/>
          </w:tcPr>
          <w:p w14:paraId="595520F0" w14:textId="77777777" w:rsidR="00A24B0B" w:rsidRPr="00121F77" w:rsidRDefault="00A24B0B" w:rsidP="000C02B8">
            <w:pPr>
              <w:rPr>
                <w:rFonts w:ascii="Calibri" w:eastAsia="Times New Roman" w:hAnsi="Calibri" w:cs="Calibri"/>
                <w:b w:val="0"/>
                <w:bCs w:val="0"/>
                <w:color w:val="000000"/>
                <w:sz w:val="24"/>
                <w:szCs w:val="24"/>
                <w:lang w:eastAsia="en-NZ"/>
              </w:rPr>
            </w:pPr>
            <w:r w:rsidRPr="00121F77">
              <w:rPr>
                <w:rFonts w:ascii="Calibri" w:eastAsia="Times New Roman" w:hAnsi="Calibri" w:cs="Calibri"/>
                <w:b w:val="0"/>
                <w:bCs w:val="0"/>
                <w:color w:val="000000"/>
                <w:sz w:val="24"/>
                <w:szCs w:val="24"/>
                <w:lang w:eastAsia="en-NZ"/>
              </w:rPr>
              <w:t>We ensure the layout of our store is easy to move around and products are easy to find.</w:t>
            </w:r>
          </w:p>
        </w:tc>
        <w:tc>
          <w:tcPr>
            <w:tcW w:w="2896" w:type="dxa"/>
            <w:noWrap/>
            <w:hideMark/>
          </w:tcPr>
          <w:p w14:paraId="17F82333" w14:textId="77777777" w:rsidR="00A24B0B" w:rsidRPr="00121F77" w:rsidRDefault="00A24B0B" w:rsidP="005D53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67%</w:t>
            </w:r>
          </w:p>
        </w:tc>
      </w:tr>
      <w:tr w:rsidR="00A24B0B" w:rsidRPr="00121F77" w14:paraId="11F24B82" w14:textId="77777777" w:rsidTr="005E159A">
        <w:trPr>
          <w:trHeight w:val="648"/>
        </w:trPr>
        <w:tc>
          <w:tcPr>
            <w:cnfStyle w:val="001000000000" w:firstRow="0" w:lastRow="0" w:firstColumn="1" w:lastColumn="0" w:oddVBand="0" w:evenVBand="0" w:oddHBand="0" w:evenHBand="0" w:firstRowFirstColumn="0" w:firstRowLastColumn="0" w:lastRowFirstColumn="0" w:lastRowLastColumn="0"/>
            <w:tcW w:w="6082" w:type="dxa"/>
            <w:hideMark/>
          </w:tcPr>
          <w:p w14:paraId="190E5550" w14:textId="28CB5F08" w:rsidR="00A24B0B" w:rsidRPr="00121F77" w:rsidRDefault="00A24B0B" w:rsidP="000C02B8">
            <w:pPr>
              <w:rPr>
                <w:rFonts w:ascii="Calibri" w:eastAsia="Times New Roman" w:hAnsi="Calibri" w:cs="Calibri"/>
                <w:b w:val="0"/>
                <w:bCs w:val="0"/>
                <w:color w:val="000000"/>
                <w:sz w:val="24"/>
                <w:szCs w:val="24"/>
                <w:lang w:eastAsia="en-NZ"/>
              </w:rPr>
            </w:pPr>
            <w:r w:rsidRPr="00121F77">
              <w:rPr>
                <w:rFonts w:ascii="Calibri" w:eastAsia="Times New Roman" w:hAnsi="Calibri" w:cs="Calibri"/>
                <w:b w:val="0"/>
                <w:bCs w:val="0"/>
                <w:color w:val="000000"/>
                <w:sz w:val="24"/>
                <w:szCs w:val="24"/>
                <w:lang w:eastAsia="en-NZ"/>
              </w:rPr>
              <w:t xml:space="preserve">Our online store is easy to </w:t>
            </w:r>
            <w:proofErr w:type="gramStart"/>
            <w:r w:rsidRPr="00121F77">
              <w:rPr>
                <w:rFonts w:ascii="Calibri" w:eastAsia="Times New Roman" w:hAnsi="Calibri" w:cs="Calibri"/>
                <w:b w:val="0"/>
                <w:bCs w:val="0"/>
                <w:color w:val="000000"/>
                <w:sz w:val="24"/>
                <w:szCs w:val="24"/>
                <w:lang w:eastAsia="en-NZ"/>
              </w:rPr>
              <w:t>use</w:t>
            </w:r>
            <w:proofErr w:type="gramEnd"/>
            <w:r w:rsidRPr="00121F77">
              <w:rPr>
                <w:rFonts w:ascii="Calibri" w:eastAsia="Times New Roman" w:hAnsi="Calibri" w:cs="Calibri"/>
                <w:b w:val="0"/>
                <w:bCs w:val="0"/>
                <w:color w:val="000000"/>
                <w:sz w:val="24"/>
                <w:szCs w:val="24"/>
                <w:lang w:eastAsia="en-NZ"/>
              </w:rPr>
              <w:t xml:space="preserve"> and people can easily find the information they are looking for.</w:t>
            </w:r>
          </w:p>
        </w:tc>
        <w:tc>
          <w:tcPr>
            <w:tcW w:w="2896" w:type="dxa"/>
            <w:noWrap/>
            <w:hideMark/>
          </w:tcPr>
          <w:p w14:paraId="48E4F0AF" w14:textId="1D097F0A" w:rsidR="00A24B0B" w:rsidRPr="00121F77" w:rsidRDefault="00A24B0B" w:rsidP="005D53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50%</w:t>
            </w:r>
          </w:p>
        </w:tc>
      </w:tr>
      <w:tr w:rsidR="00A24B0B" w:rsidRPr="00121F77" w14:paraId="1E57DA17" w14:textId="77777777" w:rsidTr="005E159A">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082" w:type="dxa"/>
          </w:tcPr>
          <w:p w14:paraId="17477D37" w14:textId="63FC1F9F" w:rsidR="00A24B0B" w:rsidRPr="00121F77" w:rsidRDefault="00A24B0B" w:rsidP="000C02B8">
            <w:pPr>
              <w:rPr>
                <w:rFonts w:ascii="Calibri" w:eastAsia="Times New Roman" w:hAnsi="Calibri" w:cs="Calibri"/>
                <w:b w:val="0"/>
                <w:bCs w:val="0"/>
                <w:color w:val="000000"/>
                <w:sz w:val="24"/>
                <w:szCs w:val="24"/>
                <w:lang w:eastAsia="en-NZ"/>
              </w:rPr>
            </w:pPr>
            <w:r w:rsidRPr="00121F77">
              <w:rPr>
                <w:rFonts w:ascii="Calibri" w:eastAsia="Times New Roman" w:hAnsi="Calibri" w:cs="Calibri"/>
                <w:b w:val="0"/>
                <w:bCs w:val="0"/>
                <w:color w:val="000000"/>
                <w:sz w:val="24"/>
                <w:szCs w:val="24"/>
                <w:lang w:eastAsia="en-NZ"/>
              </w:rPr>
              <w:t>We respond quickly to queries about our services/products and requests for information.</w:t>
            </w:r>
          </w:p>
        </w:tc>
        <w:tc>
          <w:tcPr>
            <w:tcW w:w="2896" w:type="dxa"/>
            <w:noWrap/>
          </w:tcPr>
          <w:p w14:paraId="61233291" w14:textId="5A55FE89" w:rsidR="00A24B0B" w:rsidRPr="00121F77" w:rsidRDefault="00A24B0B" w:rsidP="005D53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67%</w:t>
            </w:r>
          </w:p>
        </w:tc>
      </w:tr>
      <w:tr w:rsidR="00A24B0B" w:rsidRPr="00121F77" w14:paraId="3D81905A" w14:textId="77777777" w:rsidTr="000A7019">
        <w:trPr>
          <w:trHeight w:val="998"/>
        </w:trPr>
        <w:tc>
          <w:tcPr>
            <w:cnfStyle w:val="001000000000" w:firstRow="0" w:lastRow="0" w:firstColumn="1" w:lastColumn="0" w:oddVBand="0" w:evenVBand="0" w:oddHBand="0" w:evenHBand="0" w:firstRowFirstColumn="0" w:firstRowLastColumn="0" w:lastRowFirstColumn="0" w:lastRowLastColumn="0"/>
            <w:tcW w:w="6082" w:type="dxa"/>
            <w:hideMark/>
          </w:tcPr>
          <w:p w14:paraId="7DE4553A" w14:textId="252F33A7" w:rsidR="000A7019" w:rsidRPr="00121F77" w:rsidRDefault="00A24B0B" w:rsidP="000C02B8">
            <w:pPr>
              <w:rPr>
                <w:rFonts w:ascii="Calibri" w:eastAsia="Times New Roman" w:hAnsi="Calibri" w:cs="Calibri"/>
                <w:color w:val="000000"/>
                <w:sz w:val="24"/>
                <w:szCs w:val="24"/>
                <w:lang w:eastAsia="en-NZ"/>
              </w:rPr>
            </w:pPr>
            <w:r w:rsidRPr="00121F77">
              <w:rPr>
                <w:rFonts w:ascii="Calibri" w:eastAsia="Times New Roman" w:hAnsi="Calibri" w:cs="Calibri"/>
                <w:b w:val="0"/>
                <w:bCs w:val="0"/>
                <w:color w:val="000000"/>
                <w:sz w:val="24"/>
                <w:szCs w:val="24"/>
                <w:lang w:eastAsia="en-NZ"/>
              </w:rPr>
              <w:t>We treat people as unique individuals with specific needs and personal preferences – we don’t make assumptions based on their impairment.</w:t>
            </w:r>
          </w:p>
        </w:tc>
        <w:tc>
          <w:tcPr>
            <w:tcW w:w="2896" w:type="dxa"/>
            <w:noWrap/>
            <w:hideMark/>
          </w:tcPr>
          <w:p w14:paraId="00043C15" w14:textId="13DF8FBD" w:rsidR="00A24B0B" w:rsidRPr="00121F77" w:rsidRDefault="00A24B0B" w:rsidP="005D53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100%</w:t>
            </w:r>
          </w:p>
        </w:tc>
      </w:tr>
      <w:tr w:rsidR="00A24B0B" w:rsidRPr="00121F77" w14:paraId="53DA5497" w14:textId="77777777" w:rsidTr="000A7019">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6082" w:type="dxa"/>
            <w:hideMark/>
          </w:tcPr>
          <w:p w14:paraId="563EE950" w14:textId="7F4D6A16" w:rsidR="00A24B0B" w:rsidRPr="00121F77" w:rsidRDefault="00A24B0B" w:rsidP="000C02B8">
            <w:pPr>
              <w:rPr>
                <w:rFonts w:ascii="Calibri" w:eastAsia="Times New Roman" w:hAnsi="Calibri" w:cs="Calibri"/>
                <w:b w:val="0"/>
                <w:bCs w:val="0"/>
                <w:color w:val="000000"/>
                <w:sz w:val="24"/>
                <w:szCs w:val="24"/>
                <w:lang w:eastAsia="en-NZ"/>
              </w:rPr>
            </w:pPr>
            <w:r w:rsidRPr="00121F77">
              <w:rPr>
                <w:rFonts w:ascii="Calibri" w:eastAsia="Times New Roman" w:hAnsi="Calibri" w:cs="Calibri"/>
                <w:b w:val="0"/>
                <w:bCs w:val="0"/>
                <w:color w:val="000000"/>
                <w:sz w:val="24"/>
                <w:szCs w:val="24"/>
                <w:lang w:eastAsia="en-NZ"/>
              </w:rPr>
              <w:t>We have good knowledge about other</w:t>
            </w:r>
            <w:r w:rsidR="00171C18" w:rsidRPr="00121F77">
              <w:rPr>
                <w:rFonts w:ascii="Calibri" w:eastAsia="Times New Roman" w:hAnsi="Calibri" w:cs="Calibri"/>
                <w:b w:val="0"/>
                <w:bCs w:val="0"/>
                <w:color w:val="000000"/>
                <w:sz w:val="24"/>
                <w:szCs w:val="24"/>
                <w:lang w:eastAsia="en-NZ"/>
              </w:rPr>
              <w:t xml:space="preserve"> </w:t>
            </w:r>
            <w:r w:rsidRPr="00121F77">
              <w:rPr>
                <w:rFonts w:ascii="Calibri" w:eastAsia="Times New Roman" w:hAnsi="Calibri" w:cs="Calibri"/>
                <w:b w:val="0"/>
                <w:bCs w:val="0"/>
                <w:color w:val="000000"/>
                <w:sz w:val="24"/>
                <w:szCs w:val="24"/>
                <w:lang w:eastAsia="en-NZ"/>
              </w:rPr>
              <w:t>supports/services in the community and where appropriate share this with people.</w:t>
            </w:r>
          </w:p>
        </w:tc>
        <w:tc>
          <w:tcPr>
            <w:tcW w:w="2896" w:type="dxa"/>
            <w:noWrap/>
            <w:hideMark/>
          </w:tcPr>
          <w:p w14:paraId="242C558A" w14:textId="77777777" w:rsidR="00A24B0B" w:rsidRPr="00121F77" w:rsidRDefault="00A24B0B" w:rsidP="005D53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50%</w:t>
            </w:r>
          </w:p>
        </w:tc>
      </w:tr>
      <w:tr w:rsidR="00A24B0B" w:rsidRPr="00121F77" w14:paraId="2E5C367F" w14:textId="77777777" w:rsidTr="005E159A">
        <w:trPr>
          <w:trHeight w:val="699"/>
        </w:trPr>
        <w:tc>
          <w:tcPr>
            <w:cnfStyle w:val="001000000000" w:firstRow="0" w:lastRow="0" w:firstColumn="1" w:lastColumn="0" w:oddVBand="0" w:evenVBand="0" w:oddHBand="0" w:evenHBand="0" w:firstRowFirstColumn="0" w:firstRowLastColumn="0" w:lastRowFirstColumn="0" w:lastRowLastColumn="0"/>
            <w:tcW w:w="6082" w:type="dxa"/>
            <w:hideMark/>
          </w:tcPr>
          <w:p w14:paraId="14C579C5" w14:textId="77777777" w:rsidR="00A24B0B" w:rsidRPr="00121F77" w:rsidRDefault="00A24B0B" w:rsidP="000C02B8">
            <w:pPr>
              <w:rPr>
                <w:rFonts w:ascii="Calibri" w:eastAsia="Times New Roman" w:hAnsi="Calibri" w:cs="Calibri"/>
                <w:b w:val="0"/>
                <w:bCs w:val="0"/>
                <w:color w:val="000000"/>
                <w:sz w:val="24"/>
                <w:szCs w:val="24"/>
                <w:lang w:eastAsia="en-NZ"/>
              </w:rPr>
            </w:pPr>
            <w:r w:rsidRPr="00121F77">
              <w:rPr>
                <w:rFonts w:ascii="Calibri" w:eastAsia="Times New Roman" w:hAnsi="Calibri" w:cs="Calibri"/>
                <w:b w:val="0"/>
                <w:bCs w:val="0"/>
                <w:color w:val="000000"/>
                <w:sz w:val="24"/>
                <w:szCs w:val="24"/>
                <w:lang w:eastAsia="en-NZ"/>
              </w:rPr>
              <w:t>We ensure opportunities for people to provide feedback about our products and services.</w:t>
            </w:r>
          </w:p>
        </w:tc>
        <w:tc>
          <w:tcPr>
            <w:tcW w:w="2896" w:type="dxa"/>
            <w:noWrap/>
            <w:hideMark/>
          </w:tcPr>
          <w:p w14:paraId="22583E56" w14:textId="77777777" w:rsidR="00A24B0B" w:rsidRPr="00121F77" w:rsidRDefault="00A24B0B" w:rsidP="005D53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33%</w:t>
            </w:r>
          </w:p>
        </w:tc>
      </w:tr>
      <w:tr w:rsidR="00A24B0B" w:rsidRPr="00121F77" w14:paraId="24372FDA" w14:textId="77777777" w:rsidTr="005E159A">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6082" w:type="dxa"/>
            <w:hideMark/>
          </w:tcPr>
          <w:p w14:paraId="22A36408" w14:textId="0961329B" w:rsidR="00A24B0B" w:rsidRPr="00121F77" w:rsidRDefault="00A24B0B" w:rsidP="000C02B8">
            <w:pPr>
              <w:rPr>
                <w:rFonts w:ascii="Calibri" w:eastAsia="Times New Roman" w:hAnsi="Calibri" w:cs="Calibri"/>
                <w:b w:val="0"/>
                <w:bCs w:val="0"/>
                <w:color w:val="000000"/>
                <w:sz w:val="24"/>
                <w:szCs w:val="24"/>
                <w:lang w:eastAsia="en-NZ"/>
              </w:rPr>
            </w:pPr>
            <w:r w:rsidRPr="00121F77">
              <w:rPr>
                <w:rFonts w:ascii="Calibri" w:eastAsia="Times New Roman" w:hAnsi="Calibri" w:cs="Calibri"/>
                <w:b w:val="0"/>
                <w:bCs w:val="0"/>
                <w:color w:val="000000"/>
                <w:sz w:val="24"/>
                <w:szCs w:val="24"/>
                <w:lang w:eastAsia="en-NZ"/>
              </w:rPr>
              <w:t xml:space="preserve">We involve disabled staff and disabled people in </w:t>
            </w:r>
            <w:r w:rsidR="005D5375" w:rsidRPr="00121F77">
              <w:rPr>
                <w:rFonts w:ascii="Calibri" w:eastAsia="Times New Roman" w:hAnsi="Calibri" w:cs="Calibri"/>
                <w:b w:val="0"/>
                <w:bCs w:val="0"/>
                <w:color w:val="000000"/>
                <w:sz w:val="24"/>
                <w:szCs w:val="24"/>
                <w:lang w:eastAsia="en-NZ"/>
              </w:rPr>
              <w:t>t</w:t>
            </w:r>
            <w:r w:rsidRPr="00121F77">
              <w:rPr>
                <w:rFonts w:ascii="Calibri" w:eastAsia="Times New Roman" w:hAnsi="Calibri" w:cs="Calibri"/>
                <w:b w:val="0"/>
                <w:bCs w:val="0"/>
                <w:color w:val="000000"/>
                <w:sz w:val="24"/>
                <w:szCs w:val="24"/>
                <w:lang w:eastAsia="en-NZ"/>
              </w:rPr>
              <w:t>he design, delivery, and evaluation of our stores</w:t>
            </w:r>
          </w:p>
        </w:tc>
        <w:tc>
          <w:tcPr>
            <w:tcW w:w="2896" w:type="dxa"/>
            <w:noWrap/>
            <w:hideMark/>
          </w:tcPr>
          <w:p w14:paraId="6E9D50F1" w14:textId="4864AAF9" w:rsidR="00A24B0B" w:rsidRPr="00121F77" w:rsidRDefault="00A24B0B" w:rsidP="005D53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50%</w:t>
            </w:r>
          </w:p>
        </w:tc>
      </w:tr>
      <w:tr w:rsidR="00A24B0B" w:rsidRPr="00121F77" w14:paraId="5252EE9D" w14:textId="77777777" w:rsidTr="005E159A">
        <w:trPr>
          <w:trHeight w:val="336"/>
        </w:trPr>
        <w:tc>
          <w:tcPr>
            <w:cnfStyle w:val="001000000000" w:firstRow="0" w:lastRow="0" w:firstColumn="1" w:lastColumn="0" w:oddVBand="0" w:evenVBand="0" w:oddHBand="0" w:evenHBand="0" w:firstRowFirstColumn="0" w:firstRowLastColumn="0" w:lastRowFirstColumn="0" w:lastRowLastColumn="0"/>
            <w:tcW w:w="6082" w:type="dxa"/>
          </w:tcPr>
          <w:p w14:paraId="7433933C" w14:textId="04F6B6D9" w:rsidR="00A24B0B" w:rsidRPr="00121F77" w:rsidRDefault="00A24B0B" w:rsidP="000C02B8">
            <w:pPr>
              <w:rPr>
                <w:rFonts w:ascii="Calibri" w:eastAsia="Times New Roman" w:hAnsi="Calibri" w:cs="Calibri"/>
                <w:b w:val="0"/>
                <w:bCs w:val="0"/>
                <w:color w:val="000000"/>
                <w:sz w:val="24"/>
                <w:szCs w:val="24"/>
                <w:lang w:eastAsia="en-NZ"/>
              </w:rPr>
            </w:pPr>
            <w:r w:rsidRPr="00121F77">
              <w:rPr>
                <w:rFonts w:ascii="Calibri" w:eastAsia="Times New Roman" w:hAnsi="Calibri" w:cs="Calibri"/>
                <w:b w:val="0"/>
                <w:bCs w:val="0"/>
                <w:color w:val="000000"/>
                <w:sz w:val="24"/>
                <w:szCs w:val="24"/>
                <w:lang w:eastAsia="en-NZ"/>
              </w:rPr>
              <w:t>We get back to people when we say we will.</w:t>
            </w:r>
          </w:p>
        </w:tc>
        <w:tc>
          <w:tcPr>
            <w:tcW w:w="2896" w:type="dxa"/>
            <w:noWrap/>
          </w:tcPr>
          <w:p w14:paraId="33B21817" w14:textId="07D14E4B" w:rsidR="00A24B0B" w:rsidRPr="00121F77" w:rsidRDefault="00A24B0B" w:rsidP="005D537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50%</w:t>
            </w:r>
          </w:p>
        </w:tc>
      </w:tr>
    </w:tbl>
    <w:p w14:paraId="224B37F1" w14:textId="77777777" w:rsidR="00031743" w:rsidRDefault="00031743" w:rsidP="004C5FB7">
      <w:pPr>
        <w:rPr>
          <w:sz w:val="24"/>
          <w:szCs w:val="24"/>
        </w:rPr>
      </w:pPr>
    </w:p>
    <w:p w14:paraId="38ACB7E3" w14:textId="771CABFF" w:rsidR="00031743" w:rsidRPr="00D32147" w:rsidRDefault="00DA6AC3" w:rsidP="00DA6AC3">
      <w:pPr>
        <w:pStyle w:val="Heading3"/>
      </w:pPr>
      <w:bookmarkStart w:id="15" w:name="_Toc82678319"/>
      <w:r w:rsidRPr="00D32147">
        <w:t>Staff perspectives on how well they</w:t>
      </w:r>
      <w:r w:rsidR="00F7030B" w:rsidRPr="00D32147">
        <w:t xml:space="preserve"> are</w:t>
      </w:r>
      <w:r w:rsidRPr="00D32147">
        <w:t xml:space="preserve"> supported to work in EGL ways</w:t>
      </w:r>
      <w:bookmarkEnd w:id="15"/>
    </w:p>
    <w:p w14:paraId="237DEB82" w14:textId="2D8E29D6" w:rsidR="000967CC" w:rsidRPr="00D32147" w:rsidRDefault="000967CC" w:rsidP="004C5FB7">
      <w:pPr>
        <w:rPr>
          <w:sz w:val="24"/>
          <w:szCs w:val="24"/>
        </w:rPr>
      </w:pPr>
    </w:p>
    <w:p w14:paraId="4DD08A1E" w14:textId="58C1F26C" w:rsidR="00872C93" w:rsidRPr="00121F77" w:rsidRDefault="00E230E6" w:rsidP="004C5FB7">
      <w:pPr>
        <w:rPr>
          <w:sz w:val="24"/>
          <w:szCs w:val="24"/>
        </w:rPr>
      </w:pPr>
      <w:r w:rsidRPr="00121F77">
        <w:rPr>
          <w:sz w:val="24"/>
          <w:szCs w:val="24"/>
        </w:rPr>
        <w:t>T</w:t>
      </w:r>
      <w:r w:rsidR="00070798" w:rsidRPr="00121F77">
        <w:rPr>
          <w:sz w:val="24"/>
          <w:szCs w:val="24"/>
        </w:rPr>
        <w:t>h</w:t>
      </w:r>
      <w:r w:rsidR="00CA4C3B" w:rsidRPr="00121F77">
        <w:rPr>
          <w:sz w:val="24"/>
          <w:szCs w:val="24"/>
        </w:rPr>
        <w:t>e following</w:t>
      </w:r>
      <w:r w:rsidR="00070798" w:rsidRPr="00121F77">
        <w:rPr>
          <w:sz w:val="24"/>
          <w:szCs w:val="24"/>
        </w:rPr>
        <w:t xml:space="preserve"> table</w:t>
      </w:r>
      <w:r w:rsidRPr="00121F77">
        <w:rPr>
          <w:sz w:val="24"/>
          <w:szCs w:val="24"/>
        </w:rPr>
        <w:t xml:space="preserve"> provides an overall assessment of how well staff think Life Unlimited is doing supporting staff to work in EGL ways. It</w:t>
      </w:r>
      <w:r w:rsidR="00070798" w:rsidRPr="00121F77">
        <w:rPr>
          <w:sz w:val="24"/>
          <w:szCs w:val="24"/>
        </w:rPr>
        <w:t xml:space="preserve"> combines staff responses from </w:t>
      </w:r>
      <w:r w:rsidRPr="00121F77">
        <w:rPr>
          <w:sz w:val="24"/>
          <w:szCs w:val="24"/>
        </w:rPr>
        <w:t xml:space="preserve">Community, Hearing Therapy, Altogether Autism and Mobility Centres. </w:t>
      </w:r>
    </w:p>
    <w:p w14:paraId="35C3D024" w14:textId="77777777" w:rsidR="002B1CFE" w:rsidRPr="00121F77" w:rsidRDefault="002B1CFE" w:rsidP="004C5FB7">
      <w:pPr>
        <w:rPr>
          <w:sz w:val="24"/>
          <w:szCs w:val="24"/>
        </w:rPr>
      </w:pPr>
    </w:p>
    <w:tbl>
      <w:tblPr>
        <w:tblW w:w="9072" w:type="dxa"/>
        <w:tblLook w:val="04A0" w:firstRow="1" w:lastRow="0" w:firstColumn="1" w:lastColumn="0" w:noHBand="0" w:noVBand="1"/>
      </w:tblPr>
      <w:tblGrid>
        <w:gridCol w:w="6096"/>
        <w:gridCol w:w="2976"/>
      </w:tblGrid>
      <w:tr w:rsidR="003B2087" w:rsidRPr="00121F77" w14:paraId="4D414D8E" w14:textId="77777777" w:rsidTr="003B2087">
        <w:trPr>
          <w:trHeight w:val="311"/>
        </w:trPr>
        <w:tc>
          <w:tcPr>
            <w:tcW w:w="6096" w:type="dxa"/>
            <w:tcBorders>
              <w:top w:val="single" w:sz="4" w:space="0" w:color="000000"/>
              <w:left w:val="nil"/>
              <w:bottom w:val="single" w:sz="4" w:space="0" w:color="000000"/>
              <w:right w:val="nil"/>
            </w:tcBorders>
            <w:shd w:val="clear" w:color="auto" w:fill="auto"/>
            <w:vAlign w:val="center"/>
            <w:hideMark/>
          </w:tcPr>
          <w:p w14:paraId="58169A36" w14:textId="77777777" w:rsidR="003B2087" w:rsidRPr="00121F77" w:rsidRDefault="003B2087" w:rsidP="003B2087">
            <w:pPr>
              <w:spacing w:after="0" w:line="240" w:lineRule="auto"/>
              <w:rPr>
                <w:rFonts w:ascii="Calibri" w:eastAsia="Times New Roman" w:hAnsi="Calibri" w:cs="Calibri"/>
                <w:b/>
                <w:bCs/>
                <w:color w:val="000000"/>
                <w:sz w:val="24"/>
                <w:szCs w:val="24"/>
                <w:lang w:eastAsia="en-NZ"/>
              </w:rPr>
            </w:pPr>
            <w:r w:rsidRPr="00121F77">
              <w:rPr>
                <w:rFonts w:ascii="Calibri" w:eastAsia="Times New Roman" w:hAnsi="Calibri" w:cs="Calibri"/>
                <w:b/>
                <w:bCs/>
                <w:color w:val="000000"/>
                <w:sz w:val="24"/>
                <w:szCs w:val="24"/>
                <w:lang w:eastAsia="en-NZ"/>
              </w:rPr>
              <w:t>EGL Indicator</w:t>
            </w:r>
          </w:p>
        </w:tc>
        <w:tc>
          <w:tcPr>
            <w:tcW w:w="2976" w:type="dxa"/>
            <w:tcBorders>
              <w:top w:val="single" w:sz="4" w:space="0" w:color="000000"/>
              <w:left w:val="nil"/>
              <w:bottom w:val="single" w:sz="4" w:space="0" w:color="000000"/>
              <w:right w:val="nil"/>
            </w:tcBorders>
            <w:shd w:val="clear" w:color="auto" w:fill="auto"/>
            <w:noWrap/>
            <w:vAlign w:val="bottom"/>
            <w:hideMark/>
          </w:tcPr>
          <w:p w14:paraId="7626E58D" w14:textId="5397EA15" w:rsidR="003B2087" w:rsidRPr="00121F77" w:rsidRDefault="003B2087" w:rsidP="003B2087">
            <w:pPr>
              <w:spacing w:after="0" w:line="240" w:lineRule="auto"/>
              <w:jc w:val="right"/>
              <w:rPr>
                <w:rFonts w:ascii="Calibri" w:eastAsia="Times New Roman" w:hAnsi="Calibri" w:cs="Calibri"/>
                <w:b/>
                <w:bCs/>
                <w:color w:val="000000"/>
                <w:sz w:val="24"/>
                <w:szCs w:val="24"/>
                <w:lang w:eastAsia="en-NZ"/>
              </w:rPr>
            </w:pPr>
            <w:r w:rsidRPr="00121F77">
              <w:rPr>
                <w:rFonts w:ascii="Calibri" w:eastAsia="Times New Roman" w:hAnsi="Calibri" w:cs="Calibri"/>
                <w:b/>
                <w:bCs/>
                <w:color w:val="000000"/>
                <w:sz w:val="24"/>
                <w:szCs w:val="24"/>
                <w:lang w:eastAsia="en-NZ"/>
              </w:rPr>
              <w:t>Overall percentage of 'mostly' &amp; 'yes/totally'</w:t>
            </w:r>
          </w:p>
        </w:tc>
      </w:tr>
      <w:tr w:rsidR="003B2087" w:rsidRPr="00121F77" w14:paraId="72DC7654" w14:textId="77777777" w:rsidTr="00E230E6">
        <w:trPr>
          <w:trHeight w:val="670"/>
        </w:trPr>
        <w:tc>
          <w:tcPr>
            <w:tcW w:w="6096" w:type="dxa"/>
            <w:tcBorders>
              <w:top w:val="nil"/>
              <w:left w:val="nil"/>
              <w:bottom w:val="nil"/>
              <w:right w:val="nil"/>
            </w:tcBorders>
            <w:shd w:val="clear" w:color="D9D9D9" w:fill="D9D9D9"/>
            <w:vAlign w:val="center"/>
            <w:hideMark/>
          </w:tcPr>
          <w:p w14:paraId="5D4919D3" w14:textId="77777777" w:rsidR="003B2087" w:rsidRPr="00121F77" w:rsidRDefault="003B2087" w:rsidP="003B2087">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Life Unlimited’s commitment to EGL is clear and represented in our vision and values.</w:t>
            </w:r>
          </w:p>
        </w:tc>
        <w:tc>
          <w:tcPr>
            <w:tcW w:w="2976" w:type="dxa"/>
            <w:tcBorders>
              <w:top w:val="nil"/>
              <w:left w:val="nil"/>
              <w:bottom w:val="nil"/>
              <w:right w:val="nil"/>
            </w:tcBorders>
            <w:shd w:val="clear" w:color="D9D9D9" w:fill="D9D9D9"/>
            <w:noWrap/>
            <w:vAlign w:val="bottom"/>
            <w:hideMark/>
          </w:tcPr>
          <w:p w14:paraId="58709A4E" w14:textId="77777777" w:rsidR="003B2087" w:rsidRPr="00121F77" w:rsidRDefault="003B2087" w:rsidP="003B2087">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83%</w:t>
            </w:r>
          </w:p>
        </w:tc>
      </w:tr>
      <w:tr w:rsidR="003B2087" w:rsidRPr="00121F77" w14:paraId="495560AA" w14:textId="77777777" w:rsidTr="000A7019">
        <w:trPr>
          <w:trHeight w:val="710"/>
        </w:trPr>
        <w:tc>
          <w:tcPr>
            <w:tcW w:w="6096" w:type="dxa"/>
            <w:tcBorders>
              <w:top w:val="nil"/>
              <w:left w:val="nil"/>
              <w:bottom w:val="nil"/>
              <w:right w:val="nil"/>
            </w:tcBorders>
            <w:shd w:val="clear" w:color="auto" w:fill="auto"/>
            <w:vAlign w:val="center"/>
            <w:hideMark/>
          </w:tcPr>
          <w:p w14:paraId="0EB4661C" w14:textId="77777777" w:rsidR="003B2087" w:rsidRPr="00121F77" w:rsidRDefault="003B2087" w:rsidP="003B2087">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I have access to training and resources about the EGL principles and vision.</w:t>
            </w:r>
          </w:p>
        </w:tc>
        <w:tc>
          <w:tcPr>
            <w:tcW w:w="2976" w:type="dxa"/>
            <w:tcBorders>
              <w:top w:val="nil"/>
              <w:left w:val="nil"/>
              <w:bottom w:val="nil"/>
              <w:right w:val="nil"/>
            </w:tcBorders>
            <w:shd w:val="clear" w:color="auto" w:fill="auto"/>
            <w:noWrap/>
            <w:vAlign w:val="bottom"/>
            <w:hideMark/>
          </w:tcPr>
          <w:p w14:paraId="39BE01BC" w14:textId="77777777" w:rsidR="003B2087" w:rsidRPr="00121F77" w:rsidRDefault="003B2087" w:rsidP="003B2087">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78%</w:t>
            </w:r>
          </w:p>
        </w:tc>
      </w:tr>
      <w:tr w:rsidR="003B2087" w:rsidRPr="00121F77" w14:paraId="674E2C97" w14:textId="77777777" w:rsidTr="000A7019">
        <w:trPr>
          <w:trHeight w:val="706"/>
        </w:trPr>
        <w:tc>
          <w:tcPr>
            <w:tcW w:w="6096" w:type="dxa"/>
            <w:tcBorders>
              <w:top w:val="nil"/>
              <w:left w:val="nil"/>
              <w:bottom w:val="nil"/>
              <w:right w:val="nil"/>
            </w:tcBorders>
            <w:shd w:val="clear" w:color="D9D9D9" w:fill="D9D9D9"/>
            <w:vAlign w:val="center"/>
            <w:hideMark/>
          </w:tcPr>
          <w:p w14:paraId="6B6A2BA7" w14:textId="77777777" w:rsidR="003B2087" w:rsidRPr="00121F77" w:rsidRDefault="003B2087" w:rsidP="003B2087">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I have access to the resources to produce information in a variety of communication methods (NZSL, braille, easy-read, core-board).</w:t>
            </w:r>
          </w:p>
        </w:tc>
        <w:tc>
          <w:tcPr>
            <w:tcW w:w="2976" w:type="dxa"/>
            <w:tcBorders>
              <w:top w:val="nil"/>
              <w:left w:val="nil"/>
              <w:bottom w:val="nil"/>
              <w:right w:val="nil"/>
            </w:tcBorders>
            <w:shd w:val="clear" w:color="D9D9D9" w:fill="D9D9D9"/>
            <w:noWrap/>
            <w:vAlign w:val="bottom"/>
            <w:hideMark/>
          </w:tcPr>
          <w:p w14:paraId="631993F6" w14:textId="77777777" w:rsidR="003B2087" w:rsidRPr="00121F77" w:rsidRDefault="003B2087" w:rsidP="003B2087">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39%</w:t>
            </w:r>
          </w:p>
        </w:tc>
      </w:tr>
      <w:tr w:rsidR="003B2087" w:rsidRPr="00121F77" w14:paraId="3D386191" w14:textId="77777777" w:rsidTr="000A7019">
        <w:trPr>
          <w:trHeight w:val="716"/>
        </w:trPr>
        <w:tc>
          <w:tcPr>
            <w:tcW w:w="6096" w:type="dxa"/>
            <w:tcBorders>
              <w:top w:val="nil"/>
              <w:left w:val="nil"/>
              <w:bottom w:val="nil"/>
              <w:right w:val="nil"/>
            </w:tcBorders>
            <w:shd w:val="clear" w:color="auto" w:fill="auto"/>
            <w:vAlign w:val="center"/>
            <w:hideMark/>
          </w:tcPr>
          <w:p w14:paraId="3D119018" w14:textId="77777777" w:rsidR="003B2087" w:rsidRPr="00121F77" w:rsidRDefault="003B2087" w:rsidP="003B2087">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Life Unlimited encourages staff to suggest new ways to implement the EGL principles.</w:t>
            </w:r>
          </w:p>
        </w:tc>
        <w:tc>
          <w:tcPr>
            <w:tcW w:w="2976" w:type="dxa"/>
            <w:tcBorders>
              <w:top w:val="nil"/>
              <w:left w:val="nil"/>
              <w:bottom w:val="nil"/>
              <w:right w:val="nil"/>
            </w:tcBorders>
            <w:shd w:val="clear" w:color="auto" w:fill="auto"/>
            <w:noWrap/>
            <w:vAlign w:val="bottom"/>
            <w:hideMark/>
          </w:tcPr>
          <w:p w14:paraId="65D1D07E" w14:textId="77777777" w:rsidR="003B2087" w:rsidRPr="00121F77" w:rsidRDefault="003B2087" w:rsidP="003B2087">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78%</w:t>
            </w:r>
          </w:p>
        </w:tc>
      </w:tr>
      <w:tr w:rsidR="003B2087" w:rsidRPr="00121F77" w14:paraId="78182913" w14:textId="77777777" w:rsidTr="000A7019">
        <w:trPr>
          <w:trHeight w:val="428"/>
        </w:trPr>
        <w:tc>
          <w:tcPr>
            <w:tcW w:w="6096" w:type="dxa"/>
            <w:tcBorders>
              <w:top w:val="nil"/>
              <w:left w:val="nil"/>
              <w:bottom w:val="nil"/>
              <w:right w:val="nil"/>
            </w:tcBorders>
            <w:shd w:val="clear" w:color="D9D9D9" w:fill="D9D9D9"/>
            <w:vAlign w:val="center"/>
            <w:hideMark/>
          </w:tcPr>
          <w:p w14:paraId="3703D1D1" w14:textId="77777777" w:rsidR="003B2087" w:rsidRPr="00121F77" w:rsidRDefault="003B2087" w:rsidP="003B2087">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New staff learn about the EGL principles.</w:t>
            </w:r>
          </w:p>
        </w:tc>
        <w:tc>
          <w:tcPr>
            <w:tcW w:w="2976" w:type="dxa"/>
            <w:tcBorders>
              <w:top w:val="nil"/>
              <w:left w:val="nil"/>
              <w:bottom w:val="nil"/>
              <w:right w:val="nil"/>
            </w:tcBorders>
            <w:shd w:val="clear" w:color="D9D9D9" w:fill="D9D9D9"/>
            <w:noWrap/>
            <w:vAlign w:val="bottom"/>
            <w:hideMark/>
          </w:tcPr>
          <w:p w14:paraId="2895061C" w14:textId="77777777" w:rsidR="003B2087" w:rsidRPr="00121F77" w:rsidRDefault="003B2087" w:rsidP="003B2087">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61%</w:t>
            </w:r>
          </w:p>
        </w:tc>
      </w:tr>
      <w:tr w:rsidR="003B2087" w:rsidRPr="00121F77" w14:paraId="2712E7D6" w14:textId="77777777" w:rsidTr="000A7019">
        <w:trPr>
          <w:trHeight w:val="704"/>
        </w:trPr>
        <w:tc>
          <w:tcPr>
            <w:tcW w:w="6096" w:type="dxa"/>
            <w:tcBorders>
              <w:top w:val="nil"/>
              <w:left w:val="nil"/>
              <w:bottom w:val="nil"/>
              <w:right w:val="nil"/>
            </w:tcBorders>
            <w:shd w:val="clear" w:color="auto" w:fill="auto"/>
            <w:vAlign w:val="center"/>
            <w:hideMark/>
          </w:tcPr>
          <w:p w14:paraId="51ECB3FD" w14:textId="77777777" w:rsidR="003B2087" w:rsidRPr="00121F77" w:rsidRDefault="003B2087" w:rsidP="003B2087">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Staff have enough time to spend getting to know the people we support.</w:t>
            </w:r>
          </w:p>
        </w:tc>
        <w:tc>
          <w:tcPr>
            <w:tcW w:w="2976" w:type="dxa"/>
            <w:tcBorders>
              <w:top w:val="nil"/>
              <w:left w:val="nil"/>
              <w:bottom w:val="nil"/>
              <w:right w:val="nil"/>
            </w:tcBorders>
            <w:shd w:val="clear" w:color="auto" w:fill="auto"/>
            <w:noWrap/>
            <w:vAlign w:val="bottom"/>
            <w:hideMark/>
          </w:tcPr>
          <w:p w14:paraId="00C1D4F2" w14:textId="77777777" w:rsidR="003B2087" w:rsidRPr="00121F77" w:rsidRDefault="003B2087" w:rsidP="003B2087">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89%</w:t>
            </w:r>
          </w:p>
        </w:tc>
      </w:tr>
      <w:tr w:rsidR="003B2087" w:rsidRPr="00121F77" w14:paraId="7649BBC7" w14:textId="77777777" w:rsidTr="00E230E6">
        <w:trPr>
          <w:trHeight w:val="709"/>
        </w:trPr>
        <w:tc>
          <w:tcPr>
            <w:tcW w:w="6096" w:type="dxa"/>
            <w:tcBorders>
              <w:top w:val="nil"/>
              <w:left w:val="nil"/>
              <w:bottom w:val="nil"/>
              <w:right w:val="nil"/>
            </w:tcBorders>
            <w:shd w:val="clear" w:color="D9D9D9" w:fill="D9D9D9"/>
            <w:vAlign w:val="center"/>
            <w:hideMark/>
          </w:tcPr>
          <w:p w14:paraId="1B54BEC2" w14:textId="77777777" w:rsidR="003B2087" w:rsidRPr="00121F77" w:rsidRDefault="003B2087" w:rsidP="003B2087">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Life Unlimited has an active programme in place recruiting and supporting disabled people in our workplaces</w:t>
            </w:r>
          </w:p>
        </w:tc>
        <w:tc>
          <w:tcPr>
            <w:tcW w:w="2976" w:type="dxa"/>
            <w:tcBorders>
              <w:top w:val="nil"/>
              <w:left w:val="nil"/>
              <w:bottom w:val="nil"/>
              <w:right w:val="nil"/>
            </w:tcBorders>
            <w:shd w:val="clear" w:color="D9D9D9" w:fill="D9D9D9"/>
            <w:noWrap/>
            <w:vAlign w:val="bottom"/>
            <w:hideMark/>
          </w:tcPr>
          <w:p w14:paraId="1D26D86E" w14:textId="77777777" w:rsidR="003B2087" w:rsidRPr="00121F77" w:rsidRDefault="003B2087" w:rsidP="003B2087">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72%</w:t>
            </w:r>
          </w:p>
        </w:tc>
      </w:tr>
      <w:tr w:rsidR="003B2087" w:rsidRPr="00121F77" w14:paraId="312D7FC6" w14:textId="77777777" w:rsidTr="000A7019">
        <w:trPr>
          <w:trHeight w:val="426"/>
        </w:trPr>
        <w:tc>
          <w:tcPr>
            <w:tcW w:w="6096" w:type="dxa"/>
            <w:tcBorders>
              <w:top w:val="nil"/>
              <w:left w:val="nil"/>
              <w:bottom w:val="nil"/>
              <w:right w:val="nil"/>
            </w:tcBorders>
            <w:shd w:val="clear" w:color="auto" w:fill="auto"/>
            <w:vAlign w:val="center"/>
            <w:hideMark/>
          </w:tcPr>
          <w:p w14:paraId="05B5B240" w14:textId="77777777" w:rsidR="003B2087" w:rsidRPr="00121F77" w:rsidRDefault="003B2087" w:rsidP="003B2087">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I can see EGL reflected in our policies and procedures.</w:t>
            </w:r>
          </w:p>
        </w:tc>
        <w:tc>
          <w:tcPr>
            <w:tcW w:w="2976" w:type="dxa"/>
            <w:tcBorders>
              <w:top w:val="nil"/>
              <w:left w:val="nil"/>
              <w:bottom w:val="nil"/>
              <w:right w:val="nil"/>
            </w:tcBorders>
            <w:shd w:val="clear" w:color="auto" w:fill="auto"/>
            <w:noWrap/>
            <w:vAlign w:val="bottom"/>
            <w:hideMark/>
          </w:tcPr>
          <w:p w14:paraId="2684012A" w14:textId="77777777" w:rsidR="003B2087" w:rsidRPr="00121F77" w:rsidRDefault="003B2087" w:rsidP="003B2087">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83%</w:t>
            </w:r>
          </w:p>
        </w:tc>
      </w:tr>
      <w:tr w:rsidR="003B2087" w:rsidRPr="00121F77" w14:paraId="5A1197CD" w14:textId="77777777" w:rsidTr="000A7019">
        <w:trPr>
          <w:trHeight w:val="702"/>
        </w:trPr>
        <w:tc>
          <w:tcPr>
            <w:tcW w:w="6096" w:type="dxa"/>
            <w:tcBorders>
              <w:top w:val="nil"/>
              <w:left w:val="nil"/>
              <w:bottom w:val="nil"/>
              <w:right w:val="nil"/>
            </w:tcBorders>
            <w:shd w:val="clear" w:color="D9D9D9" w:fill="D9D9D9"/>
            <w:vAlign w:val="center"/>
            <w:hideMark/>
          </w:tcPr>
          <w:p w14:paraId="398BAEC4" w14:textId="77777777" w:rsidR="003B2087" w:rsidRPr="00121F77" w:rsidRDefault="003B2087" w:rsidP="003B2087">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My team has regular opportunities to reflect on our work and talk about EGL practice.</w:t>
            </w:r>
          </w:p>
        </w:tc>
        <w:tc>
          <w:tcPr>
            <w:tcW w:w="2976" w:type="dxa"/>
            <w:tcBorders>
              <w:top w:val="nil"/>
              <w:left w:val="nil"/>
              <w:bottom w:val="nil"/>
              <w:right w:val="nil"/>
            </w:tcBorders>
            <w:shd w:val="clear" w:color="D9D9D9" w:fill="D9D9D9"/>
            <w:noWrap/>
            <w:vAlign w:val="bottom"/>
            <w:hideMark/>
          </w:tcPr>
          <w:p w14:paraId="3EBC54E5" w14:textId="77777777" w:rsidR="003B2087" w:rsidRPr="00121F77" w:rsidRDefault="003B2087" w:rsidP="003B2087">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61%</w:t>
            </w:r>
          </w:p>
        </w:tc>
      </w:tr>
      <w:tr w:rsidR="003B2087" w:rsidRPr="00121F77" w14:paraId="0E72C7FA" w14:textId="77777777" w:rsidTr="000A7019">
        <w:trPr>
          <w:trHeight w:val="995"/>
        </w:trPr>
        <w:tc>
          <w:tcPr>
            <w:tcW w:w="6096" w:type="dxa"/>
            <w:tcBorders>
              <w:top w:val="nil"/>
              <w:left w:val="nil"/>
              <w:bottom w:val="nil"/>
              <w:right w:val="nil"/>
            </w:tcBorders>
            <w:shd w:val="clear" w:color="auto" w:fill="auto"/>
            <w:vAlign w:val="center"/>
            <w:hideMark/>
          </w:tcPr>
          <w:p w14:paraId="6FF97FAB" w14:textId="77777777" w:rsidR="003B2087" w:rsidRPr="00121F77" w:rsidRDefault="003B2087" w:rsidP="003B2087">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My team has a focus on ways that we can ensure our services are tailor-made to individuals and don’t take a ‘one size fits all’ approach.</w:t>
            </w:r>
          </w:p>
        </w:tc>
        <w:tc>
          <w:tcPr>
            <w:tcW w:w="2976" w:type="dxa"/>
            <w:tcBorders>
              <w:top w:val="nil"/>
              <w:left w:val="nil"/>
              <w:bottom w:val="nil"/>
              <w:right w:val="nil"/>
            </w:tcBorders>
            <w:shd w:val="clear" w:color="auto" w:fill="auto"/>
            <w:noWrap/>
            <w:vAlign w:val="bottom"/>
            <w:hideMark/>
          </w:tcPr>
          <w:p w14:paraId="51A3A80C" w14:textId="77777777" w:rsidR="003B2087" w:rsidRPr="00121F77" w:rsidRDefault="003B2087" w:rsidP="003B2087">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78%</w:t>
            </w:r>
          </w:p>
        </w:tc>
      </w:tr>
      <w:tr w:rsidR="003B2087" w:rsidRPr="00121F77" w14:paraId="1D17405A" w14:textId="77777777" w:rsidTr="000A7019">
        <w:trPr>
          <w:trHeight w:val="427"/>
        </w:trPr>
        <w:tc>
          <w:tcPr>
            <w:tcW w:w="6096" w:type="dxa"/>
            <w:tcBorders>
              <w:top w:val="nil"/>
              <w:left w:val="nil"/>
              <w:bottom w:val="single" w:sz="4" w:space="0" w:color="000000"/>
              <w:right w:val="nil"/>
            </w:tcBorders>
            <w:shd w:val="clear" w:color="D9D9D9" w:fill="D9D9D9"/>
            <w:vAlign w:val="center"/>
            <w:hideMark/>
          </w:tcPr>
          <w:p w14:paraId="646E7FB6" w14:textId="3CE43F3E" w:rsidR="003B2087" w:rsidRPr="00121F77" w:rsidRDefault="003B2087" w:rsidP="003B2087">
            <w:pPr>
              <w:spacing w:after="0" w:line="240" w:lineRule="auto"/>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 xml:space="preserve">Life Unlimited </w:t>
            </w:r>
            <w:r w:rsidR="006A4CB2" w:rsidRPr="00121F77">
              <w:rPr>
                <w:rFonts w:ascii="Calibri" w:eastAsia="Times New Roman" w:hAnsi="Calibri" w:cs="Calibri"/>
                <w:color w:val="000000"/>
                <w:sz w:val="24"/>
                <w:szCs w:val="24"/>
                <w:lang w:eastAsia="en-NZ"/>
              </w:rPr>
              <w:t>operates</w:t>
            </w:r>
            <w:r w:rsidRPr="00121F77">
              <w:rPr>
                <w:rFonts w:ascii="Calibri" w:eastAsia="Times New Roman" w:hAnsi="Calibri" w:cs="Calibri"/>
                <w:color w:val="000000"/>
                <w:sz w:val="24"/>
                <w:szCs w:val="24"/>
                <w:lang w:eastAsia="en-NZ"/>
              </w:rPr>
              <w:t xml:space="preserve"> according to a facilitation-based approach</w:t>
            </w:r>
          </w:p>
        </w:tc>
        <w:tc>
          <w:tcPr>
            <w:tcW w:w="2976" w:type="dxa"/>
            <w:tcBorders>
              <w:top w:val="nil"/>
              <w:left w:val="nil"/>
              <w:bottom w:val="single" w:sz="4" w:space="0" w:color="000000"/>
              <w:right w:val="nil"/>
            </w:tcBorders>
            <w:shd w:val="clear" w:color="D9D9D9" w:fill="D9D9D9"/>
            <w:noWrap/>
            <w:vAlign w:val="bottom"/>
            <w:hideMark/>
          </w:tcPr>
          <w:p w14:paraId="7E26444D" w14:textId="77777777" w:rsidR="003B2087" w:rsidRPr="00121F77" w:rsidRDefault="003B2087" w:rsidP="003B2087">
            <w:pPr>
              <w:spacing w:after="0" w:line="240" w:lineRule="auto"/>
              <w:jc w:val="right"/>
              <w:rPr>
                <w:rFonts w:ascii="Calibri" w:eastAsia="Times New Roman" w:hAnsi="Calibri" w:cs="Calibri"/>
                <w:color w:val="000000"/>
                <w:sz w:val="24"/>
                <w:szCs w:val="24"/>
                <w:lang w:eastAsia="en-NZ"/>
              </w:rPr>
            </w:pPr>
            <w:r w:rsidRPr="00121F77">
              <w:rPr>
                <w:rFonts w:ascii="Calibri" w:eastAsia="Times New Roman" w:hAnsi="Calibri" w:cs="Calibri"/>
                <w:color w:val="000000"/>
                <w:sz w:val="24"/>
                <w:szCs w:val="24"/>
                <w:lang w:eastAsia="en-NZ"/>
              </w:rPr>
              <w:t>72%</w:t>
            </w:r>
          </w:p>
        </w:tc>
      </w:tr>
    </w:tbl>
    <w:p w14:paraId="6AEFE8EF" w14:textId="3C0D4DE7" w:rsidR="00F350AE" w:rsidRDefault="00F350AE" w:rsidP="00F86638">
      <w:pPr>
        <w:rPr>
          <w:sz w:val="24"/>
          <w:szCs w:val="24"/>
        </w:rPr>
      </w:pPr>
    </w:p>
    <w:p w14:paraId="2478B490" w14:textId="77777777" w:rsidR="00320BDF" w:rsidRDefault="00320BDF">
      <w:pPr>
        <w:jc w:val="left"/>
        <w:rPr>
          <w:rFonts w:eastAsiaTheme="majorEastAsia" w:cstheme="minorHAnsi"/>
          <w:b/>
          <w:bCs/>
          <w:color w:val="FF0000"/>
          <w:sz w:val="26"/>
          <w:szCs w:val="26"/>
        </w:rPr>
      </w:pPr>
      <w:r>
        <w:rPr>
          <w:color w:val="FF0000"/>
        </w:rPr>
        <w:br w:type="page"/>
      </w:r>
    </w:p>
    <w:p w14:paraId="699B77BB" w14:textId="16E9DAB9" w:rsidR="0021546D" w:rsidRPr="00D32147" w:rsidRDefault="0021546D" w:rsidP="0021546D">
      <w:pPr>
        <w:pStyle w:val="Heading2"/>
      </w:pPr>
      <w:bookmarkStart w:id="16" w:name="_Toc82678320"/>
      <w:r w:rsidRPr="00D32147">
        <w:lastRenderedPageBreak/>
        <w:t xml:space="preserve">Summary </w:t>
      </w:r>
      <w:r w:rsidR="00C72DEE" w:rsidRPr="00D32147">
        <w:t>comparison of</w:t>
      </w:r>
      <w:r w:rsidRPr="00D32147">
        <w:t xml:space="preserve"> service user and staff perception</w:t>
      </w:r>
      <w:bookmarkEnd w:id="16"/>
    </w:p>
    <w:p w14:paraId="5DF70ABA" w14:textId="77777777" w:rsidR="005339B7" w:rsidRPr="00D32147" w:rsidRDefault="005339B7" w:rsidP="00F179BD"/>
    <w:p w14:paraId="1C405004" w14:textId="77777777" w:rsidR="004211A1" w:rsidRPr="00D32147" w:rsidRDefault="004211A1" w:rsidP="004211A1">
      <w:pPr>
        <w:rPr>
          <w:b/>
          <w:bCs/>
          <w:sz w:val="24"/>
          <w:szCs w:val="24"/>
        </w:rPr>
      </w:pPr>
      <w:r w:rsidRPr="00D32147">
        <w:rPr>
          <w:b/>
          <w:bCs/>
          <w:sz w:val="24"/>
          <w:szCs w:val="24"/>
        </w:rPr>
        <w:t>Hearing Therapy</w:t>
      </w:r>
    </w:p>
    <w:tbl>
      <w:tblPr>
        <w:tblW w:w="9420" w:type="dxa"/>
        <w:tblLook w:val="04A0" w:firstRow="1" w:lastRow="0" w:firstColumn="1" w:lastColumn="0" w:noHBand="0" w:noVBand="1"/>
      </w:tblPr>
      <w:tblGrid>
        <w:gridCol w:w="4740"/>
        <w:gridCol w:w="2500"/>
        <w:gridCol w:w="2180"/>
      </w:tblGrid>
      <w:tr w:rsidR="00D32147" w:rsidRPr="00D32147" w14:paraId="189143FE" w14:textId="77777777" w:rsidTr="008C677B">
        <w:trPr>
          <w:trHeight w:val="310"/>
        </w:trPr>
        <w:tc>
          <w:tcPr>
            <w:tcW w:w="4740" w:type="dxa"/>
            <w:tcBorders>
              <w:top w:val="single" w:sz="8" w:space="0" w:color="000000"/>
              <w:left w:val="nil"/>
              <w:bottom w:val="nil"/>
              <w:right w:val="nil"/>
            </w:tcBorders>
            <w:shd w:val="clear" w:color="auto" w:fill="auto"/>
            <w:noWrap/>
            <w:vAlign w:val="bottom"/>
            <w:hideMark/>
          </w:tcPr>
          <w:p w14:paraId="5F48706B" w14:textId="77777777" w:rsidR="008C677B" w:rsidRPr="00D32147" w:rsidRDefault="008C677B" w:rsidP="008C677B">
            <w:pPr>
              <w:spacing w:after="0" w:line="240" w:lineRule="auto"/>
              <w:jc w:val="left"/>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EGL Principles</w:t>
            </w:r>
          </w:p>
        </w:tc>
        <w:tc>
          <w:tcPr>
            <w:tcW w:w="4680" w:type="dxa"/>
            <w:gridSpan w:val="2"/>
            <w:tcBorders>
              <w:top w:val="single" w:sz="8" w:space="0" w:color="000000"/>
              <w:left w:val="nil"/>
              <w:bottom w:val="nil"/>
              <w:right w:val="nil"/>
            </w:tcBorders>
            <w:shd w:val="clear" w:color="auto" w:fill="auto"/>
            <w:noWrap/>
            <w:vAlign w:val="bottom"/>
            <w:hideMark/>
          </w:tcPr>
          <w:p w14:paraId="790D916F" w14:textId="77777777" w:rsidR="008C677B" w:rsidRPr="00D32147" w:rsidRDefault="008C677B" w:rsidP="008C677B">
            <w:pPr>
              <w:spacing w:after="0" w:line="240" w:lineRule="auto"/>
              <w:jc w:val="center"/>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Overall percentage of 'mostly' &amp; 'yes/totally'</w:t>
            </w:r>
          </w:p>
        </w:tc>
      </w:tr>
      <w:tr w:rsidR="00D32147" w:rsidRPr="00D32147" w14:paraId="08E04E4B" w14:textId="77777777" w:rsidTr="008C677B">
        <w:trPr>
          <w:trHeight w:val="310"/>
        </w:trPr>
        <w:tc>
          <w:tcPr>
            <w:tcW w:w="4740" w:type="dxa"/>
            <w:tcBorders>
              <w:top w:val="nil"/>
              <w:left w:val="nil"/>
              <w:bottom w:val="nil"/>
              <w:right w:val="nil"/>
            </w:tcBorders>
            <w:shd w:val="clear" w:color="auto" w:fill="auto"/>
            <w:noWrap/>
            <w:vAlign w:val="bottom"/>
            <w:hideMark/>
          </w:tcPr>
          <w:p w14:paraId="17EA13B5" w14:textId="77777777" w:rsidR="008C677B" w:rsidRPr="00D32147" w:rsidRDefault="008C677B" w:rsidP="008C677B">
            <w:pPr>
              <w:spacing w:after="0" w:line="240" w:lineRule="auto"/>
              <w:jc w:val="center"/>
              <w:rPr>
                <w:rFonts w:ascii="Calibri" w:eastAsia="Times New Roman" w:hAnsi="Calibri" w:cs="Calibri"/>
                <w:b/>
                <w:bCs/>
                <w:sz w:val="24"/>
                <w:szCs w:val="24"/>
                <w:lang w:eastAsia="en-NZ"/>
              </w:rPr>
            </w:pPr>
          </w:p>
        </w:tc>
        <w:tc>
          <w:tcPr>
            <w:tcW w:w="2500" w:type="dxa"/>
            <w:tcBorders>
              <w:top w:val="nil"/>
              <w:left w:val="nil"/>
              <w:bottom w:val="nil"/>
              <w:right w:val="nil"/>
            </w:tcBorders>
            <w:shd w:val="clear" w:color="auto" w:fill="auto"/>
            <w:noWrap/>
            <w:vAlign w:val="bottom"/>
            <w:hideMark/>
          </w:tcPr>
          <w:p w14:paraId="0A02D595" w14:textId="77777777" w:rsidR="008C677B" w:rsidRPr="00D32147" w:rsidRDefault="008C677B" w:rsidP="008C677B">
            <w:pPr>
              <w:spacing w:after="0" w:line="240" w:lineRule="auto"/>
              <w:jc w:val="left"/>
              <w:rPr>
                <w:rFonts w:ascii="Times New Roman" w:eastAsia="Times New Roman" w:hAnsi="Times New Roman" w:cs="Times New Roman"/>
                <w:sz w:val="20"/>
                <w:szCs w:val="20"/>
                <w:lang w:eastAsia="en-NZ"/>
              </w:rPr>
            </w:pPr>
          </w:p>
        </w:tc>
        <w:tc>
          <w:tcPr>
            <w:tcW w:w="2180" w:type="dxa"/>
            <w:tcBorders>
              <w:top w:val="nil"/>
              <w:left w:val="nil"/>
              <w:bottom w:val="nil"/>
              <w:right w:val="nil"/>
            </w:tcBorders>
            <w:shd w:val="clear" w:color="auto" w:fill="auto"/>
            <w:noWrap/>
            <w:vAlign w:val="bottom"/>
            <w:hideMark/>
          </w:tcPr>
          <w:p w14:paraId="29C86BE7" w14:textId="77777777" w:rsidR="008C677B" w:rsidRPr="00D32147" w:rsidRDefault="008C677B" w:rsidP="008C677B">
            <w:pPr>
              <w:spacing w:after="0" w:line="240" w:lineRule="auto"/>
              <w:jc w:val="center"/>
              <w:rPr>
                <w:rFonts w:ascii="Times New Roman" w:eastAsia="Times New Roman" w:hAnsi="Times New Roman" w:cs="Times New Roman"/>
                <w:sz w:val="20"/>
                <w:szCs w:val="20"/>
                <w:lang w:eastAsia="en-NZ"/>
              </w:rPr>
            </w:pPr>
          </w:p>
        </w:tc>
      </w:tr>
      <w:tr w:rsidR="00D32147" w:rsidRPr="00D32147" w14:paraId="1EA42063" w14:textId="77777777" w:rsidTr="008C677B">
        <w:trPr>
          <w:trHeight w:val="310"/>
        </w:trPr>
        <w:tc>
          <w:tcPr>
            <w:tcW w:w="4740" w:type="dxa"/>
            <w:tcBorders>
              <w:top w:val="single" w:sz="4" w:space="0" w:color="000000"/>
              <w:left w:val="nil"/>
              <w:bottom w:val="nil"/>
              <w:right w:val="nil"/>
            </w:tcBorders>
            <w:shd w:val="clear" w:color="000000" w:fill="FFFFFF"/>
            <w:noWrap/>
            <w:vAlign w:val="bottom"/>
            <w:hideMark/>
          </w:tcPr>
          <w:p w14:paraId="202850C4" w14:textId="77777777" w:rsidR="008C677B" w:rsidRPr="00D32147" w:rsidRDefault="008C677B" w:rsidP="008C677B">
            <w:pPr>
              <w:spacing w:after="0" w:line="240" w:lineRule="auto"/>
              <w:jc w:val="left"/>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 </w:t>
            </w:r>
          </w:p>
        </w:tc>
        <w:tc>
          <w:tcPr>
            <w:tcW w:w="2500" w:type="dxa"/>
            <w:tcBorders>
              <w:top w:val="single" w:sz="4" w:space="0" w:color="000000"/>
              <w:left w:val="nil"/>
              <w:bottom w:val="nil"/>
              <w:right w:val="nil"/>
            </w:tcBorders>
            <w:shd w:val="clear" w:color="000000" w:fill="FFFFFF"/>
            <w:noWrap/>
            <w:vAlign w:val="bottom"/>
            <w:hideMark/>
          </w:tcPr>
          <w:p w14:paraId="45AF278D" w14:textId="77777777" w:rsidR="008C677B" w:rsidRPr="00D32147" w:rsidRDefault="008C677B" w:rsidP="008C677B">
            <w:pPr>
              <w:spacing w:after="0" w:line="240" w:lineRule="auto"/>
              <w:jc w:val="center"/>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 xml:space="preserve">Staff </w:t>
            </w:r>
          </w:p>
        </w:tc>
        <w:tc>
          <w:tcPr>
            <w:tcW w:w="2180" w:type="dxa"/>
            <w:tcBorders>
              <w:top w:val="single" w:sz="4" w:space="0" w:color="000000"/>
              <w:left w:val="nil"/>
              <w:bottom w:val="nil"/>
              <w:right w:val="nil"/>
            </w:tcBorders>
            <w:shd w:val="clear" w:color="000000" w:fill="FFFFFF"/>
            <w:noWrap/>
            <w:vAlign w:val="bottom"/>
            <w:hideMark/>
          </w:tcPr>
          <w:p w14:paraId="6B8D1679" w14:textId="77777777" w:rsidR="008C677B" w:rsidRPr="00D32147" w:rsidRDefault="008C677B" w:rsidP="008C677B">
            <w:pPr>
              <w:spacing w:after="0" w:line="240" w:lineRule="auto"/>
              <w:jc w:val="center"/>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Service Users</w:t>
            </w:r>
          </w:p>
        </w:tc>
      </w:tr>
      <w:tr w:rsidR="00D32147" w:rsidRPr="00D32147" w14:paraId="395E35AF" w14:textId="77777777" w:rsidTr="008C677B">
        <w:trPr>
          <w:trHeight w:val="310"/>
        </w:trPr>
        <w:tc>
          <w:tcPr>
            <w:tcW w:w="4740" w:type="dxa"/>
            <w:tcBorders>
              <w:top w:val="nil"/>
              <w:left w:val="nil"/>
              <w:bottom w:val="nil"/>
              <w:right w:val="nil"/>
            </w:tcBorders>
            <w:shd w:val="clear" w:color="auto" w:fill="auto"/>
            <w:noWrap/>
            <w:vAlign w:val="bottom"/>
            <w:hideMark/>
          </w:tcPr>
          <w:p w14:paraId="197B3655" w14:textId="77777777" w:rsidR="008C677B" w:rsidRPr="00D32147" w:rsidRDefault="008C677B" w:rsidP="008C677B">
            <w:pPr>
              <w:spacing w:after="0" w:line="240" w:lineRule="auto"/>
              <w:jc w:val="center"/>
              <w:rPr>
                <w:rFonts w:ascii="Calibri" w:eastAsia="Times New Roman" w:hAnsi="Calibri" w:cs="Calibri"/>
                <w:b/>
                <w:bCs/>
                <w:sz w:val="24"/>
                <w:szCs w:val="24"/>
                <w:lang w:eastAsia="en-NZ"/>
              </w:rPr>
            </w:pPr>
          </w:p>
        </w:tc>
        <w:tc>
          <w:tcPr>
            <w:tcW w:w="2500" w:type="dxa"/>
            <w:tcBorders>
              <w:top w:val="nil"/>
              <w:left w:val="nil"/>
              <w:bottom w:val="nil"/>
              <w:right w:val="nil"/>
            </w:tcBorders>
            <w:shd w:val="clear" w:color="auto" w:fill="auto"/>
            <w:noWrap/>
            <w:vAlign w:val="bottom"/>
            <w:hideMark/>
          </w:tcPr>
          <w:p w14:paraId="26E00F7B" w14:textId="77777777" w:rsidR="008C677B" w:rsidRPr="00D32147" w:rsidRDefault="008C677B" w:rsidP="008C677B">
            <w:pPr>
              <w:spacing w:after="0" w:line="240" w:lineRule="auto"/>
              <w:jc w:val="left"/>
              <w:rPr>
                <w:rFonts w:ascii="Times New Roman" w:eastAsia="Times New Roman" w:hAnsi="Times New Roman" w:cs="Times New Roman"/>
                <w:sz w:val="20"/>
                <w:szCs w:val="20"/>
                <w:lang w:eastAsia="en-NZ"/>
              </w:rPr>
            </w:pPr>
          </w:p>
        </w:tc>
        <w:tc>
          <w:tcPr>
            <w:tcW w:w="2180" w:type="dxa"/>
            <w:tcBorders>
              <w:top w:val="nil"/>
              <w:left w:val="nil"/>
              <w:bottom w:val="nil"/>
              <w:right w:val="nil"/>
            </w:tcBorders>
            <w:shd w:val="clear" w:color="auto" w:fill="auto"/>
            <w:noWrap/>
            <w:vAlign w:val="bottom"/>
            <w:hideMark/>
          </w:tcPr>
          <w:p w14:paraId="7CBEA8CA" w14:textId="77777777" w:rsidR="008C677B" w:rsidRPr="00D32147" w:rsidRDefault="008C677B" w:rsidP="008C677B">
            <w:pPr>
              <w:spacing w:after="0" w:line="240" w:lineRule="auto"/>
              <w:jc w:val="center"/>
              <w:rPr>
                <w:rFonts w:ascii="Times New Roman" w:eastAsia="Times New Roman" w:hAnsi="Times New Roman" w:cs="Times New Roman"/>
                <w:sz w:val="20"/>
                <w:szCs w:val="20"/>
                <w:lang w:eastAsia="en-NZ"/>
              </w:rPr>
            </w:pPr>
          </w:p>
        </w:tc>
      </w:tr>
      <w:tr w:rsidR="00D32147" w:rsidRPr="00D32147" w14:paraId="32E26131" w14:textId="77777777" w:rsidTr="008C677B">
        <w:trPr>
          <w:trHeight w:val="310"/>
        </w:trPr>
        <w:tc>
          <w:tcPr>
            <w:tcW w:w="4740" w:type="dxa"/>
            <w:tcBorders>
              <w:top w:val="nil"/>
              <w:left w:val="nil"/>
              <w:bottom w:val="nil"/>
              <w:right w:val="nil"/>
            </w:tcBorders>
            <w:shd w:val="clear" w:color="000000" w:fill="D9D9D9"/>
            <w:noWrap/>
            <w:vAlign w:val="center"/>
            <w:hideMark/>
          </w:tcPr>
          <w:p w14:paraId="6E3E4E6B" w14:textId="77777777" w:rsidR="008C677B" w:rsidRPr="00D32147" w:rsidRDefault="008C677B" w:rsidP="008C677B">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 xml:space="preserve">Self-determination </w:t>
            </w:r>
          </w:p>
        </w:tc>
        <w:tc>
          <w:tcPr>
            <w:tcW w:w="2500" w:type="dxa"/>
            <w:tcBorders>
              <w:top w:val="nil"/>
              <w:left w:val="nil"/>
              <w:bottom w:val="nil"/>
              <w:right w:val="nil"/>
            </w:tcBorders>
            <w:shd w:val="clear" w:color="000000" w:fill="D9D9D9"/>
            <w:vAlign w:val="center"/>
            <w:hideMark/>
          </w:tcPr>
          <w:p w14:paraId="67534286"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000000" w:fill="D9D9D9"/>
            <w:noWrap/>
            <w:vAlign w:val="center"/>
            <w:hideMark/>
          </w:tcPr>
          <w:p w14:paraId="002BFF00"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90%</w:t>
            </w:r>
          </w:p>
        </w:tc>
      </w:tr>
      <w:tr w:rsidR="00D32147" w:rsidRPr="00D32147" w14:paraId="20CFB713" w14:textId="77777777" w:rsidTr="008C677B">
        <w:trPr>
          <w:trHeight w:val="310"/>
        </w:trPr>
        <w:tc>
          <w:tcPr>
            <w:tcW w:w="4740" w:type="dxa"/>
            <w:tcBorders>
              <w:top w:val="nil"/>
              <w:left w:val="nil"/>
              <w:bottom w:val="nil"/>
              <w:right w:val="nil"/>
            </w:tcBorders>
            <w:shd w:val="clear" w:color="auto" w:fill="auto"/>
            <w:noWrap/>
            <w:vAlign w:val="center"/>
            <w:hideMark/>
          </w:tcPr>
          <w:p w14:paraId="31B76580" w14:textId="77777777" w:rsidR="008C677B" w:rsidRPr="00D32147" w:rsidRDefault="008C677B" w:rsidP="008C677B">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Beginning early</w:t>
            </w:r>
          </w:p>
        </w:tc>
        <w:tc>
          <w:tcPr>
            <w:tcW w:w="2500" w:type="dxa"/>
            <w:tcBorders>
              <w:top w:val="nil"/>
              <w:left w:val="nil"/>
              <w:bottom w:val="nil"/>
              <w:right w:val="nil"/>
            </w:tcBorders>
            <w:shd w:val="clear" w:color="auto" w:fill="auto"/>
            <w:vAlign w:val="center"/>
            <w:hideMark/>
          </w:tcPr>
          <w:p w14:paraId="63BDB969"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auto" w:fill="auto"/>
            <w:noWrap/>
            <w:vAlign w:val="center"/>
            <w:hideMark/>
          </w:tcPr>
          <w:p w14:paraId="007EF027"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89%</w:t>
            </w:r>
          </w:p>
        </w:tc>
      </w:tr>
      <w:tr w:rsidR="00D32147" w:rsidRPr="00D32147" w14:paraId="486FA02D" w14:textId="77777777" w:rsidTr="008C677B">
        <w:trPr>
          <w:trHeight w:val="310"/>
        </w:trPr>
        <w:tc>
          <w:tcPr>
            <w:tcW w:w="4740" w:type="dxa"/>
            <w:tcBorders>
              <w:top w:val="nil"/>
              <w:left w:val="nil"/>
              <w:bottom w:val="nil"/>
              <w:right w:val="nil"/>
            </w:tcBorders>
            <w:shd w:val="clear" w:color="000000" w:fill="D9D9D9"/>
            <w:noWrap/>
            <w:vAlign w:val="center"/>
            <w:hideMark/>
          </w:tcPr>
          <w:p w14:paraId="5BAF2280" w14:textId="77777777" w:rsidR="008C677B" w:rsidRPr="00D32147" w:rsidRDefault="008C677B" w:rsidP="008C677B">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Person centred</w:t>
            </w:r>
          </w:p>
        </w:tc>
        <w:tc>
          <w:tcPr>
            <w:tcW w:w="2500" w:type="dxa"/>
            <w:tcBorders>
              <w:top w:val="nil"/>
              <w:left w:val="nil"/>
              <w:bottom w:val="nil"/>
              <w:right w:val="nil"/>
            </w:tcBorders>
            <w:shd w:val="clear" w:color="000000" w:fill="D9D9D9"/>
            <w:vAlign w:val="center"/>
            <w:hideMark/>
          </w:tcPr>
          <w:p w14:paraId="68CB8298"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000000" w:fill="D9D9D9"/>
            <w:noWrap/>
            <w:vAlign w:val="center"/>
            <w:hideMark/>
          </w:tcPr>
          <w:p w14:paraId="625DED90"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90%</w:t>
            </w:r>
          </w:p>
        </w:tc>
      </w:tr>
      <w:tr w:rsidR="00D32147" w:rsidRPr="00D32147" w14:paraId="68FE33A7" w14:textId="77777777" w:rsidTr="008C677B">
        <w:trPr>
          <w:trHeight w:val="310"/>
        </w:trPr>
        <w:tc>
          <w:tcPr>
            <w:tcW w:w="4740" w:type="dxa"/>
            <w:tcBorders>
              <w:top w:val="nil"/>
              <w:left w:val="nil"/>
              <w:bottom w:val="nil"/>
              <w:right w:val="nil"/>
            </w:tcBorders>
            <w:shd w:val="clear" w:color="auto" w:fill="auto"/>
            <w:noWrap/>
            <w:vAlign w:val="center"/>
            <w:hideMark/>
          </w:tcPr>
          <w:p w14:paraId="7D60C9A4" w14:textId="77777777" w:rsidR="008C677B" w:rsidRPr="00D32147" w:rsidRDefault="008C677B" w:rsidP="008C677B">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Ordinary life outcomes</w:t>
            </w:r>
          </w:p>
        </w:tc>
        <w:tc>
          <w:tcPr>
            <w:tcW w:w="2500" w:type="dxa"/>
            <w:tcBorders>
              <w:top w:val="nil"/>
              <w:left w:val="nil"/>
              <w:bottom w:val="nil"/>
              <w:right w:val="nil"/>
            </w:tcBorders>
            <w:shd w:val="clear" w:color="auto" w:fill="auto"/>
            <w:vAlign w:val="center"/>
            <w:hideMark/>
          </w:tcPr>
          <w:p w14:paraId="05249CFB"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auto" w:fill="auto"/>
            <w:noWrap/>
            <w:vAlign w:val="center"/>
            <w:hideMark/>
          </w:tcPr>
          <w:p w14:paraId="68A6FB29"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82%</w:t>
            </w:r>
          </w:p>
        </w:tc>
      </w:tr>
      <w:tr w:rsidR="00D32147" w:rsidRPr="00D32147" w14:paraId="5D60BF55" w14:textId="77777777" w:rsidTr="008C677B">
        <w:trPr>
          <w:trHeight w:val="310"/>
        </w:trPr>
        <w:tc>
          <w:tcPr>
            <w:tcW w:w="4740" w:type="dxa"/>
            <w:tcBorders>
              <w:top w:val="nil"/>
              <w:left w:val="nil"/>
              <w:bottom w:val="nil"/>
              <w:right w:val="nil"/>
            </w:tcBorders>
            <w:shd w:val="clear" w:color="000000" w:fill="D9D9D9"/>
            <w:noWrap/>
            <w:vAlign w:val="center"/>
            <w:hideMark/>
          </w:tcPr>
          <w:p w14:paraId="7B106CC0" w14:textId="77777777" w:rsidR="008C677B" w:rsidRPr="00D32147" w:rsidRDefault="008C677B" w:rsidP="008C677B">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Mainstream first</w:t>
            </w:r>
          </w:p>
        </w:tc>
        <w:tc>
          <w:tcPr>
            <w:tcW w:w="2500" w:type="dxa"/>
            <w:tcBorders>
              <w:top w:val="nil"/>
              <w:left w:val="nil"/>
              <w:bottom w:val="nil"/>
              <w:right w:val="nil"/>
            </w:tcBorders>
            <w:shd w:val="clear" w:color="000000" w:fill="D9D9D9"/>
            <w:vAlign w:val="center"/>
            <w:hideMark/>
          </w:tcPr>
          <w:p w14:paraId="4028EED9"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000000" w:fill="D9D9D9"/>
            <w:noWrap/>
            <w:vAlign w:val="center"/>
            <w:hideMark/>
          </w:tcPr>
          <w:p w14:paraId="7D5FC04A"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93%</w:t>
            </w:r>
          </w:p>
        </w:tc>
      </w:tr>
      <w:tr w:rsidR="00D32147" w:rsidRPr="00D32147" w14:paraId="221BB22B" w14:textId="77777777" w:rsidTr="008C677B">
        <w:trPr>
          <w:trHeight w:val="310"/>
        </w:trPr>
        <w:tc>
          <w:tcPr>
            <w:tcW w:w="4740" w:type="dxa"/>
            <w:tcBorders>
              <w:top w:val="nil"/>
              <w:left w:val="nil"/>
              <w:bottom w:val="nil"/>
              <w:right w:val="nil"/>
            </w:tcBorders>
            <w:shd w:val="clear" w:color="auto" w:fill="auto"/>
            <w:noWrap/>
            <w:vAlign w:val="center"/>
            <w:hideMark/>
          </w:tcPr>
          <w:p w14:paraId="639901CF" w14:textId="77777777" w:rsidR="008C677B" w:rsidRPr="00D32147" w:rsidRDefault="008C677B" w:rsidP="008C677B">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Mana enhancing</w:t>
            </w:r>
          </w:p>
        </w:tc>
        <w:tc>
          <w:tcPr>
            <w:tcW w:w="2500" w:type="dxa"/>
            <w:tcBorders>
              <w:top w:val="nil"/>
              <w:left w:val="nil"/>
              <w:bottom w:val="nil"/>
              <w:right w:val="nil"/>
            </w:tcBorders>
            <w:shd w:val="clear" w:color="auto" w:fill="auto"/>
            <w:vAlign w:val="center"/>
            <w:hideMark/>
          </w:tcPr>
          <w:p w14:paraId="7FE74B8B"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auto" w:fill="auto"/>
            <w:noWrap/>
            <w:vAlign w:val="center"/>
            <w:hideMark/>
          </w:tcPr>
          <w:p w14:paraId="674A2288"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93%</w:t>
            </w:r>
          </w:p>
        </w:tc>
      </w:tr>
      <w:tr w:rsidR="00D32147" w:rsidRPr="00D32147" w14:paraId="3FCA3C90" w14:textId="77777777" w:rsidTr="008C677B">
        <w:trPr>
          <w:trHeight w:val="310"/>
        </w:trPr>
        <w:tc>
          <w:tcPr>
            <w:tcW w:w="4740" w:type="dxa"/>
            <w:tcBorders>
              <w:top w:val="nil"/>
              <w:left w:val="nil"/>
              <w:bottom w:val="nil"/>
              <w:right w:val="nil"/>
            </w:tcBorders>
            <w:shd w:val="clear" w:color="000000" w:fill="D9D9D9"/>
            <w:noWrap/>
            <w:vAlign w:val="center"/>
            <w:hideMark/>
          </w:tcPr>
          <w:p w14:paraId="1B8EF1A4" w14:textId="77777777" w:rsidR="008C677B" w:rsidRPr="00D32147" w:rsidRDefault="008C677B" w:rsidP="008C677B">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Easy to use</w:t>
            </w:r>
          </w:p>
        </w:tc>
        <w:tc>
          <w:tcPr>
            <w:tcW w:w="2500" w:type="dxa"/>
            <w:tcBorders>
              <w:top w:val="nil"/>
              <w:left w:val="nil"/>
              <w:bottom w:val="nil"/>
              <w:right w:val="nil"/>
            </w:tcBorders>
            <w:shd w:val="clear" w:color="000000" w:fill="D9D9D9"/>
            <w:vAlign w:val="center"/>
            <w:hideMark/>
          </w:tcPr>
          <w:p w14:paraId="55D8E822"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67%</w:t>
            </w:r>
          </w:p>
        </w:tc>
        <w:tc>
          <w:tcPr>
            <w:tcW w:w="2180" w:type="dxa"/>
            <w:tcBorders>
              <w:top w:val="nil"/>
              <w:left w:val="nil"/>
              <w:bottom w:val="nil"/>
              <w:right w:val="nil"/>
            </w:tcBorders>
            <w:shd w:val="clear" w:color="000000" w:fill="D9D9D9"/>
            <w:noWrap/>
            <w:vAlign w:val="center"/>
            <w:hideMark/>
          </w:tcPr>
          <w:p w14:paraId="7D4E4C18"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95%</w:t>
            </w:r>
          </w:p>
        </w:tc>
      </w:tr>
      <w:tr w:rsidR="008C677B" w:rsidRPr="00D32147" w14:paraId="6A969735" w14:textId="77777777" w:rsidTr="008C677B">
        <w:trPr>
          <w:trHeight w:val="310"/>
        </w:trPr>
        <w:tc>
          <w:tcPr>
            <w:tcW w:w="4740" w:type="dxa"/>
            <w:tcBorders>
              <w:top w:val="nil"/>
              <w:left w:val="nil"/>
              <w:bottom w:val="single" w:sz="4" w:space="0" w:color="000000"/>
              <w:right w:val="nil"/>
            </w:tcBorders>
            <w:shd w:val="clear" w:color="auto" w:fill="auto"/>
            <w:noWrap/>
            <w:vAlign w:val="bottom"/>
            <w:hideMark/>
          </w:tcPr>
          <w:p w14:paraId="4C82464A" w14:textId="77777777" w:rsidR="008C677B" w:rsidRPr="00D32147" w:rsidRDefault="008C677B" w:rsidP="008C677B">
            <w:pPr>
              <w:spacing w:after="0" w:line="240" w:lineRule="auto"/>
              <w:jc w:val="left"/>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Relationship building</w:t>
            </w:r>
          </w:p>
        </w:tc>
        <w:tc>
          <w:tcPr>
            <w:tcW w:w="2500" w:type="dxa"/>
            <w:tcBorders>
              <w:top w:val="nil"/>
              <w:left w:val="nil"/>
              <w:bottom w:val="single" w:sz="4" w:space="0" w:color="000000"/>
              <w:right w:val="nil"/>
            </w:tcBorders>
            <w:shd w:val="clear" w:color="auto" w:fill="auto"/>
            <w:vAlign w:val="center"/>
            <w:hideMark/>
          </w:tcPr>
          <w:p w14:paraId="3CCF66E4"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83%</w:t>
            </w:r>
          </w:p>
        </w:tc>
        <w:tc>
          <w:tcPr>
            <w:tcW w:w="2180" w:type="dxa"/>
            <w:tcBorders>
              <w:top w:val="nil"/>
              <w:left w:val="nil"/>
              <w:bottom w:val="single" w:sz="4" w:space="0" w:color="000000"/>
              <w:right w:val="nil"/>
            </w:tcBorders>
            <w:shd w:val="clear" w:color="auto" w:fill="auto"/>
            <w:vAlign w:val="center"/>
            <w:hideMark/>
          </w:tcPr>
          <w:p w14:paraId="7BAB02C7" w14:textId="77777777" w:rsidR="008C677B" w:rsidRPr="00D32147" w:rsidRDefault="008C677B" w:rsidP="008C677B">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80%</w:t>
            </w:r>
          </w:p>
        </w:tc>
      </w:tr>
    </w:tbl>
    <w:p w14:paraId="27D555B2" w14:textId="3E454D0E" w:rsidR="00107708" w:rsidRPr="00D32147" w:rsidRDefault="00107708" w:rsidP="004211A1"/>
    <w:p w14:paraId="03A9DF31" w14:textId="08789D4E" w:rsidR="00107708" w:rsidRPr="00D32147" w:rsidRDefault="005575A5" w:rsidP="004211A1">
      <w:pPr>
        <w:rPr>
          <w:b/>
          <w:bCs/>
          <w:sz w:val="24"/>
          <w:szCs w:val="24"/>
        </w:rPr>
      </w:pPr>
      <w:r w:rsidRPr="00D32147">
        <w:rPr>
          <w:b/>
          <w:bCs/>
          <w:sz w:val="24"/>
          <w:szCs w:val="24"/>
        </w:rPr>
        <w:t>Community</w:t>
      </w:r>
    </w:p>
    <w:tbl>
      <w:tblPr>
        <w:tblW w:w="9420" w:type="dxa"/>
        <w:tblLook w:val="04A0" w:firstRow="1" w:lastRow="0" w:firstColumn="1" w:lastColumn="0" w:noHBand="0" w:noVBand="1"/>
      </w:tblPr>
      <w:tblGrid>
        <w:gridCol w:w="4740"/>
        <w:gridCol w:w="2500"/>
        <w:gridCol w:w="2180"/>
      </w:tblGrid>
      <w:tr w:rsidR="00D32147" w:rsidRPr="00D32147" w14:paraId="57938A4A" w14:textId="77777777" w:rsidTr="001816DC">
        <w:trPr>
          <w:trHeight w:val="310"/>
        </w:trPr>
        <w:tc>
          <w:tcPr>
            <w:tcW w:w="4740" w:type="dxa"/>
            <w:tcBorders>
              <w:top w:val="single" w:sz="8" w:space="0" w:color="000000"/>
              <w:left w:val="nil"/>
              <w:bottom w:val="nil"/>
              <w:right w:val="nil"/>
            </w:tcBorders>
            <w:shd w:val="clear" w:color="auto" w:fill="auto"/>
            <w:noWrap/>
            <w:vAlign w:val="bottom"/>
            <w:hideMark/>
          </w:tcPr>
          <w:p w14:paraId="2F7B9BED" w14:textId="77777777" w:rsidR="001816DC" w:rsidRPr="00D32147" w:rsidRDefault="001816DC" w:rsidP="001816DC">
            <w:pPr>
              <w:spacing w:after="0" w:line="240" w:lineRule="auto"/>
              <w:jc w:val="left"/>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EGL Principles</w:t>
            </w:r>
          </w:p>
        </w:tc>
        <w:tc>
          <w:tcPr>
            <w:tcW w:w="4680" w:type="dxa"/>
            <w:gridSpan w:val="2"/>
            <w:tcBorders>
              <w:top w:val="single" w:sz="8" w:space="0" w:color="000000"/>
              <w:left w:val="nil"/>
              <w:bottom w:val="nil"/>
              <w:right w:val="nil"/>
            </w:tcBorders>
            <w:shd w:val="clear" w:color="auto" w:fill="auto"/>
            <w:noWrap/>
            <w:vAlign w:val="bottom"/>
            <w:hideMark/>
          </w:tcPr>
          <w:p w14:paraId="3419A9CA" w14:textId="77777777" w:rsidR="001816DC" w:rsidRPr="00D32147" w:rsidRDefault="001816DC" w:rsidP="001816DC">
            <w:pPr>
              <w:spacing w:after="0" w:line="240" w:lineRule="auto"/>
              <w:jc w:val="center"/>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Overall percentage of 'mostly' &amp; 'yes/totally'</w:t>
            </w:r>
          </w:p>
        </w:tc>
      </w:tr>
      <w:tr w:rsidR="00D32147" w:rsidRPr="00D32147" w14:paraId="0E7A5520" w14:textId="77777777" w:rsidTr="001816DC">
        <w:trPr>
          <w:trHeight w:val="310"/>
        </w:trPr>
        <w:tc>
          <w:tcPr>
            <w:tcW w:w="4740" w:type="dxa"/>
            <w:tcBorders>
              <w:top w:val="nil"/>
              <w:left w:val="nil"/>
              <w:bottom w:val="nil"/>
              <w:right w:val="nil"/>
            </w:tcBorders>
            <w:shd w:val="clear" w:color="auto" w:fill="auto"/>
            <w:noWrap/>
            <w:vAlign w:val="bottom"/>
            <w:hideMark/>
          </w:tcPr>
          <w:p w14:paraId="522D25E7" w14:textId="77777777" w:rsidR="001816DC" w:rsidRPr="00D32147" w:rsidRDefault="001816DC" w:rsidP="001816DC">
            <w:pPr>
              <w:spacing w:after="0" w:line="240" w:lineRule="auto"/>
              <w:jc w:val="center"/>
              <w:rPr>
                <w:rFonts w:ascii="Calibri" w:eastAsia="Times New Roman" w:hAnsi="Calibri" w:cs="Calibri"/>
                <w:b/>
                <w:bCs/>
                <w:sz w:val="24"/>
                <w:szCs w:val="24"/>
                <w:lang w:eastAsia="en-NZ"/>
              </w:rPr>
            </w:pPr>
          </w:p>
        </w:tc>
        <w:tc>
          <w:tcPr>
            <w:tcW w:w="2500" w:type="dxa"/>
            <w:tcBorders>
              <w:top w:val="nil"/>
              <w:left w:val="nil"/>
              <w:bottom w:val="nil"/>
              <w:right w:val="nil"/>
            </w:tcBorders>
            <w:shd w:val="clear" w:color="auto" w:fill="auto"/>
            <w:noWrap/>
            <w:vAlign w:val="bottom"/>
            <w:hideMark/>
          </w:tcPr>
          <w:p w14:paraId="2913F3C6" w14:textId="77777777" w:rsidR="001816DC" w:rsidRPr="00D32147" w:rsidRDefault="001816DC" w:rsidP="001816DC">
            <w:pPr>
              <w:spacing w:after="0" w:line="240" w:lineRule="auto"/>
              <w:jc w:val="left"/>
              <w:rPr>
                <w:rFonts w:ascii="Times New Roman" w:eastAsia="Times New Roman" w:hAnsi="Times New Roman" w:cs="Times New Roman"/>
                <w:sz w:val="24"/>
                <w:szCs w:val="24"/>
                <w:lang w:eastAsia="en-NZ"/>
              </w:rPr>
            </w:pPr>
          </w:p>
        </w:tc>
        <w:tc>
          <w:tcPr>
            <w:tcW w:w="2180" w:type="dxa"/>
            <w:tcBorders>
              <w:top w:val="nil"/>
              <w:left w:val="nil"/>
              <w:bottom w:val="nil"/>
              <w:right w:val="nil"/>
            </w:tcBorders>
            <w:shd w:val="clear" w:color="auto" w:fill="auto"/>
            <w:noWrap/>
            <w:vAlign w:val="bottom"/>
            <w:hideMark/>
          </w:tcPr>
          <w:p w14:paraId="7D7BB922" w14:textId="77777777" w:rsidR="001816DC" w:rsidRPr="00D32147" w:rsidRDefault="001816DC" w:rsidP="001816DC">
            <w:pPr>
              <w:spacing w:after="0" w:line="240" w:lineRule="auto"/>
              <w:jc w:val="center"/>
              <w:rPr>
                <w:rFonts w:ascii="Times New Roman" w:eastAsia="Times New Roman" w:hAnsi="Times New Roman" w:cs="Times New Roman"/>
                <w:sz w:val="24"/>
                <w:szCs w:val="24"/>
                <w:lang w:eastAsia="en-NZ"/>
              </w:rPr>
            </w:pPr>
          </w:p>
        </w:tc>
      </w:tr>
      <w:tr w:rsidR="00D32147" w:rsidRPr="00D32147" w14:paraId="0D96B9E6" w14:textId="77777777" w:rsidTr="001816DC">
        <w:trPr>
          <w:trHeight w:val="290"/>
        </w:trPr>
        <w:tc>
          <w:tcPr>
            <w:tcW w:w="4740" w:type="dxa"/>
            <w:tcBorders>
              <w:top w:val="single" w:sz="4" w:space="0" w:color="000000"/>
              <w:left w:val="nil"/>
              <w:bottom w:val="nil"/>
              <w:right w:val="nil"/>
            </w:tcBorders>
            <w:shd w:val="clear" w:color="000000" w:fill="FFFFFF"/>
            <w:noWrap/>
            <w:vAlign w:val="bottom"/>
            <w:hideMark/>
          </w:tcPr>
          <w:p w14:paraId="06206533" w14:textId="77777777" w:rsidR="001816DC" w:rsidRPr="00D32147" w:rsidRDefault="001816DC" w:rsidP="001816DC">
            <w:pPr>
              <w:spacing w:after="0" w:line="240" w:lineRule="auto"/>
              <w:jc w:val="left"/>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 </w:t>
            </w:r>
          </w:p>
        </w:tc>
        <w:tc>
          <w:tcPr>
            <w:tcW w:w="2500" w:type="dxa"/>
            <w:tcBorders>
              <w:top w:val="single" w:sz="4" w:space="0" w:color="000000"/>
              <w:left w:val="nil"/>
              <w:bottom w:val="nil"/>
              <w:right w:val="nil"/>
            </w:tcBorders>
            <w:shd w:val="clear" w:color="000000" w:fill="FFFFFF"/>
            <w:noWrap/>
            <w:vAlign w:val="bottom"/>
            <w:hideMark/>
          </w:tcPr>
          <w:p w14:paraId="23D70E53" w14:textId="77777777" w:rsidR="001816DC" w:rsidRPr="00D32147" w:rsidRDefault="001816DC" w:rsidP="001816DC">
            <w:pPr>
              <w:spacing w:after="0" w:line="240" w:lineRule="auto"/>
              <w:jc w:val="center"/>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 xml:space="preserve">Staff </w:t>
            </w:r>
          </w:p>
        </w:tc>
        <w:tc>
          <w:tcPr>
            <w:tcW w:w="2180" w:type="dxa"/>
            <w:tcBorders>
              <w:top w:val="single" w:sz="4" w:space="0" w:color="000000"/>
              <w:left w:val="nil"/>
              <w:bottom w:val="nil"/>
              <w:right w:val="nil"/>
            </w:tcBorders>
            <w:shd w:val="clear" w:color="000000" w:fill="FFFFFF"/>
            <w:noWrap/>
            <w:vAlign w:val="bottom"/>
            <w:hideMark/>
          </w:tcPr>
          <w:p w14:paraId="0C4D53DB" w14:textId="77777777" w:rsidR="001816DC" w:rsidRPr="00D32147" w:rsidRDefault="001816DC" w:rsidP="001816DC">
            <w:pPr>
              <w:spacing w:after="0" w:line="240" w:lineRule="auto"/>
              <w:jc w:val="center"/>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Service Users</w:t>
            </w:r>
          </w:p>
        </w:tc>
      </w:tr>
      <w:tr w:rsidR="00D32147" w:rsidRPr="00D32147" w14:paraId="7F6A0462" w14:textId="77777777" w:rsidTr="001816DC">
        <w:trPr>
          <w:trHeight w:val="290"/>
        </w:trPr>
        <w:tc>
          <w:tcPr>
            <w:tcW w:w="4740" w:type="dxa"/>
            <w:tcBorders>
              <w:top w:val="nil"/>
              <w:left w:val="nil"/>
              <w:bottom w:val="nil"/>
              <w:right w:val="nil"/>
            </w:tcBorders>
            <w:shd w:val="clear" w:color="auto" w:fill="auto"/>
            <w:noWrap/>
            <w:vAlign w:val="bottom"/>
            <w:hideMark/>
          </w:tcPr>
          <w:p w14:paraId="6A666F04" w14:textId="77777777" w:rsidR="001816DC" w:rsidRPr="00D32147" w:rsidRDefault="001816DC" w:rsidP="001816DC">
            <w:pPr>
              <w:spacing w:after="0" w:line="240" w:lineRule="auto"/>
              <w:jc w:val="center"/>
              <w:rPr>
                <w:rFonts w:ascii="Calibri" w:eastAsia="Times New Roman" w:hAnsi="Calibri" w:cs="Calibri"/>
                <w:b/>
                <w:bCs/>
                <w:sz w:val="24"/>
                <w:szCs w:val="24"/>
                <w:lang w:eastAsia="en-NZ"/>
              </w:rPr>
            </w:pPr>
          </w:p>
        </w:tc>
        <w:tc>
          <w:tcPr>
            <w:tcW w:w="2500" w:type="dxa"/>
            <w:tcBorders>
              <w:top w:val="nil"/>
              <w:left w:val="nil"/>
              <w:bottom w:val="nil"/>
              <w:right w:val="nil"/>
            </w:tcBorders>
            <w:shd w:val="clear" w:color="auto" w:fill="auto"/>
            <w:noWrap/>
            <w:vAlign w:val="bottom"/>
            <w:hideMark/>
          </w:tcPr>
          <w:p w14:paraId="76BDCAB6" w14:textId="77777777" w:rsidR="001816DC" w:rsidRPr="00D32147" w:rsidRDefault="001816DC" w:rsidP="001816DC">
            <w:pPr>
              <w:spacing w:after="0" w:line="240" w:lineRule="auto"/>
              <w:jc w:val="left"/>
              <w:rPr>
                <w:rFonts w:ascii="Times New Roman" w:eastAsia="Times New Roman" w:hAnsi="Times New Roman" w:cs="Times New Roman"/>
                <w:sz w:val="24"/>
                <w:szCs w:val="24"/>
                <w:lang w:eastAsia="en-NZ"/>
              </w:rPr>
            </w:pPr>
          </w:p>
        </w:tc>
        <w:tc>
          <w:tcPr>
            <w:tcW w:w="2180" w:type="dxa"/>
            <w:tcBorders>
              <w:top w:val="nil"/>
              <w:left w:val="nil"/>
              <w:bottom w:val="nil"/>
              <w:right w:val="nil"/>
            </w:tcBorders>
            <w:shd w:val="clear" w:color="auto" w:fill="auto"/>
            <w:noWrap/>
            <w:vAlign w:val="bottom"/>
            <w:hideMark/>
          </w:tcPr>
          <w:p w14:paraId="6A169549" w14:textId="77777777" w:rsidR="001816DC" w:rsidRPr="00D32147" w:rsidRDefault="001816DC" w:rsidP="001816DC">
            <w:pPr>
              <w:spacing w:after="0" w:line="240" w:lineRule="auto"/>
              <w:jc w:val="center"/>
              <w:rPr>
                <w:rFonts w:ascii="Times New Roman" w:eastAsia="Times New Roman" w:hAnsi="Times New Roman" w:cs="Times New Roman"/>
                <w:sz w:val="24"/>
                <w:szCs w:val="24"/>
                <w:lang w:eastAsia="en-NZ"/>
              </w:rPr>
            </w:pPr>
          </w:p>
        </w:tc>
      </w:tr>
      <w:tr w:rsidR="00D32147" w:rsidRPr="00D32147" w14:paraId="22D8760E" w14:textId="77777777" w:rsidTr="001816DC">
        <w:trPr>
          <w:trHeight w:val="310"/>
        </w:trPr>
        <w:tc>
          <w:tcPr>
            <w:tcW w:w="4740" w:type="dxa"/>
            <w:tcBorders>
              <w:top w:val="nil"/>
              <w:left w:val="nil"/>
              <w:bottom w:val="nil"/>
              <w:right w:val="nil"/>
            </w:tcBorders>
            <w:shd w:val="clear" w:color="000000" w:fill="D9D9D9"/>
            <w:noWrap/>
            <w:vAlign w:val="center"/>
            <w:hideMark/>
          </w:tcPr>
          <w:p w14:paraId="21370EE7" w14:textId="77777777" w:rsidR="001816DC" w:rsidRPr="00D32147" w:rsidRDefault="001816DC" w:rsidP="001816DC">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 xml:space="preserve">Self-determination </w:t>
            </w:r>
          </w:p>
        </w:tc>
        <w:tc>
          <w:tcPr>
            <w:tcW w:w="2500" w:type="dxa"/>
            <w:tcBorders>
              <w:top w:val="nil"/>
              <w:left w:val="nil"/>
              <w:bottom w:val="nil"/>
              <w:right w:val="nil"/>
            </w:tcBorders>
            <w:shd w:val="clear" w:color="000000" w:fill="D9D9D9"/>
            <w:vAlign w:val="center"/>
            <w:hideMark/>
          </w:tcPr>
          <w:p w14:paraId="58436B97"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75%</w:t>
            </w:r>
          </w:p>
        </w:tc>
        <w:tc>
          <w:tcPr>
            <w:tcW w:w="2180" w:type="dxa"/>
            <w:tcBorders>
              <w:top w:val="nil"/>
              <w:left w:val="nil"/>
              <w:bottom w:val="nil"/>
              <w:right w:val="nil"/>
            </w:tcBorders>
            <w:shd w:val="clear" w:color="000000" w:fill="D9D9D9"/>
            <w:noWrap/>
            <w:vAlign w:val="center"/>
            <w:hideMark/>
          </w:tcPr>
          <w:p w14:paraId="2D83581F"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97%</w:t>
            </w:r>
          </w:p>
        </w:tc>
      </w:tr>
      <w:tr w:rsidR="00D32147" w:rsidRPr="00D32147" w14:paraId="2E6D39C3" w14:textId="77777777" w:rsidTr="001816DC">
        <w:trPr>
          <w:trHeight w:val="310"/>
        </w:trPr>
        <w:tc>
          <w:tcPr>
            <w:tcW w:w="4740" w:type="dxa"/>
            <w:tcBorders>
              <w:top w:val="nil"/>
              <w:left w:val="nil"/>
              <w:bottom w:val="nil"/>
              <w:right w:val="nil"/>
            </w:tcBorders>
            <w:shd w:val="clear" w:color="auto" w:fill="auto"/>
            <w:noWrap/>
            <w:vAlign w:val="center"/>
            <w:hideMark/>
          </w:tcPr>
          <w:p w14:paraId="6535B3ED" w14:textId="77777777" w:rsidR="001816DC" w:rsidRPr="00D32147" w:rsidRDefault="001816DC" w:rsidP="001816DC">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Beginning early</w:t>
            </w:r>
          </w:p>
        </w:tc>
        <w:tc>
          <w:tcPr>
            <w:tcW w:w="2500" w:type="dxa"/>
            <w:tcBorders>
              <w:top w:val="nil"/>
              <w:left w:val="nil"/>
              <w:bottom w:val="nil"/>
              <w:right w:val="nil"/>
            </w:tcBorders>
            <w:shd w:val="clear" w:color="auto" w:fill="auto"/>
            <w:vAlign w:val="center"/>
            <w:hideMark/>
          </w:tcPr>
          <w:p w14:paraId="584477D1"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auto" w:fill="auto"/>
            <w:noWrap/>
            <w:vAlign w:val="center"/>
            <w:hideMark/>
          </w:tcPr>
          <w:p w14:paraId="55B57C45"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92%</w:t>
            </w:r>
          </w:p>
        </w:tc>
      </w:tr>
      <w:tr w:rsidR="00D32147" w:rsidRPr="00D32147" w14:paraId="35A10A9B" w14:textId="77777777" w:rsidTr="001816DC">
        <w:trPr>
          <w:trHeight w:val="310"/>
        </w:trPr>
        <w:tc>
          <w:tcPr>
            <w:tcW w:w="4740" w:type="dxa"/>
            <w:tcBorders>
              <w:top w:val="nil"/>
              <w:left w:val="nil"/>
              <w:bottom w:val="nil"/>
              <w:right w:val="nil"/>
            </w:tcBorders>
            <w:shd w:val="clear" w:color="000000" w:fill="D9D9D9"/>
            <w:noWrap/>
            <w:vAlign w:val="center"/>
            <w:hideMark/>
          </w:tcPr>
          <w:p w14:paraId="2F4DA763" w14:textId="77777777" w:rsidR="001816DC" w:rsidRPr="00D32147" w:rsidRDefault="001816DC" w:rsidP="001816DC">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Person centred</w:t>
            </w:r>
          </w:p>
        </w:tc>
        <w:tc>
          <w:tcPr>
            <w:tcW w:w="2500" w:type="dxa"/>
            <w:tcBorders>
              <w:top w:val="nil"/>
              <w:left w:val="nil"/>
              <w:bottom w:val="nil"/>
              <w:right w:val="nil"/>
            </w:tcBorders>
            <w:shd w:val="clear" w:color="000000" w:fill="D9D9D9"/>
            <w:vAlign w:val="center"/>
            <w:hideMark/>
          </w:tcPr>
          <w:p w14:paraId="511B479F"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000000" w:fill="D9D9D9"/>
            <w:noWrap/>
            <w:vAlign w:val="center"/>
            <w:hideMark/>
          </w:tcPr>
          <w:p w14:paraId="1E97839E"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r>
      <w:tr w:rsidR="00D32147" w:rsidRPr="00D32147" w14:paraId="118EFEB2" w14:textId="77777777" w:rsidTr="001816DC">
        <w:trPr>
          <w:trHeight w:val="310"/>
        </w:trPr>
        <w:tc>
          <w:tcPr>
            <w:tcW w:w="4740" w:type="dxa"/>
            <w:tcBorders>
              <w:top w:val="nil"/>
              <w:left w:val="nil"/>
              <w:bottom w:val="nil"/>
              <w:right w:val="nil"/>
            </w:tcBorders>
            <w:shd w:val="clear" w:color="auto" w:fill="auto"/>
            <w:noWrap/>
            <w:vAlign w:val="center"/>
            <w:hideMark/>
          </w:tcPr>
          <w:p w14:paraId="7E20BDB6" w14:textId="77777777" w:rsidR="001816DC" w:rsidRPr="00D32147" w:rsidRDefault="001816DC" w:rsidP="001816DC">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Ordinary life outcomes</w:t>
            </w:r>
          </w:p>
        </w:tc>
        <w:tc>
          <w:tcPr>
            <w:tcW w:w="2500" w:type="dxa"/>
            <w:tcBorders>
              <w:top w:val="nil"/>
              <w:left w:val="nil"/>
              <w:bottom w:val="nil"/>
              <w:right w:val="nil"/>
            </w:tcBorders>
            <w:shd w:val="clear" w:color="auto" w:fill="auto"/>
            <w:vAlign w:val="center"/>
            <w:hideMark/>
          </w:tcPr>
          <w:p w14:paraId="491AF46A"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75%</w:t>
            </w:r>
          </w:p>
        </w:tc>
        <w:tc>
          <w:tcPr>
            <w:tcW w:w="2180" w:type="dxa"/>
            <w:tcBorders>
              <w:top w:val="nil"/>
              <w:left w:val="nil"/>
              <w:bottom w:val="nil"/>
              <w:right w:val="nil"/>
            </w:tcBorders>
            <w:shd w:val="clear" w:color="auto" w:fill="auto"/>
            <w:noWrap/>
            <w:vAlign w:val="center"/>
            <w:hideMark/>
          </w:tcPr>
          <w:p w14:paraId="2A1F65BE"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89%</w:t>
            </w:r>
          </w:p>
        </w:tc>
      </w:tr>
      <w:tr w:rsidR="00D32147" w:rsidRPr="00D32147" w14:paraId="596A54A9" w14:textId="77777777" w:rsidTr="001816DC">
        <w:trPr>
          <w:trHeight w:val="310"/>
        </w:trPr>
        <w:tc>
          <w:tcPr>
            <w:tcW w:w="4740" w:type="dxa"/>
            <w:tcBorders>
              <w:top w:val="nil"/>
              <w:left w:val="nil"/>
              <w:bottom w:val="nil"/>
              <w:right w:val="nil"/>
            </w:tcBorders>
            <w:shd w:val="clear" w:color="000000" w:fill="D9D9D9"/>
            <w:noWrap/>
            <w:vAlign w:val="center"/>
            <w:hideMark/>
          </w:tcPr>
          <w:p w14:paraId="35CDAFE2" w14:textId="77777777" w:rsidR="001816DC" w:rsidRPr="00D32147" w:rsidRDefault="001816DC" w:rsidP="001816DC">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Mainstream first</w:t>
            </w:r>
          </w:p>
        </w:tc>
        <w:tc>
          <w:tcPr>
            <w:tcW w:w="2500" w:type="dxa"/>
            <w:tcBorders>
              <w:top w:val="nil"/>
              <w:left w:val="nil"/>
              <w:bottom w:val="nil"/>
              <w:right w:val="nil"/>
            </w:tcBorders>
            <w:shd w:val="clear" w:color="000000" w:fill="D9D9D9"/>
            <w:vAlign w:val="center"/>
            <w:hideMark/>
          </w:tcPr>
          <w:p w14:paraId="2EE133F0"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75%</w:t>
            </w:r>
          </w:p>
        </w:tc>
        <w:tc>
          <w:tcPr>
            <w:tcW w:w="2180" w:type="dxa"/>
            <w:tcBorders>
              <w:top w:val="nil"/>
              <w:left w:val="nil"/>
              <w:bottom w:val="nil"/>
              <w:right w:val="nil"/>
            </w:tcBorders>
            <w:shd w:val="clear" w:color="000000" w:fill="D9D9D9"/>
            <w:noWrap/>
            <w:vAlign w:val="center"/>
            <w:hideMark/>
          </w:tcPr>
          <w:p w14:paraId="109258EE"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93%</w:t>
            </w:r>
          </w:p>
        </w:tc>
      </w:tr>
      <w:tr w:rsidR="00D32147" w:rsidRPr="00D32147" w14:paraId="2E09BA5D" w14:textId="77777777" w:rsidTr="001816DC">
        <w:trPr>
          <w:trHeight w:val="310"/>
        </w:trPr>
        <w:tc>
          <w:tcPr>
            <w:tcW w:w="4740" w:type="dxa"/>
            <w:tcBorders>
              <w:top w:val="nil"/>
              <w:left w:val="nil"/>
              <w:bottom w:val="nil"/>
              <w:right w:val="nil"/>
            </w:tcBorders>
            <w:shd w:val="clear" w:color="auto" w:fill="auto"/>
            <w:noWrap/>
            <w:vAlign w:val="center"/>
            <w:hideMark/>
          </w:tcPr>
          <w:p w14:paraId="5F3ECC0E" w14:textId="77777777" w:rsidR="001816DC" w:rsidRPr="00D32147" w:rsidRDefault="001816DC" w:rsidP="001816DC">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Mana enhancing</w:t>
            </w:r>
          </w:p>
        </w:tc>
        <w:tc>
          <w:tcPr>
            <w:tcW w:w="2500" w:type="dxa"/>
            <w:tcBorders>
              <w:top w:val="nil"/>
              <w:left w:val="nil"/>
              <w:bottom w:val="nil"/>
              <w:right w:val="nil"/>
            </w:tcBorders>
            <w:shd w:val="clear" w:color="auto" w:fill="auto"/>
            <w:vAlign w:val="center"/>
            <w:hideMark/>
          </w:tcPr>
          <w:p w14:paraId="07272E2D"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75%</w:t>
            </w:r>
          </w:p>
        </w:tc>
        <w:tc>
          <w:tcPr>
            <w:tcW w:w="2180" w:type="dxa"/>
            <w:tcBorders>
              <w:top w:val="nil"/>
              <w:left w:val="nil"/>
              <w:bottom w:val="nil"/>
              <w:right w:val="nil"/>
            </w:tcBorders>
            <w:shd w:val="clear" w:color="auto" w:fill="auto"/>
            <w:noWrap/>
            <w:vAlign w:val="center"/>
            <w:hideMark/>
          </w:tcPr>
          <w:p w14:paraId="052315D8"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85%</w:t>
            </w:r>
          </w:p>
        </w:tc>
      </w:tr>
      <w:tr w:rsidR="00D32147" w:rsidRPr="00D32147" w14:paraId="34B20DCD" w14:textId="77777777" w:rsidTr="001816DC">
        <w:trPr>
          <w:trHeight w:val="310"/>
        </w:trPr>
        <w:tc>
          <w:tcPr>
            <w:tcW w:w="4740" w:type="dxa"/>
            <w:tcBorders>
              <w:top w:val="nil"/>
              <w:left w:val="nil"/>
              <w:bottom w:val="nil"/>
              <w:right w:val="nil"/>
            </w:tcBorders>
            <w:shd w:val="clear" w:color="000000" w:fill="D9D9D9"/>
            <w:noWrap/>
            <w:vAlign w:val="center"/>
            <w:hideMark/>
          </w:tcPr>
          <w:p w14:paraId="463F52C8" w14:textId="77777777" w:rsidR="001816DC" w:rsidRPr="00D32147" w:rsidRDefault="001816DC" w:rsidP="001816DC">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Easy to use</w:t>
            </w:r>
          </w:p>
        </w:tc>
        <w:tc>
          <w:tcPr>
            <w:tcW w:w="2500" w:type="dxa"/>
            <w:tcBorders>
              <w:top w:val="nil"/>
              <w:left w:val="nil"/>
              <w:bottom w:val="nil"/>
              <w:right w:val="nil"/>
            </w:tcBorders>
            <w:shd w:val="clear" w:color="000000" w:fill="D9D9D9"/>
            <w:vAlign w:val="center"/>
            <w:hideMark/>
          </w:tcPr>
          <w:p w14:paraId="0657AA10"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000000" w:fill="D9D9D9"/>
            <w:noWrap/>
            <w:vAlign w:val="center"/>
            <w:hideMark/>
          </w:tcPr>
          <w:p w14:paraId="6C23CE66"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85%</w:t>
            </w:r>
          </w:p>
        </w:tc>
      </w:tr>
      <w:tr w:rsidR="001816DC" w:rsidRPr="00D32147" w14:paraId="07C7FD17" w14:textId="77777777" w:rsidTr="001816DC">
        <w:trPr>
          <w:trHeight w:val="310"/>
        </w:trPr>
        <w:tc>
          <w:tcPr>
            <w:tcW w:w="4740" w:type="dxa"/>
            <w:tcBorders>
              <w:top w:val="nil"/>
              <w:left w:val="nil"/>
              <w:bottom w:val="single" w:sz="4" w:space="0" w:color="000000"/>
              <w:right w:val="nil"/>
            </w:tcBorders>
            <w:shd w:val="clear" w:color="auto" w:fill="auto"/>
            <w:noWrap/>
            <w:vAlign w:val="bottom"/>
            <w:hideMark/>
          </w:tcPr>
          <w:p w14:paraId="2DC836EF" w14:textId="77777777" w:rsidR="001816DC" w:rsidRPr="00D32147" w:rsidRDefault="001816DC" w:rsidP="001816DC">
            <w:pPr>
              <w:spacing w:after="0" w:line="240" w:lineRule="auto"/>
              <w:jc w:val="left"/>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Relationship building</w:t>
            </w:r>
          </w:p>
        </w:tc>
        <w:tc>
          <w:tcPr>
            <w:tcW w:w="2500" w:type="dxa"/>
            <w:tcBorders>
              <w:top w:val="nil"/>
              <w:left w:val="nil"/>
              <w:bottom w:val="single" w:sz="4" w:space="0" w:color="000000"/>
              <w:right w:val="nil"/>
            </w:tcBorders>
            <w:shd w:val="clear" w:color="auto" w:fill="auto"/>
            <w:vAlign w:val="center"/>
            <w:hideMark/>
          </w:tcPr>
          <w:p w14:paraId="74F030E8"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single" w:sz="4" w:space="0" w:color="000000"/>
              <w:right w:val="nil"/>
            </w:tcBorders>
            <w:shd w:val="clear" w:color="auto" w:fill="auto"/>
            <w:noWrap/>
            <w:vAlign w:val="center"/>
            <w:hideMark/>
          </w:tcPr>
          <w:p w14:paraId="3D913C6D" w14:textId="77777777" w:rsidR="001816DC" w:rsidRPr="00D32147" w:rsidRDefault="001816DC" w:rsidP="001816DC">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95%</w:t>
            </w:r>
          </w:p>
        </w:tc>
      </w:tr>
    </w:tbl>
    <w:p w14:paraId="53C08878" w14:textId="10E85EBF" w:rsidR="004211A1" w:rsidRPr="00D32147" w:rsidRDefault="004211A1" w:rsidP="00F179BD"/>
    <w:p w14:paraId="134B3979" w14:textId="4F8DC148" w:rsidR="00EE4DA9" w:rsidRPr="00D32147" w:rsidRDefault="00112925" w:rsidP="00EE4DA9">
      <w:pPr>
        <w:rPr>
          <w:b/>
          <w:bCs/>
          <w:sz w:val="24"/>
          <w:szCs w:val="24"/>
        </w:rPr>
      </w:pPr>
      <w:r w:rsidRPr="00D32147">
        <w:rPr>
          <w:b/>
          <w:bCs/>
          <w:sz w:val="24"/>
          <w:szCs w:val="24"/>
        </w:rPr>
        <w:t>Altogether Autism</w:t>
      </w:r>
    </w:p>
    <w:tbl>
      <w:tblPr>
        <w:tblW w:w="9420" w:type="dxa"/>
        <w:tblLook w:val="04A0" w:firstRow="1" w:lastRow="0" w:firstColumn="1" w:lastColumn="0" w:noHBand="0" w:noVBand="1"/>
      </w:tblPr>
      <w:tblGrid>
        <w:gridCol w:w="4740"/>
        <w:gridCol w:w="2500"/>
        <w:gridCol w:w="2180"/>
      </w:tblGrid>
      <w:tr w:rsidR="00D32147" w:rsidRPr="00D32147" w14:paraId="4DC218B3" w14:textId="77777777" w:rsidTr="006A1186">
        <w:trPr>
          <w:trHeight w:val="310"/>
        </w:trPr>
        <w:tc>
          <w:tcPr>
            <w:tcW w:w="4740" w:type="dxa"/>
            <w:tcBorders>
              <w:top w:val="single" w:sz="8" w:space="0" w:color="000000"/>
              <w:left w:val="nil"/>
              <w:bottom w:val="nil"/>
              <w:right w:val="nil"/>
            </w:tcBorders>
            <w:shd w:val="clear" w:color="auto" w:fill="auto"/>
            <w:noWrap/>
            <w:vAlign w:val="bottom"/>
            <w:hideMark/>
          </w:tcPr>
          <w:p w14:paraId="1253598D" w14:textId="77777777" w:rsidR="00EE4DA9" w:rsidRPr="00D32147" w:rsidRDefault="00EE4DA9" w:rsidP="006A1186">
            <w:pPr>
              <w:spacing w:after="0" w:line="240" w:lineRule="auto"/>
              <w:jc w:val="left"/>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EGL Principles</w:t>
            </w:r>
          </w:p>
        </w:tc>
        <w:tc>
          <w:tcPr>
            <w:tcW w:w="4680" w:type="dxa"/>
            <w:gridSpan w:val="2"/>
            <w:tcBorders>
              <w:top w:val="single" w:sz="8" w:space="0" w:color="000000"/>
              <w:left w:val="nil"/>
              <w:bottom w:val="nil"/>
              <w:right w:val="nil"/>
            </w:tcBorders>
            <w:shd w:val="clear" w:color="auto" w:fill="auto"/>
            <w:noWrap/>
            <w:vAlign w:val="bottom"/>
            <w:hideMark/>
          </w:tcPr>
          <w:p w14:paraId="229F2102" w14:textId="77777777" w:rsidR="00EE4DA9" w:rsidRPr="00D32147" w:rsidRDefault="00EE4DA9" w:rsidP="006A1186">
            <w:pPr>
              <w:spacing w:after="0" w:line="240" w:lineRule="auto"/>
              <w:jc w:val="center"/>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Overall percentage of 'mostly' &amp; 'yes/totally'</w:t>
            </w:r>
          </w:p>
        </w:tc>
      </w:tr>
      <w:tr w:rsidR="00D32147" w:rsidRPr="00D32147" w14:paraId="49A8B292" w14:textId="77777777" w:rsidTr="006A1186">
        <w:trPr>
          <w:trHeight w:val="310"/>
        </w:trPr>
        <w:tc>
          <w:tcPr>
            <w:tcW w:w="4740" w:type="dxa"/>
            <w:tcBorders>
              <w:top w:val="nil"/>
              <w:left w:val="nil"/>
              <w:bottom w:val="nil"/>
              <w:right w:val="nil"/>
            </w:tcBorders>
            <w:shd w:val="clear" w:color="auto" w:fill="auto"/>
            <w:noWrap/>
            <w:vAlign w:val="bottom"/>
            <w:hideMark/>
          </w:tcPr>
          <w:p w14:paraId="2A3A761A" w14:textId="77777777" w:rsidR="00EE4DA9" w:rsidRPr="00D32147" w:rsidRDefault="00EE4DA9" w:rsidP="006A1186">
            <w:pPr>
              <w:spacing w:after="0" w:line="240" w:lineRule="auto"/>
              <w:jc w:val="center"/>
              <w:rPr>
                <w:rFonts w:ascii="Calibri" w:eastAsia="Times New Roman" w:hAnsi="Calibri" w:cs="Calibri"/>
                <w:b/>
                <w:bCs/>
                <w:sz w:val="24"/>
                <w:szCs w:val="24"/>
                <w:lang w:eastAsia="en-NZ"/>
              </w:rPr>
            </w:pPr>
          </w:p>
        </w:tc>
        <w:tc>
          <w:tcPr>
            <w:tcW w:w="2500" w:type="dxa"/>
            <w:tcBorders>
              <w:top w:val="nil"/>
              <w:left w:val="nil"/>
              <w:bottom w:val="nil"/>
              <w:right w:val="nil"/>
            </w:tcBorders>
            <w:shd w:val="clear" w:color="auto" w:fill="auto"/>
            <w:noWrap/>
            <w:vAlign w:val="bottom"/>
            <w:hideMark/>
          </w:tcPr>
          <w:p w14:paraId="1FD18C94" w14:textId="77777777" w:rsidR="00EE4DA9" w:rsidRPr="00D32147" w:rsidRDefault="00EE4DA9" w:rsidP="006A1186">
            <w:pPr>
              <w:spacing w:after="0" w:line="240" w:lineRule="auto"/>
              <w:jc w:val="left"/>
              <w:rPr>
                <w:rFonts w:ascii="Times New Roman" w:eastAsia="Times New Roman" w:hAnsi="Times New Roman" w:cs="Times New Roman"/>
                <w:sz w:val="24"/>
                <w:szCs w:val="24"/>
                <w:lang w:eastAsia="en-NZ"/>
              </w:rPr>
            </w:pPr>
          </w:p>
        </w:tc>
        <w:tc>
          <w:tcPr>
            <w:tcW w:w="2180" w:type="dxa"/>
            <w:tcBorders>
              <w:top w:val="nil"/>
              <w:left w:val="nil"/>
              <w:bottom w:val="nil"/>
              <w:right w:val="nil"/>
            </w:tcBorders>
            <w:shd w:val="clear" w:color="auto" w:fill="auto"/>
            <w:noWrap/>
            <w:vAlign w:val="bottom"/>
            <w:hideMark/>
          </w:tcPr>
          <w:p w14:paraId="450AC808" w14:textId="77777777" w:rsidR="00EE4DA9" w:rsidRPr="00D32147" w:rsidRDefault="00EE4DA9" w:rsidP="006A1186">
            <w:pPr>
              <w:spacing w:after="0" w:line="240" w:lineRule="auto"/>
              <w:jc w:val="center"/>
              <w:rPr>
                <w:rFonts w:ascii="Times New Roman" w:eastAsia="Times New Roman" w:hAnsi="Times New Roman" w:cs="Times New Roman"/>
                <w:sz w:val="24"/>
                <w:szCs w:val="24"/>
                <w:lang w:eastAsia="en-NZ"/>
              </w:rPr>
            </w:pPr>
          </w:p>
        </w:tc>
      </w:tr>
      <w:tr w:rsidR="00D32147" w:rsidRPr="00D32147" w14:paraId="42F051EE" w14:textId="77777777" w:rsidTr="006A1186">
        <w:trPr>
          <w:trHeight w:val="290"/>
        </w:trPr>
        <w:tc>
          <w:tcPr>
            <w:tcW w:w="4740" w:type="dxa"/>
            <w:tcBorders>
              <w:top w:val="single" w:sz="4" w:space="0" w:color="000000"/>
              <w:left w:val="nil"/>
              <w:bottom w:val="nil"/>
              <w:right w:val="nil"/>
            </w:tcBorders>
            <w:shd w:val="clear" w:color="000000" w:fill="FFFFFF"/>
            <w:noWrap/>
            <w:vAlign w:val="bottom"/>
            <w:hideMark/>
          </w:tcPr>
          <w:p w14:paraId="67D778CF" w14:textId="77777777" w:rsidR="00EE4DA9" w:rsidRPr="00D32147" w:rsidRDefault="00EE4DA9" w:rsidP="006A1186">
            <w:pPr>
              <w:spacing w:after="0" w:line="240" w:lineRule="auto"/>
              <w:jc w:val="left"/>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 </w:t>
            </w:r>
          </w:p>
        </w:tc>
        <w:tc>
          <w:tcPr>
            <w:tcW w:w="2500" w:type="dxa"/>
            <w:tcBorders>
              <w:top w:val="single" w:sz="4" w:space="0" w:color="000000"/>
              <w:left w:val="nil"/>
              <w:bottom w:val="nil"/>
              <w:right w:val="nil"/>
            </w:tcBorders>
            <w:shd w:val="clear" w:color="000000" w:fill="FFFFFF"/>
            <w:noWrap/>
            <w:vAlign w:val="bottom"/>
            <w:hideMark/>
          </w:tcPr>
          <w:p w14:paraId="50427B02" w14:textId="77777777" w:rsidR="00EE4DA9" w:rsidRPr="00D32147" w:rsidRDefault="00EE4DA9" w:rsidP="006A1186">
            <w:pPr>
              <w:spacing w:after="0" w:line="240" w:lineRule="auto"/>
              <w:jc w:val="center"/>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 xml:space="preserve">Staff </w:t>
            </w:r>
          </w:p>
        </w:tc>
        <w:tc>
          <w:tcPr>
            <w:tcW w:w="2180" w:type="dxa"/>
            <w:tcBorders>
              <w:top w:val="single" w:sz="4" w:space="0" w:color="000000"/>
              <w:left w:val="nil"/>
              <w:bottom w:val="nil"/>
              <w:right w:val="nil"/>
            </w:tcBorders>
            <w:shd w:val="clear" w:color="000000" w:fill="FFFFFF"/>
            <w:noWrap/>
            <w:vAlign w:val="bottom"/>
            <w:hideMark/>
          </w:tcPr>
          <w:p w14:paraId="2175E574" w14:textId="77777777" w:rsidR="00EE4DA9" w:rsidRPr="00D32147" w:rsidRDefault="00EE4DA9" w:rsidP="006A1186">
            <w:pPr>
              <w:spacing w:after="0" w:line="240" w:lineRule="auto"/>
              <w:jc w:val="center"/>
              <w:rPr>
                <w:rFonts w:ascii="Calibri" w:eastAsia="Times New Roman" w:hAnsi="Calibri" w:cs="Calibri"/>
                <w:b/>
                <w:bCs/>
                <w:sz w:val="24"/>
                <w:szCs w:val="24"/>
                <w:lang w:eastAsia="en-NZ"/>
              </w:rPr>
            </w:pPr>
            <w:r w:rsidRPr="00D32147">
              <w:rPr>
                <w:rFonts w:ascii="Calibri" w:eastAsia="Times New Roman" w:hAnsi="Calibri" w:cs="Calibri"/>
                <w:b/>
                <w:bCs/>
                <w:sz w:val="24"/>
                <w:szCs w:val="24"/>
                <w:lang w:eastAsia="en-NZ"/>
              </w:rPr>
              <w:t>Service Users</w:t>
            </w:r>
          </w:p>
        </w:tc>
      </w:tr>
      <w:tr w:rsidR="00D32147" w:rsidRPr="00D32147" w14:paraId="4E869068" w14:textId="77777777" w:rsidTr="006A1186">
        <w:trPr>
          <w:trHeight w:val="290"/>
        </w:trPr>
        <w:tc>
          <w:tcPr>
            <w:tcW w:w="4740" w:type="dxa"/>
            <w:tcBorders>
              <w:top w:val="nil"/>
              <w:left w:val="nil"/>
              <w:bottom w:val="nil"/>
              <w:right w:val="nil"/>
            </w:tcBorders>
            <w:shd w:val="clear" w:color="auto" w:fill="auto"/>
            <w:noWrap/>
            <w:vAlign w:val="bottom"/>
            <w:hideMark/>
          </w:tcPr>
          <w:p w14:paraId="1883F98B" w14:textId="77777777" w:rsidR="00EE4DA9" w:rsidRPr="00D32147" w:rsidRDefault="00EE4DA9" w:rsidP="006A1186">
            <w:pPr>
              <w:spacing w:after="0" w:line="240" w:lineRule="auto"/>
              <w:jc w:val="center"/>
              <w:rPr>
                <w:rFonts w:ascii="Calibri" w:eastAsia="Times New Roman" w:hAnsi="Calibri" w:cs="Calibri"/>
                <w:b/>
                <w:bCs/>
                <w:sz w:val="24"/>
                <w:szCs w:val="24"/>
                <w:lang w:eastAsia="en-NZ"/>
              </w:rPr>
            </w:pPr>
          </w:p>
        </w:tc>
        <w:tc>
          <w:tcPr>
            <w:tcW w:w="2500" w:type="dxa"/>
            <w:tcBorders>
              <w:top w:val="nil"/>
              <w:left w:val="nil"/>
              <w:bottom w:val="nil"/>
              <w:right w:val="nil"/>
            </w:tcBorders>
            <w:shd w:val="clear" w:color="auto" w:fill="auto"/>
            <w:noWrap/>
            <w:vAlign w:val="bottom"/>
            <w:hideMark/>
          </w:tcPr>
          <w:p w14:paraId="1A091A6C" w14:textId="77777777" w:rsidR="00EE4DA9" w:rsidRPr="00D32147" w:rsidRDefault="00EE4DA9" w:rsidP="006A1186">
            <w:pPr>
              <w:spacing w:after="0" w:line="240" w:lineRule="auto"/>
              <w:jc w:val="left"/>
              <w:rPr>
                <w:rFonts w:ascii="Times New Roman" w:eastAsia="Times New Roman" w:hAnsi="Times New Roman" w:cs="Times New Roman"/>
                <w:sz w:val="24"/>
                <w:szCs w:val="24"/>
                <w:lang w:eastAsia="en-NZ"/>
              </w:rPr>
            </w:pPr>
          </w:p>
        </w:tc>
        <w:tc>
          <w:tcPr>
            <w:tcW w:w="2180" w:type="dxa"/>
            <w:tcBorders>
              <w:top w:val="nil"/>
              <w:left w:val="nil"/>
              <w:bottom w:val="nil"/>
              <w:right w:val="nil"/>
            </w:tcBorders>
            <w:shd w:val="clear" w:color="auto" w:fill="auto"/>
            <w:noWrap/>
            <w:vAlign w:val="bottom"/>
            <w:hideMark/>
          </w:tcPr>
          <w:p w14:paraId="6A475B4D" w14:textId="77777777" w:rsidR="00EE4DA9" w:rsidRPr="00D32147" w:rsidRDefault="00EE4DA9" w:rsidP="006A1186">
            <w:pPr>
              <w:spacing w:after="0" w:line="240" w:lineRule="auto"/>
              <w:jc w:val="center"/>
              <w:rPr>
                <w:rFonts w:ascii="Times New Roman" w:eastAsia="Times New Roman" w:hAnsi="Times New Roman" w:cs="Times New Roman"/>
                <w:sz w:val="24"/>
                <w:szCs w:val="24"/>
                <w:lang w:eastAsia="en-NZ"/>
              </w:rPr>
            </w:pPr>
          </w:p>
        </w:tc>
      </w:tr>
      <w:tr w:rsidR="00D32147" w:rsidRPr="00D32147" w14:paraId="50760943" w14:textId="77777777" w:rsidTr="00F85055">
        <w:trPr>
          <w:trHeight w:val="310"/>
        </w:trPr>
        <w:tc>
          <w:tcPr>
            <w:tcW w:w="4740" w:type="dxa"/>
            <w:tcBorders>
              <w:top w:val="nil"/>
              <w:left w:val="nil"/>
              <w:bottom w:val="nil"/>
              <w:right w:val="nil"/>
            </w:tcBorders>
            <w:shd w:val="clear" w:color="000000" w:fill="D9D9D9"/>
            <w:noWrap/>
            <w:vAlign w:val="center"/>
            <w:hideMark/>
          </w:tcPr>
          <w:p w14:paraId="1B5ED427" w14:textId="77777777" w:rsidR="00DB0565" w:rsidRPr="00D32147" w:rsidRDefault="00DB0565" w:rsidP="00DB0565">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 xml:space="preserve">Self-determination </w:t>
            </w:r>
          </w:p>
        </w:tc>
        <w:tc>
          <w:tcPr>
            <w:tcW w:w="2500" w:type="dxa"/>
            <w:tcBorders>
              <w:top w:val="nil"/>
              <w:left w:val="nil"/>
              <w:bottom w:val="nil"/>
              <w:right w:val="nil"/>
            </w:tcBorders>
            <w:shd w:val="clear" w:color="000000" w:fill="D9D9D9"/>
            <w:vAlign w:val="center"/>
            <w:hideMark/>
          </w:tcPr>
          <w:p w14:paraId="1FFDA500" w14:textId="226DD81D"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000000" w:fill="D9D9D9"/>
            <w:noWrap/>
            <w:vAlign w:val="bottom"/>
          </w:tcPr>
          <w:p w14:paraId="60AFB9C1" w14:textId="1897A95B"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54%</w:t>
            </w:r>
          </w:p>
        </w:tc>
      </w:tr>
      <w:tr w:rsidR="00D32147" w:rsidRPr="00D32147" w14:paraId="731F0B60" w14:textId="77777777" w:rsidTr="00F85055">
        <w:trPr>
          <w:trHeight w:val="310"/>
        </w:trPr>
        <w:tc>
          <w:tcPr>
            <w:tcW w:w="4740" w:type="dxa"/>
            <w:tcBorders>
              <w:top w:val="nil"/>
              <w:left w:val="nil"/>
              <w:bottom w:val="nil"/>
              <w:right w:val="nil"/>
            </w:tcBorders>
            <w:shd w:val="clear" w:color="auto" w:fill="auto"/>
            <w:noWrap/>
            <w:vAlign w:val="center"/>
            <w:hideMark/>
          </w:tcPr>
          <w:p w14:paraId="5B4E3B9C" w14:textId="77777777" w:rsidR="00DB0565" w:rsidRPr="00D32147" w:rsidRDefault="00DB0565" w:rsidP="00DB0565">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Beginning early</w:t>
            </w:r>
          </w:p>
        </w:tc>
        <w:tc>
          <w:tcPr>
            <w:tcW w:w="2500" w:type="dxa"/>
            <w:tcBorders>
              <w:top w:val="nil"/>
              <w:left w:val="nil"/>
              <w:bottom w:val="nil"/>
              <w:right w:val="nil"/>
            </w:tcBorders>
            <w:shd w:val="clear" w:color="auto" w:fill="auto"/>
            <w:vAlign w:val="center"/>
            <w:hideMark/>
          </w:tcPr>
          <w:p w14:paraId="6351BB91" w14:textId="1FB72337"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auto" w:fill="auto"/>
            <w:noWrap/>
            <w:vAlign w:val="bottom"/>
          </w:tcPr>
          <w:p w14:paraId="51959918" w14:textId="0D48BF5C"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53%</w:t>
            </w:r>
          </w:p>
        </w:tc>
      </w:tr>
      <w:tr w:rsidR="00D32147" w:rsidRPr="00D32147" w14:paraId="7A655526" w14:textId="77777777" w:rsidTr="00F85055">
        <w:trPr>
          <w:trHeight w:val="310"/>
        </w:trPr>
        <w:tc>
          <w:tcPr>
            <w:tcW w:w="4740" w:type="dxa"/>
            <w:tcBorders>
              <w:top w:val="nil"/>
              <w:left w:val="nil"/>
              <w:bottom w:val="nil"/>
              <w:right w:val="nil"/>
            </w:tcBorders>
            <w:shd w:val="clear" w:color="000000" w:fill="D9D9D9"/>
            <w:noWrap/>
            <w:vAlign w:val="center"/>
            <w:hideMark/>
          </w:tcPr>
          <w:p w14:paraId="09046407" w14:textId="77777777" w:rsidR="00DB0565" w:rsidRPr="00D32147" w:rsidRDefault="00DB0565" w:rsidP="00DB0565">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Person centred</w:t>
            </w:r>
          </w:p>
        </w:tc>
        <w:tc>
          <w:tcPr>
            <w:tcW w:w="2500" w:type="dxa"/>
            <w:tcBorders>
              <w:top w:val="nil"/>
              <w:left w:val="nil"/>
              <w:bottom w:val="nil"/>
              <w:right w:val="nil"/>
            </w:tcBorders>
            <w:shd w:val="clear" w:color="000000" w:fill="D9D9D9"/>
            <w:vAlign w:val="center"/>
            <w:hideMark/>
          </w:tcPr>
          <w:p w14:paraId="087E27A7" w14:textId="30E208FA"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000000" w:fill="D9D9D9"/>
            <w:noWrap/>
            <w:vAlign w:val="bottom"/>
          </w:tcPr>
          <w:p w14:paraId="6AC3F39A" w14:textId="3AE1E1D9"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78%</w:t>
            </w:r>
          </w:p>
        </w:tc>
      </w:tr>
      <w:tr w:rsidR="00D32147" w:rsidRPr="00D32147" w14:paraId="26C988FC" w14:textId="77777777" w:rsidTr="00F85055">
        <w:trPr>
          <w:trHeight w:val="310"/>
        </w:trPr>
        <w:tc>
          <w:tcPr>
            <w:tcW w:w="4740" w:type="dxa"/>
            <w:tcBorders>
              <w:top w:val="nil"/>
              <w:left w:val="nil"/>
              <w:bottom w:val="nil"/>
              <w:right w:val="nil"/>
            </w:tcBorders>
            <w:shd w:val="clear" w:color="auto" w:fill="auto"/>
            <w:noWrap/>
            <w:vAlign w:val="center"/>
            <w:hideMark/>
          </w:tcPr>
          <w:p w14:paraId="1C809CD3" w14:textId="77777777" w:rsidR="00DB0565" w:rsidRPr="00D32147" w:rsidRDefault="00DB0565" w:rsidP="00DB0565">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Ordinary life outcomes</w:t>
            </w:r>
          </w:p>
        </w:tc>
        <w:tc>
          <w:tcPr>
            <w:tcW w:w="2500" w:type="dxa"/>
            <w:tcBorders>
              <w:top w:val="nil"/>
              <w:left w:val="nil"/>
              <w:bottom w:val="nil"/>
              <w:right w:val="nil"/>
            </w:tcBorders>
            <w:shd w:val="clear" w:color="auto" w:fill="auto"/>
            <w:vAlign w:val="center"/>
            <w:hideMark/>
          </w:tcPr>
          <w:p w14:paraId="0D0D149C" w14:textId="65D71DB0"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auto" w:fill="auto"/>
            <w:noWrap/>
            <w:vAlign w:val="bottom"/>
          </w:tcPr>
          <w:p w14:paraId="49DC62DD" w14:textId="06A208DE"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50%</w:t>
            </w:r>
          </w:p>
        </w:tc>
      </w:tr>
      <w:tr w:rsidR="00D32147" w:rsidRPr="00D32147" w14:paraId="1008D7CF" w14:textId="77777777" w:rsidTr="00F85055">
        <w:trPr>
          <w:trHeight w:val="310"/>
        </w:trPr>
        <w:tc>
          <w:tcPr>
            <w:tcW w:w="4740" w:type="dxa"/>
            <w:tcBorders>
              <w:top w:val="nil"/>
              <w:left w:val="nil"/>
              <w:bottom w:val="nil"/>
              <w:right w:val="nil"/>
            </w:tcBorders>
            <w:shd w:val="clear" w:color="000000" w:fill="D9D9D9"/>
            <w:noWrap/>
            <w:vAlign w:val="center"/>
            <w:hideMark/>
          </w:tcPr>
          <w:p w14:paraId="1C98F714" w14:textId="77777777" w:rsidR="00DB0565" w:rsidRPr="00D32147" w:rsidRDefault="00DB0565" w:rsidP="00DB0565">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Mainstream first</w:t>
            </w:r>
          </w:p>
        </w:tc>
        <w:tc>
          <w:tcPr>
            <w:tcW w:w="2500" w:type="dxa"/>
            <w:tcBorders>
              <w:top w:val="nil"/>
              <w:left w:val="nil"/>
              <w:bottom w:val="nil"/>
              <w:right w:val="nil"/>
            </w:tcBorders>
            <w:shd w:val="clear" w:color="000000" w:fill="D9D9D9"/>
            <w:vAlign w:val="center"/>
            <w:hideMark/>
          </w:tcPr>
          <w:p w14:paraId="334B7157" w14:textId="11CF9CB7"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000000" w:fill="D9D9D9"/>
            <w:noWrap/>
            <w:vAlign w:val="bottom"/>
          </w:tcPr>
          <w:p w14:paraId="7047DD7C" w14:textId="113AE79F"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59%</w:t>
            </w:r>
          </w:p>
        </w:tc>
      </w:tr>
      <w:tr w:rsidR="00D32147" w:rsidRPr="00D32147" w14:paraId="7A41777D" w14:textId="77777777" w:rsidTr="00F85055">
        <w:trPr>
          <w:trHeight w:val="310"/>
        </w:trPr>
        <w:tc>
          <w:tcPr>
            <w:tcW w:w="4740" w:type="dxa"/>
            <w:tcBorders>
              <w:top w:val="nil"/>
              <w:left w:val="nil"/>
              <w:bottom w:val="nil"/>
              <w:right w:val="nil"/>
            </w:tcBorders>
            <w:shd w:val="clear" w:color="auto" w:fill="auto"/>
            <w:noWrap/>
            <w:vAlign w:val="center"/>
            <w:hideMark/>
          </w:tcPr>
          <w:p w14:paraId="3E4BDA1F" w14:textId="77777777" w:rsidR="00DB0565" w:rsidRPr="00D32147" w:rsidRDefault="00DB0565" w:rsidP="00DB0565">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Mana enhancing</w:t>
            </w:r>
          </w:p>
        </w:tc>
        <w:tc>
          <w:tcPr>
            <w:tcW w:w="2500" w:type="dxa"/>
            <w:tcBorders>
              <w:top w:val="nil"/>
              <w:left w:val="nil"/>
              <w:bottom w:val="nil"/>
              <w:right w:val="nil"/>
            </w:tcBorders>
            <w:shd w:val="clear" w:color="auto" w:fill="auto"/>
            <w:vAlign w:val="center"/>
            <w:hideMark/>
          </w:tcPr>
          <w:p w14:paraId="7EFB9A65" w14:textId="2C842D18"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auto" w:fill="auto"/>
            <w:noWrap/>
            <w:vAlign w:val="bottom"/>
          </w:tcPr>
          <w:p w14:paraId="155F0B4E" w14:textId="1BD4705E"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66%</w:t>
            </w:r>
          </w:p>
        </w:tc>
      </w:tr>
      <w:tr w:rsidR="00D32147" w:rsidRPr="00D32147" w14:paraId="026CB023" w14:textId="77777777" w:rsidTr="00F85055">
        <w:trPr>
          <w:trHeight w:val="310"/>
        </w:trPr>
        <w:tc>
          <w:tcPr>
            <w:tcW w:w="4740" w:type="dxa"/>
            <w:tcBorders>
              <w:top w:val="nil"/>
              <w:left w:val="nil"/>
              <w:bottom w:val="nil"/>
              <w:right w:val="nil"/>
            </w:tcBorders>
            <w:shd w:val="clear" w:color="000000" w:fill="D9D9D9"/>
            <w:noWrap/>
            <w:vAlign w:val="center"/>
            <w:hideMark/>
          </w:tcPr>
          <w:p w14:paraId="3C91F38A" w14:textId="77777777" w:rsidR="00DB0565" w:rsidRPr="00D32147" w:rsidRDefault="00DB0565" w:rsidP="00DB0565">
            <w:pPr>
              <w:spacing w:after="0" w:line="240" w:lineRule="auto"/>
              <w:rPr>
                <w:rFonts w:ascii="Calibri" w:eastAsia="Times New Roman" w:hAnsi="Calibri" w:cs="Calibri"/>
                <w:sz w:val="24"/>
                <w:szCs w:val="24"/>
                <w:lang w:eastAsia="en-NZ"/>
              </w:rPr>
            </w:pPr>
            <w:r w:rsidRPr="00D32147">
              <w:rPr>
                <w:rFonts w:ascii="Calibri" w:eastAsia="Times New Roman" w:hAnsi="Calibri" w:cs="Calibri"/>
                <w:sz w:val="24"/>
                <w:szCs w:val="24"/>
                <w:lang w:eastAsia="en-NZ"/>
              </w:rPr>
              <w:lastRenderedPageBreak/>
              <w:t>Easy to use</w:t>
            </w:r>
          </w:p>
        </w:tc>
        <w:tc>
          <w:tcPr>
            <w:tcW w:w="2500" w:type="dxa"/>
            <w:tcBorders>
              <w:top w:val="nil"/>
              <w:left w:val="nil"/>
              <w:bottom w:val="nil"/>
              <w:right w:val="nil"/>
            </w:tcBorders>
            <w:shd w:val="clear" w:color="000000" w:fill="D9D9D9"/>
            <w:vAlign w:val="center"/>
            <w:hideMark/>
          </w:tcPr>
          <w:p w14:paraId="4638DC29" w14:textId="77777777"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nil"/>
              <w:right w:val="nil"/>
            </w:tcBorders>
            <w:shd w:val="clear" w:color="000000" w:fill="D9D9D9"/>
            <w:noWrap/>
            <w:vAlign w:val="bottom"/>
          </w:tcPr>
          <w:p w14:paraId="0E62E15F" w14:textId="3FE78311"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64%</w:t>
            </w:r>
          </w:p>
        </w:tc>
      </w:tr>
      <w:tr w:rsidR="00C16EA5" w:rsidRPr="00D32147" w14:paraId="449D220B" w14:textId="77777777" w:rsidTr="00F85055">
        <w:trPr>
          <w:trHeight w:val="310"/>
        </w:trPr>
        <w:tc>
          <w:tcPr>
            <w:tcW w:w="4740" w:type="dxa"/>
            <w:tcBorders>
              <w:top w:val="nil"/>
              <w:left w:val="nil"/>
              <w:bottom w:val="single" w:sz="4" w:space="0" w:color="000000"/>
              <w:right w:val="nil"/>
            </w:tcBorders>
            <w:shd w:val="clear" w:color="auto" w:fill="auto"/>
            <w:noWrap/>
            <w:vAlign w:val="bottom"/>
            <w:hideMark/>
          </w:tcPr>
          <w:p w14:paraId="1EADF227" w14:textId="77777777" w:rsidR="00DB0565" w:rsidRPr="00D32147" w:rsidRDefault="00DB0565" w:rsidP="00DB0565">
            <w:pPr>
              <w:spacing w:after="0" w:line="240" w:lineRule="auto"/>
              <w:jc w:val="left"/>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Relationship building</w:t>
            </w:r>
          </w:p>
        </w:tc>
        <w:tc>
          <w:tcPr>
            <w:tcW w:w="2500" w:type="dxa"/>
            <w:tcBorders>
              <w:top w:val="nil"/>
              <w:left w:val="nil"/>
              <w:bottom w:val="single" w:sz="4" w:space="0" w:color="000000"/>
              <w:right w:val="nil"/>
            </w:tcBorders>
            <w:shd w:val="clear" w:color="auto" w:fill="auto"/>
            <w:vAlign w:val="center"/>
            <w:hideMark/>
          </w:tcPr>
          <w:p w14:paraId="122F87EF" w14:textId="77777777"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100%</w:t>
            </w:r>
          </w:p>
        </w:tc>
        <w:tc>
          <w:tcPr>
            <w:tcW w:w="2180" w:type="dxa"/>
            <w:tcBorders>
              <w:top w:val="nil"/>
              <w:left w:val="nil"/>
              <w:bottom w:val="single" w:sz="4" w:space="0" w:color="000000"/>
              <w:right w:val="nil"/>
            </w:tcBorders>
            <w:shd w:val="clear" w:color="auto" w:fill="auto"/>
            <w:noWrap/>
            <w:vAlign w:val="bottom"/>
          </w:tcPr>
          <w:p w14:paraId="447E8410" w14:textId="2F9BF081" w:rsidR="00DB0565" w:rsidRPr="00D32147" w:rsidRDefault="00DB0565" w:rsidP="00DB0565">
            <w:pPr>
              <w:spacing w:after="0" w:line="240" w:lineRule="auto"/>
              <w:jc w:val="cente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50%</w:t>
            </w:r>
          </w:p>
        </w:tc>
      </w:tr>
    </w:tbl>
    <w:p w14:paraId="14C98DA2" w14:textId="77777777" w:rsidR="00EE4DA9" w:rsidRPr="00D32147" w:rsidRDefault="00EE4DA9" w:rsidP="00F179BD">
      <w:pPr>
        <w:rPr>
          <w:b/>
          <w:bCs/>
          <w:sz w:val="24"/>
          <w:szCs w:val="24"/>
        </w:rPr>
      </w:pPr>
    </w:p>
    <w:p w14:paraId="65725AA7" w14:textId="5814B2E3" w:rsidR="00857BA4" w:rsidRPr="00D32147" w:rsidRDefault="00CA2533" w:rsidP="00F86638">
      <w:pPr>
        <w:rPr>
          <w:sz w:val="24"/>
          <w:szCs w:val="24"/>
        </w:rPr>
      </w:pPr>
      <w:r w:rsidRPr="00D32147">
        <w:rPr>
          <w:sz w:val="24"/>
          <w:szCs w:val="24"/>
        </w:rPr>
        <w:t xml:space="preserve">Please note, the </w:t>
      </w:r>
      <w:r w:rsidR="00382DFA" w:rsidRPr="00D32147">
        <w:rPr>
          <w:sz w:val="24"/>
          <w:szCs w:val="24"/>
        </w:rPr>
        <w:t xml:space="preserve">format of questions asked in the Mobility Centre </w:t>
      </w:r>
      <w:r w:rsidR="00F76719" w:rsidRPr="00D32147">
        <w:rPr>
          <w:sz w:val="24"/>
          <w:szCs w:val="24"/>
        </w:rPr>
        <w:t>service users and staff surveys</w:t>
      </w:r>
      <w:r w:rsidR="00382DFA" w:rsidRPr="00D32147">
        <w:rPr>
          <w:sz w:val="24"/>
          <w:szCs w:val="24"/>
        </w:rPr>
        <w:t xml:space="preserve"> did not allow</w:t>
      </w:r>
      <w:r w:rsidR="00F76719" w:rsidRPr="00D32147">
        <w:rPr>
          <w:sz w:val="24"/>
          <w:szCs w:val="24"/>
        </w:rPr>
        <w:t xml:space="preserve"> for</w:t>
      </w:r>
      <w:r w:rsidR="00382DFA" w:rsidRPr="00D32147">
        <w:rPr>
          <w:sz w:val="24"/>
          <w:szCs w:val="24"/>
        </w:rPr>
        <w:t xml:space="preserve"> a direct comparison </w:t>
      </w:r>
      <w:r w:rsidR="00F76719" w:rsidRPr="00D32147">
        <w:rPr>
          <w:sz w:val="24"/>
          <w:szCs w:val="24"/>
        </w:rPr>
        <w:t xml:space="preserve">of </w:t>
      </w:r>
      <w:r w:rsidR="00F7030B" w:rsidRPr="00D32147">
        <w:rPr>
          <w:sz w:val="24"/>
          <w:szCs w:val="24"/>
        </w:rPr>
        <w:t>perspectives</w:t>
      </w:r>
      <w:r w:rsidR="00F76719" w:rsidRPr="00D32147">
        <w:rPr>
          <w:sz w:val="24"/>
          <w:szCs w:val="24"/>
        </w:rPr>
        <w:t>.</w:t>
      </w:r>
    </w:p>
    <w:p w14:paraId="3E997023" w14:textId="77777777" w:rsidR="00483009" w:rsidRPr="00D32147" w:rsidRDefault="00483009">
      <w:pPr>
        <w:jc w:val="left"/>
        <w:rPr>
          <w:rFonts w:eastAsiaTheme="majorEastAsia" w:cstheme="minorHAnsi"/>
          <w:b/>
          <w:bCs/>
          <w:sz w:val="26"/>
          <w:szCs w:val="26"/>
        </w:rPr>
      </w:pPr>
      <w:r w:rsidRPr="00D32147">
        <w:br w:type="page"/>
      </w:r>
    </w:p>
    <w:p w14:paraId="33F67D53" w14:textId="09ACA097" w:rsidR="005511A9" w:rsidRPr="00D32147" w:rsidRDefault="00E230E6" w:rsidP="00A06320">
      <w:pPr>
        <w:pStyle w:val="Heading2"/>
      </w:pPr>
      <w:bookmarkStart w:id="17" w:name="_Toc82678321"/>
      <w:r w:rsidRPr="00D32147">
        <w:lastRenderedPageBreak/>
        <w:t>Recommendations</w:t>
      </w:r>
      <w:bookmarkEnd w:id="17"/>
    </w:p>
    <w:p w14:paraId="7CFE8456" w14:textId="063E4E51" w:rsidR="00983AA0" w:rsidRPr="00D32147" w:rsidRDefault="00983AA0" w:rsidP="00A06320"/>
    <w:p w14:paraId="2402B981" w14:textId="2774256A" w:rsidR="00E230E6" w:rsidRPr="00D32147" w:rsidRDefault="001027FF" w:rsidP="00E230E6">
      <w:pPr>
        <w:pStyle w:val="ListParagraph"/>
        <w:numPr>
          <w:ilvl w:val="0"/>
          <w:numId w:val="19"/>
        </w:numPr>
        <w:rPr>
          <w:sz w:val="24"/>
          <w:szCs w:val="24"/>
        </w:rPr>
      </w:pPr>
      <w:r w:rsidRPr="00D32147">
        <w:rPr>
          <w:sz w:val="24"/>
          <w:szCs w:val="24"/>
        </w:rPr>
        <w:t xml:space="preserve">Use this summary report to develop an </w:t>
      </w:r>
      <w:r w:rsidR="005E18BC" w:rsidRPr="00D32147">
        <w:rPr>
          <w:sz w:val="24"/>
          <w:szCs w:val="24"/>
        </w:rPr>
        <w:t>‘</w:t>
      </w:r>
      <w:r w:rsidR="00DE7E01" w:rsidRPr="00D32147">
        <w:rPr>
          <w:sz w:val="24"/>
          <w:szCs w:val="24"/>
        </w:rPr>
        <w:t>a</w:t>
      </w:r>
      <w:r w:rsidR="00CA746B" w:rsidRPr="00D32147">
        <w:rPr>
          <w:sz w:val="24"/>
          <w:szCs w:val="24"/>
        </w:rPr>
        <w:t xml:space="preserve">ction </w:t>
      </w:r>
      <w:r w:rsidR="00DE7E01" w:rsidRPr="00D32147">
        <w:rPr>
          <w:sz w:val="24"/>
          <w:szCs w:val="24"/>
        </w:rPr>
        <w:t>p</w:t>
      </w:r>
      <w:r w:rsidR="00CA746B" w:rsidRPr="00D32147">
        <w:rPr>
          <w:sz w:val="24"/>
          <w:szCs w:val="24"/>
        </w:rPr>
        <w:t>lan</w:t>
      </w:r>
      <w:r w:rsidR="005E18BC" w:rsidRPr="00D32147">
        <w:rPr>
          <w:sz w:val="24"/>
          <w:szCs w:val="24"/>
        </w:rPr>
        <w:t>’</w:t>
      </w:r>
      <w:r w:rsidR="00CA746B" w:rsidRPr="00D32147">
        <w:rPr>
          <w:sz w:val="24"/>
          <w:szCs w:val="24"/>
        </w:rPr>
        <w:t xml:space="preserve"> </w:t>
      </w:r>
      <w:r w:rsidR="006A784B" w:rsidRPr="00D32147">
        <w:rPr>
          <w:sz w:val="24"/>
          <w:szCs w:val="24"/>
        </w:rPr>
        <w:t xml:space="preserve">for each service </w:t>
      </w:r>
      <w:r w:rsidRPr="00D32147">
        <w:rPr>
          <w:sz w:val="24"/>
          <w:szCs w:val="24"/>
        </w:rPr>
        <w:t>that</w:t>
      </w:r>
      <w:r w:rsidR="00CA746B" w:rsidRPr="00D32147">
        <w:rPr>
          <w:sz w:val="24"/>
          <w:szCs w:val="24"/>
        </w:rPr>
        <w:t xml:space="preserve"> establish</w:t>
      </w:r>
      <w:r w:rsidRPr="00D32147">
        <w:rPr>
          <w:sz w:val="24"/>
          <w:szCs w:val="24"/>
        </w:rPr>
        <w:t>e</w:t>
      </w:r>
      <w:r w:rsidR="00DE7E01" w:rsidRPr="00D32147">
        <w:rPr>
          <w:sz w:val="24"/>
          <w:szCs w:val="24"/>
        </w:rPr>
        <w:t>s</w:t>
      </w:r>
      <w:r w:rsidR="00CA746B" w:rsidRPr="00D32147">
        <w:rPr>
          <w:sz w:val="24"/>
          <w:szCs w:val="24"/>
        </w:rPr>
        <w:t xml:space="preserve"> strategies </w:t>
      </w:r>
      <w:r w:rsidR="00DA3C33" w:rsidRPr="00D32147">
        <w:rPr>
          <w:sz w:val="24"/>
          <w:szCs w:val="24"/>
        </w:rPr>
        <w:t>for developing Life Unlimited’s work in line with the EGL vision and principles</w:t>
      </w:r>
      <w:r w:rsidR="00CA746B" w:rsidRPr="00D32147">
        <w:rPr>
          <w:sz w:val="24"/>
          <w:szCs w:val="24"/>
        </w:rPr>
        <w:t xml:space="preserve">. </w:t>
      </w:r>
    </w:p>
    <w:p w14:paraId="6054F2F9" w14:textId="551C6213" w:rsidR="00FB5692" w:rsidRPr="00D32147" w:rsidRDefault="007368CC" w:rsidP="00FB5692">
      <w:pPr>
        <w:pStyle w:val="ListParagraph"/>
        <w:numPr>
          <w:ilvl w:val="0"/>
          <w:numId w:val="19"/>
        </w:numPr>
        <w:rPr>
          <w:sz w:val="24"/>
          <w:szCs w:val="24"/>
        </w:rPr>
      </w:pPr>
      <w:r w:rsidRPr="00D32147">
        <w:rPr>
          <w:sz w:val="24"/>
          <w:szCs w:val="24"/>
        </w:rPr>
        <w:t xml:space="preserve">Conduct a ‘sense-making’ activity with </w:t>
      </w:r>
      <w:r w:rsidR="00BE2E9B" w:rsidRPr="00D32147">
        <w:rPr>
          <w:sz w:val="24"/>
          <w:szCs w:val="24"/>
        </w:rPr>
        <w:t xml:space="preserve">attendees </w:t>
      </w:r>
      <w:r w:rsidR="00CF35DD" w:rsidRPr="00D32147">
        <w:rPr>
          <w:sz w:val="24"/>
          <w:szCs w:val="24"/>
        </w:rPr>
        <w:t>from</w:t>
      </w:r>
      <w:r w:rsidR="00BE2E9B" w:rsidRPr="00D32147">
        <w:rPr>
          <w:sz w:val="24"/>
          <w:szCs w:val="24"/>
        </w:rPr>
        <w:t xml:space="preserve"> the initial workshop. Provide </w:t>
      </w:r>
      <w:r w:rsidR="00CF35DD" w:rsidRPr="00D32147">
        <w:rPr>
          <w:sz w:val="24"/>
          <w:szCs w:val="24"/>
        </w:rPr>
        <w:t xml:space="preserve">workshop attendees with a copy of </w:t>
      </w:r>
      <w:r w:rsidR="00E230E6" w:rsidRPr="00D32147">
        <w:rPr>
          <w:sz w:val="24"/>
          <w:szCs w:val="24"/>
        </w:rPr>
        <w:t xml:space="preserve">this </w:t>
      </w:r>
      <w:r w:rsidR="00055E85" w:rsidRPr="00D32147">
        <w:rPr>
          <w:sz w:val="24"/>
          <w:szCs w:val="24"/>
        </w:rPr>
        <w:t xml:space="preserve">summary </w:t>
      </w:r>
      <w:r w:rsidR="00E230E6" w:rsidRPr="00D32147">
        <w:rPr>
          <w:sz w:val="24"/>
          <w:szCs w:val="24"/>
        </w:rPr>
        <w:t>report</w:t>
      </w:r>
      <w:r w:rsidR="00E24D25" w:rsidRPr="00D32147">
        <w:rPr>
          <w:sz w:val="24"/>
          <w:szCs w:val="24"/>
        </w:rPr>
        <w:t>. A</w:t>
      </w:r>
      <w:r w:rsidR="00E230E6" w:rsidRPr="00D32147">
        <w:rPr>
          <w:sz w:val="24"/>
          <w:szCs w:val="24"/>
        </w:rPr>
        <w:t>sk them</w:t>
      </w:r>
      <w:r w:rsidR="00E24D25" w:rsidRPr="00D32147">
        <w:rPr>
          <w:sz w:val="24"/>
          <w:szCs w:val="24"/>
        </w:rPr>
        <w:t xml:space="preserve"> to </w:t>
      </w:r>
      <w:r w:rsidR="00245DB2" w:rsidRPr="00D32147">
        <w:rPr>
          <w:sz w:val="24"/>
          <w:szCs w:val="24"/>
        </w:rPr>
        <w:t>review the indicators for good EGL practice</w:t>
      </w:r>
      <w:r w:rsidR="00E24D25" w:rsidRPr="00D32147">
        <w:rPr>
          <w:sz w:val="24"/>
          <w:szCs w:val="24"/>
        </w:rPr>
        <w:t xml:space="preserve"> to check their </w:t>
      </w:r>
      <w:r w:rsidR="003D551B" w:rsidRPr="00D32147">
        <w:rPr>
          <w:sz w:val="24"/>
          <w:szCs w:val="24"/>
        </w:rPr>
        <w:t xml:space="preserve">applicability, as well as </w:t>
      </w:r>
      <w:r w:rsidR="00E24D25" w:rsidRPr="00D32147">
        <w:rPr>
          <w:sz w:val="24"/>
          <w:szCs w:val="24"/>
        </w:rPr>
        <w:t xml:space="preserve">their overall thoughts about what the survey and interview data show. </w:t>
      </w:r>
      <w:r w:rsidR="00A97A9B" w:rsidRPr="00D32147">
        <w:rPr>
          <w:sz w:val="24"/>
          <w:szCs w:val="24"/>
        </w:rPr>
        <w:t xml:space="preserve">Feedback from the group </w:t>
      </w:r>
      <w:r w:rsidR="00890535" w:rsidRPr="00D32147">
        <w:rPr>
          <w:sz w:val="24"/>
          <w:szCs w:val="24"/>
        </w:rPr>
        <w:t xml:space="preserve">can be used </w:t>
      </w:r>
      <w:r w:rsidR="00C622F1" w:rsidRPr="00D32147">
        <w:rPr>
          <w:sz w:val="24"/>
          <w:szCs w:val="24"/>
        </w:rPr>
        <w:t xml:space="preserve">to help inform the development of the </w:t>
      </w:r>
      <w:r w:rsidR="005E18BC" w:rsidRPr="00D32147">
        <w:rPr>
          <w:sz w:val="24"/>
          <w:szCs w:val="24"/>
        </w:rPr>
        <w:t>a</w:t>
      </w:r>
      <w:r w:rsidR="00C622F1" w:rsidRPr="00D32147">
        <w:rPr>
          <w:sz w:val="24"/>
          <w:szCs w:val="24"/>
        </w:rPr>
        <w:t xml:space="preserve">ction </w:t>
      </w:r>
      <w:r w:rsidR="005E18BC" w:rsidRPr="00D32147">
        <w:rPr>
          <w:sz w:val="24"/>
          <w:szCs w:val="24"/>
        </w:rPr>
        <w:t>p</w:t>
      </w:r>
      <w:r w:rsidR="00C622F1" w:rsidRPr="00D32147">
        <w:rPr>
          <w:sz w:val="24"/>
          <w:szCs w:val="24"/>
        </w:rPr>
        <w:t>lan.</w:t>
      </w:r>
    </w:p>
    <w:p w14:paraId="3BE4A7B7" w14:textId="0A1DF146" w:rsidR="00F32F05" w:rsidRPr="00D32147" w:rsidRDefault="00F936EF" w:rsidP="00A06320">
      <w:pPr>
        <w:pStyle w:val="ListParagraph"/>
        <w:numPr>
          <w:ilvl w:val="0"/>
          <w:numId w:val="19"/>
        </w:numPr>
        <w:rPr>
          <w:sz w:val="24"/>
          <w:szCs w:val="24"/>
        </w:rPr>
      </w:pPr>
      <w:r w:rsidRPr="00D32147">
        <w:rPr>
          <w:sz w:val="24"/>
          <w:szCs w:val="24"/>
        </w:rPr>
        <w:t xml:space="preserve">Consider the following questions </w:t>
      </w:r>
      <w:r w:rsidR="00A1411C" w:rsidRPr="00D32147">
        <w:rPr>
          <w:sz w:val="24"/>
          <w:szCs w:val="24"/>
        </w:rPr>
        <w:t>in the</w:t>
      </w:r>
      <w:r w:rsidR="00F32F05" w:rsidRPr="00D32147">
        <w:rPr>
          <w:sz w:val="24"/>
          <w:szCs w:val="24"/>
        </w:rPr>
        <w:t xml:space="preserve"> develop</w:t>
      </w:r>
      <w:r w:rsidR="00A1411C" w:rsidRPr="00D32147">
        <w:rPr>
          <w:sz w:val="24"/>
          <w:szCs w:val="24"/>
        </w:rPr>
        <w:t>ment</w:t>
      </w:r>
      <w:r w:rsidR="00F32F05" w:rsidRPr="00D32147">
        <w:rPr>
          <w:sz w:val="24"/>
          <w:szCs w:val="24"/>
        </w:rPr>
        <w:t xml:space="preserve"> an </w:t>
      </w:r>
      <w:r w:rsidR="00EA7578" w:rsidRPr="00D32147">
        <w:rPr>
          <w:sz w:val="24"/>
          <w:szCs w:val="24"/>
        </w:rPr>
        <w:t>a</w:t>
      </w:r>
      <w:r w:rsidR="009E48CC" w:rsidRPr="00D32147">
        <w:rPr>
          <w:sz w:val="24"/>
          <w:szCs w:val="24"/>
        </w:rPr>
        <w:t xml:space="preserve">ction </w:t>
      </w:r>
      <w:r w:rsidR="00EA7578" w:rsidRPr="00D32147">
        <w:rPr>
          <w:sz w:val="24"/>
          <w:szCs w:val="24"/>
        </w:rPr>
        <w:t>p</w:t>
      </w:r>
      <w:r w:rsidR="00F32F05" w:rsidRPr="00D32147">
        <w:rPr>
          <w:sz w:val="24"/>
          <w:szCs w:val="24"/>
        </w:rPr>
        <w:t>lan</w:t>
      </w:r>
      <w:r w:rsidR="00645530" w:rsidRPr="00D32147">
        <w:rPr>
          <w:sz w:val="24"/>
          <w:szCs w:val="24"/>
        </w:rPr>
        <w:t>:</w:t>
      </w:r>
    </w:p>
    <w:p w14:paraId="07FA1456" w14:textId="4EA2E31F" w:rsidR="00F26505" w:rsidRPr="00D32147" w:rsidRDefault="00645530" w:rsidP="00A91492">
      <w:pPr>
        <w:pStyle w:val="ListParagraph"/>
        <w:numPr>
          <w:ilvl w:val="1"/>
          <w:numId w:val="19"/>
        </w:numPr>
        <w:rPr>
          <w:sz w:val="24"/>
          <w:szCs w:val="24"/>
        </w:rPr>
      </w:pPr>
      <w:r w:rsidRPr="00D32147">
        <w:rPr>
          <w:sz w:val="24"/>
          <w:szCs w:val="24"/>
        </w:rPr>
        <w:t xml:space="preserve">What </w:t>
      </w:r>
      <w:r w:rsidR="003A2471" w:rsidRPr="00D32147">
        <w:rPr>
          <w:sz w:val="24"/>
          <w:szCs w:val="24"/>
        </w:rPr>
        <w:t xml:space="preserve">is </w:t>
      </w:r>
      <w:r w:rsidR="003F5B71" w:rsidRPr="00D32147">
        <w:rPr>
          <w:sz w:val="24"/>
          <w:szCs w:val="24"/>
        </w:rPr>
        <w:t>‘</w:t>
      </w:r>
      <w:r w:rsidR="003A2471" w:rsidRPr="00D32147">
        <w:rPr>
          <w:sz w:val="24"/>
          <w:szCs w:val="24"/>
        </w:rPr>
        <w:t>good enough</w:t>
      </w:r>
      <w:r w:rsidR="003F5B71" w:rsidRPr="00D32147">
        <w:rPr>
          <w:sz w:val="24"/>
          <w:szCs w:val="24"/>
        </w:rPr>
        <w:t>’</w:t>
      </w:r>
      <w:r w:rsidR="00726F1D" w:rsidRPr="00D32147">
        <w:rPr>
          <w:sz w:val="24"/>
          <w:szCs w:val="24"/>
        </w:rPr>
        <w:t>?</w:t>
      </w:r>
      <w:r w:rsidR="005A113F" w:rsidRPr="00D32147">
        <w:rPr>
          <w:sz w:val="24"/>
          <w:szCs w:val="24"/>
        </w:rPr>
        <w:t xml:space="preserve"> </w:t>
      </w:r>
      <w:r w:rsidR="00A97A9B" w:rsidRPr="00D32147">
        <w:rPr>
          <w:sz w:val="24"/>
          <w:szCs w:val="24"/>
        </w:rPr>
        <w:t>What</w:t>
      </w:r>
      <w:r w:rsidR="00726F1D" w:rsidRPr="00D32147">
        <w:rPr>
          <w:sz w:val="24"/>
          <w:szCs w:val="24"/>
        </w:rPr>
        <w:t xml:space="preserve"> </w:t>
      </w:r>
      <w:r w:rsidR="00A97A9B" w:rsidRPr="00D32147">
        <w:rPr>
          <w:sz w:val="24"/>
          <w:szCs w:val="24"/>
        </w:rPr>
        <w:t xml:space="preserve">are appropriate </w:t>
      </w:r>
      <w:r w:rsidR="00726F1D" w:rsidRPr="00D32147">
        <w:rPr>
          <w:sz w:val="24"/>
          <w:szCs w:val="24"/>
        </w:rPr>
        <w:t>performance levels</w:t>
      </w:r>
      <w:r w:rsidR="00C92446" w:rsidRPr="00D32147">
        <w:rPr>
          <w:sz w:val="24"/>
          <w:szCs w:val="24"/>
        </w:rPr>
        <w:t xml:space="preserve">/thresholds </w:t>
      </w:r>
      <w:r w:rsidR="00A97A9B" w:rsidRPr="00D32147">
        <w:rPr>
          <w:sz w:val="24"/>
          <w:szCs w:val="24"/>
        </w:rPr>
        <w:t>that will</w:t>
      </w:r>
      <w:r w:rsidR="00C92446" w:rsidRPr="00D32147">
        <w:rPr>
          <w:sz w:val="24"/>
          <w:szCs w:val="24"/>
        </w:rPr>
        <w:t xml:space="preserve"> </w:t>
      </w:r>
      <w:r w:rsidR="00F26505" w:rsidRPr="00D32147">
        <w:rPr>
          <w:sz w:val="24"/>
          <w:szCs w:val="24"/>
        </w:rPr>
        <w:t>determine success</w:t>
      </w:r>
      <w:r w:rsidR="009E48CC" w:rsidRPr="00D32147">
        <w:rPr>
          <w:sz w:val="24"/>
          <w:szCs w:val="24"/>
        </w:rPr>
        <w:t xml:space="preserve"> for each EGL principle</w:t>
      </w:r>
      <w:r w:rsidR="00A97A9B" w:rsidRPr="00D32147">
        <w:rPr>
          <w:sz w:val="24"/>
          <w:szCs w:val="24"/>
        </w:rPr>
        <w:t>?</w:t>
      </w:r>
      <w:r w:rsidR="00A91492" w:rsidRPr="00D32147">
        <w:rPr>
          <w:sz w:val="24"/>
          <w:szCs w:val="24"/>
        </w:rPr>
        <w:t xml:space="preserve"> </w:t>
      </w:r>
      <w:r w:rsidR="00103E3A" w:rsidRPr="00D32147">
        <w:rPr>
          <w:sz w:val="24"/>
          <w:szCs w:val="24"/>
        </w:rPr>
        <w:t>Are different performance levels needed for each service?</w:t>
      </w:r>
      <w:r w:rsidR="00AB4398" w:rsidRPr="00D32147">
        <w:rPr>
          <w:sz w:val="24"/>
          <w:szCs w:val="24"/>
        </w:rPr>
        <w:t xml:space="preserve"> </w:t>
      </w:r>
    </w:p>
    <w:p w14:paraId="58973445" w14:textId="641EF0D4" w:rsidR="004D1E50" w:rsidRPr="00D32147" w:rsidRDefault="00684B55" w:rsidP="004D1E50">
      <w:pPr>
        <w:pStyle w:val="ListParagraph"/>
        <w:numPr>
          <w:ilvl w:val="1"/>
          <w:numId w:val="19"/>
        </w:numPr>
        <w:rPr>
          <w:sz w:val="24"/>
          <w:szCs w:val="24"/>
        </w:rPr>
      </w:pPr>
      <w:r w:rsidRPr="00D32147">
        <w:rPr>
          <w:sz w:val="24"/>
          <w:szCs w:val="24"/>
        </w:rPr>
        <w:t>In response to the l</w:t>
      </w:r>
      <w:r w:rsidR="00F2358B" w:rsidRPr="00D32147">
        <w:rPr>
          <w:sz w:val="24"/>
          <w:szCs w:val="24"/>
        </w:rPr>
        <w:t xml:space="preserve">ow </w:t>
      </w:r>
      <w:r w:rsidR="0049115B" w:rsidRPr="00D32147">
        <w:rPr>
          <w:sz w:val="24"/>
          <w:szCs w:val="24"/>
        </w:rPr>
        <w:t>staff response rate</w:t>
      </w:r>
      <w:r w:rsidR="00A91492" w:rsidRPr="00D32147">
        <w:rPr>
          <w:sz w:val="24"/>
          <w:szCs w:val="24"/>
        </w:rPr>
        <w:t xml:space="preserve"> to the online survey</w:t>
      </w:r>
      <w:r w:rsidRPr="00D32147">
        <w:rPr>
          <w:sz w:val="24"/>
          <w:szCs w:val="24"/>
        </w:rPr>
        <w:t xml:space="preserve">, what can be done in the future to </w:t>
      </w:r>
      <w:r w:rsidR="00A91492" w:rsidRPr="00D32147">
        <w:rPr>
          <w:sz w:val="24"/>
          <w:szCs w:val="24"/>
        </w:rPr>
        <w:t>encourage</w:t>
      </w:r>
      <w:r w:rsidRPr="00D32147">
        <w:rPr>
          <w:sz w:val="24"/>
          <w:szCs w:val="24"/>
        </w:rPr>
        <w:t xml:space="preserve"> a higher </w:t>
      </w:r>
      <w:r w:rsidR="00F53F7D" w:rsidRPr="00D32147">
        <w:rPr>
          <w:sz w:val="24"/>
          <w:szCs w:val="24"/>
        </w:rPr>
        <w:t>staff engagement in</w:t>
      </w:r>
      <w:r w:rsidR="00A91492" w:rsidRPr="00D32147">
        <w:rPr>
          <w:sz w:val="24"/>
          <w:szCs w:val="24"/>
        </w:rPr>
        <w:t xml:space="preserve"> evaluative</w:t>
      </w:r>
      <w:r w:rsidR="00F53F7D" w:rsidRPr="00D32147">
        <w:rPr>
          <w:sz w:val="24"/>
          <w:szCs w:val="24"/>
        </w:rPr>
        <w:t xml:space="preserve"> process</w:t>
      </w:r>
      <w:r w:rsidR="00A91492" w:rsidRPr="00D32147">
        <w:rPr>
          <w:sz w:val="24"/>
          <w:szCs w:val="24"/>
        </w:rPr>
        <w:t>es</w:t>
      </w:r>
      <w:r w:rsidR="00F53F7D" w:rsidRPr="00D32147">
        <w:rPr>
          <w:sz w:val="24"/>
          <w:szCs w:val="24"/>
        </w:rPr>
        <w:t>?</w:t>
      </w:r>
    </w:p>
    <w:p w14:paraId="0DD1D03D" w14:textId="4ABA0241" w:rsidR="004D1E50" w:rsidRPr="00D32147" w:rsidRDefault="00F85F23" w:rsidP="004D1E50">
      <w:pPr>
        <w:pStyle w:val="ListParagraph"/>
        <w:numPr>
          <w:ilvl w:val="1"/>
          <w:numId w:val="19"/>
        </w:numPr>
        <w:rPr>
          <w:sz w:val="24"/>
          <w:szCs w:val="24"/>
        </w:rPr>
      </w:pPr>
      <w:r w:rsidRPr="00D32147">
        <w:rPr>
          <w:sz w:val="24"/>
          <w:szCs w:val="24"/>
        </w:rPr>
        <w:t>Bearing in min</w:t>
      </w:r>
      <w:r w:rsidR="00FB406B" w:rsidRPr="00D32147">
        <w:rPr>
          <w:sz w:val="24"/>
          <w:szCs w:val="24"/>
        </w:rPr>
        <w:t>d</w:t>
      </w:r>
      <w:r w:rsidRPr="00D32147">
        <w:rPr>
          <w:sz w:val="24"/>
          <w:szCs w:val="24"/>
        </w:rPr>
        <w:t xml:space="preserve"> the small number of interviews</w:t>
      </w:r>
      <w:r w:rsidR="00F35CE3" w:rsidRPr="00D32147">
        <w:rPr>
          <w:sz w:val="24"/>
          <w:szCs w:val="24"/>
        </w:rPr>
        <w:t xml:space="preserve"> with service users</w:t>
      </w:r>
      <w:r w:rsidR="009B75A7" w:rsidRPr="00D32147">
        <w:rPr>
          <w:sz w:val="24"/>
          <w:szCs w:val="24"/>
        </w:rPr>
        <w:t xml:space="preserve"> </w:t>
      </w:r>
      <w:r w:rsidR="0048502B" w:rsidRPr="00D32147">
        <w:rPr>
          <w:sz w:val="24"/>
          <w:szCs w:val="24"/>
        </w:rPr>
        <w:t xml:space="preserve">in this evaluation </w:t>
      </w:r>
      <w:r w:rsidR="009B75A7" w:rsidRPr="00D32147">
        <w:rPr>
          <w:sz w:val="24"/>
          <w:szCs w:val="24"/>
        </w:rPr>
        <w:t xml:space="preserve">and the </w:t>
      </w:r>
      <w:r w:rsidR="00F3688F" w:rsidRPr="00D32147">
        <w:rPr>
          <w:sz w:val="24"/>
          <w:szCs w:val="24"/>
        </w:rPr>
        <w:t xml:space="preserve">wide </w:t>
      </w:r>
      <w:r w:rsidR="00E0782B" w:rsidRPr="00D32147">
        <w:rPr>
          <w:sz w:val="24"/>
          <w:szCs w:val="24"/>
        </w:rPr>
        <w:t>range</w:t>
      </w:r>
      <w:r w:rsidR="009B75A7" w:rsidRPr="00D32147">
        <w:rPr>
          <w:sz w:val="24"/>
          <w:szCs w:val="24"/>
        </w:rPr>
        <w:t xml:space="preserve"> of </w:t>
      </w:r>
      <w:r w:rsidR="00EA06A9" w:rsidRPr="00D32147">
        <w:rPr>
          <w:sz w:val="24"/>
          <w:szCs w:val="24"/>
        </w:rPr>
        <w:t>services offered</w:t>
      </w:r>
      <w:r w:rsidRPr="00D32147">
        <w:rPr>
          <w:sz w:val="24"/>
          <w:szCs w:val="24"/>
        </w:rPr>
        <w:t xml:space="preserve">, </w:t>
      </w:r>
      <w:r w:rsidR="00EA06A9" w:rsidRPr="00D32147">
        <w:rPr>
          <w:sz w:val="24"/>
          <w:szCs w:val="24"/>
        </w:rPr>
        <w:t>what</w:t>
      </w:r>
      <w:r w:rsidRPr="00D32147">
        <w:rPr>
          <w:sz w:val="24"/>
          <w:szCs w:val="24"/>
        </w:rPr>
        <w:t xml:space="preserve"> further evaluation work</w:t>
      </w:r>
      <w:r w:rsidR="00F3688F" w:rsidRPr="00D32147">
        <w:rPr>
          <w:sz w:val="24"/>
          <w:szCs w:val="24"/>
        </w:rPr>
        <w:t xml:space="preserve"> needs</w:t>
      </w:r>
      <w:r w:rsidRPr="00D32147">
        <w:rPr>
          <w:sz w:val="24"/>
          <w:szCs w:val="24"/>
        </w:rPr>
        <w:t xml:space="preserve"> to </w:t>
      </w:r>
      <w:r w:rsidR="000C1BAF" w:rsidRPr="00D32147">
        <w:rPr>
          <w:sz w:val="24"/>
          <w:szCs w:val="24"/>
        </w:rPr>
        <w:t xml:space="preserve">be conducted </w:t>
      </w:r>
      <w:r w:rsidR="00986E3D" w:rsidRPr="00D32147">
        <w:rPr>
          <w:sz w:val="24"/>
          <w:szCs w:val="24"/>
        </w:rPr>
        <w:t xml:space="preserve">with Community </w:t>
      </w:r>
      <w:r w:rsidR="000C1BAF" w:rsidRPr="00D32147">
        <w:rPr>
          <w:sz w:val="24"/>
          <w:szCs w:val="24"/>
        </w:rPr>
        <w:t xml:space="preserve">to </w:t>
      </w:r>
      <w:r w:rsidRPr="00D32147">
        <w:rPr>
          <w:sz w:val="24"/>
          <w:szCs w:val="24"/>
        </w:rPr>
        <w:t xml:space="preserve">get </w:t>
      </w:r>
      <w:r w:rsidR="00D15AC5" w:rsidRPr="00D32147">
        <w:rPr>
          <w:sz w:val="24"/>
          <w:szCs w:val="24"/>
        </w:rPr>
        <w:t>a more nuanced</w:t>
      </w:r>
      <w:r w:rsidRPr="00D32147">
        <w:rPr>
          <w:sz w:val="24"/>
          <w:szCs w:val="24"/>
        </w:rPr>
        <w:t xml:space="preserve"> understanding of people’s experiences? </w:t>
      </w:r>
    </w:p>
    <w:p w14:paraId="405062A2" w14:textId="3FF3EDF7" w:rsidR="003F5B71" w:rsidRPr="00D32147" w:rsidRDefault="00A16E3B" w:rsidP="004F3A78">
      <w:pPr>
        <w:pStyle w:val="ListParagraph"/>
        <w:numPr>
          <w:ilvl w:val="1"/>
          <w:numId w:val="19"/>
        </w:numPr>
        <w:rPr>
          <w:sz w:val="24"/>
          <w:szCs w:val="24"/>
        </w:rPr>
      </w:pPr>
      <w:r w:rsidRPr="00D32147">
        <w:rPr>
          <w:sz w:val="24"/>
          <w:szCs w:val="24"/>
        </w:rPr>
        <w:t xml:space="preserve">How can </w:t>
      </w:r>
      <w:r w:rsidR="002048F6" w:rsidRPr="00D32147">
        <w:rPr>
          <w:sz w:val="24"/>
          <w:szCs w:val="24"/>
        </w:rPr>
        <w:t xml:space="preserve">Life Unlimited </w:t>
      </w:r>
      <w:r w:rsidR="00B83CE7" w:rsidRPr="00D32147">
        <w:rPr>
          <w:sz w:val="24"/>
          <w:szCs w:val="24"/>
        </w:rPr>
        <w:t>grow staff’s understanding of what the EGL vision and principles look like in practice in line with the EGL indicators?</w:t>
      </w:r>
      <w:r w:rsidR="002048F6" w:rsidRPr="00D32147">
        <w:rPr>
          <w:sz w:val="24"/>
          <w:szCs w:val="24"/>
        </w:rPr>
        <w:t xml:space="preserve"> </w:t>
      </w:r>
    </w:p>
    <w:p w14:paraId="0BFCE69D" w14:textId="77777777" w:rsidR="003F5B71" w:rsidRPr="00121F77" w:rsidRDefault="003F5B71">
      <w:pPr>
        <w:jc w:val="left"/>
        <w:rPr>
          <w:sz w:val="24"/>
          <w:szCs w:val="24"/>
        </w:rPr>
      </w:pPr>
      <w:r w:rsidRPr="00D32147">
        <w:rPr>
          <w:sz w:val="24"/>
          <w:szCs w:val="24"/>
        </w:rPr>
        <w:br w:type="page"/>
      </w:r>
    </w:p>
    <w:p w14:paraId="149C018B" w14:textId="40510957" w:rsidR="000116CC" w:rsidRPr="00D32147" w:rsidRDefault="003F5B71" w:rsidP="003F5B71">
      <w:pPr>
        <w:pStyle w:val="Heading2"/>
      </w:pPr>
      <w:bookmarkStart w:id="18" w:name="_Toc82678322"/>
      <w:r w:rsidRPr="00D32147">
        <w:lastRenderedPageBreak/>
        <w:t>Appendix 1</w:t>
      </w:r>
      <w:r w:rsidR="00E54A61" w:rsidRPr="00D32147">
        <w:t>:</w:t>
      </w:r>
      <w:r w:rsidR="00F141AC" w:rsidRPr="00D32147">
        <w:t xml:space="preserve"> EGL indicators</w:t>
      </w:r>
      <w:bookmarkEnd w:id="18"/>
    </w:p>
    <w:p w14:paraId="6C3C2A39" w14:textId="77777777" w:rsidR="00353418" w:rsidRPr="00D32147" w:rsidRDefault="00353418" w:rsidP="00F141AC">
      <w:pPr>
        <w:pStyle w:val="Heading2"/>
      </w:pPr>
    </w:p>
    <w:p w14:paraId="1136BB0A" w14:textId="21C3FAFA" w:rsidR="00353418" w:rsidRPr="00D32147" w:rsidRDefault="00353418" w:rsidP="00353418">
      <w:pPr>
        <w:rPr>
          <w:rFonts w:cstheme="minorHAnsi"/>
          <w:b/>
          <w:bCs/>
          <w:sz w:val="28"/>
          <w:szCs w:val="28"/>
        </w:rPr>
      </w:pPr>
      <w:r w:rsidRPr="00D32147">
        <w:rPr>
          <w:rFonts w:cstheme="minorHAnsi"/>
          <w:b/>
          <w:bCs/>
          <w:sz w:val="28"/>
          <w:szCs w:val="28"/>
        </w:rPr>
        <w:t>EGL principles indicators: what it looks like in practice for staff and service users</w:t>
      </w:r>
      <w:r w:rsidR="00981709" w:rsidRPr="00D32147">
        <w:rPr>
          <w:rFonts w:cstheme="minorHAnsi"/>
          <w:b/>
          <w:bCs/>
          <w:sz w:val="28"/>
          <w:szCs w:val="28"/>
        </w:rPr>
        <w:t xml:space="preserve"> of Hearing Therapy, Altogether Autism and </w:t>
      </w:r>
      <w:r w:rsidR="00460D40" w:rsidRPr="00D32147">
        <w:rPr>
          <w:rFonts w:cstheme="minorHAnsi"/>
          <w:b/>
          <w:bCs/>
          <w:sz w:val="28"/>
          <w:szCs w:val="28"/>
        </w:rPr>
        <w:t>Community</w:t>
      </w:r>
    </w:p>
    <w:tbl>
      <w:tblPr>
        <w:tblStyle w:val="TableGrid"/>
        <w:tblW w:w="9067" w:type="dxa"/>
        <w:tblLook w:val="04A0" w:firstRow="1" w:lastRow="0" w:firstColumn="1" w:lastColumn="0" w:noHBand="0" w:noVBand="1"/>
      </w:tblPr>
      <w:tblGrid>
        <w:gridCol w:w="9067"/>
      </w:tblGrid>
      <w:tr w:rsidR="00D32147" w:rsidRPr="00D32147" w14:paraId="0E134457" w14:textId="77777777" w:rsidTr="004F3A78">
        <w:trPr>
          <w:trHeight w:val="1070"/>
        </w:trPr>
        <w:tc>
          <w:tcPr>
            <w:tcW w:w="9067" w:type="dxa"/>
          </w:tcPr>
          <w:p w14:paraId="14317641" w14:textId="77777777" w:rsidR="006F4B2E" w:rsidRPr="00D32147" w:rsidRDefault="006F4B2E" w:rsidP="006F4B2E">
            <w:pPr>
              <w:jc w:val="center"/>
              <w:rPr>
                <w:b/>
                <w:bCs/>
                <w:sz w:val="24"/>
                <w:szCs w:val="24"/>
              </w:rPr>
            </w:pPr>
          </w:p>
          <w:p w14:paraId="48925B61" w14:textId="77777777" w:rsidR="006F4B2E" w:rsidRPr="00D32147" w:rsidRDefault="006F4B2E" w:rsidP="00054004">
            <w:pPr>
              <w:jc w:val="center"/>
              <w:rPr>
                <w:b/>
                <w:bCs/>
                <w:sz w:val="28"/>
                <w:szCs w:val="28"/>
              </w:rPr>
            </w:pPr>
            <w:r w:rsidRPr="00D32147">
              <w:rPr>
                <w:b/>
                <w:bCs/>
                <w:sz w:val="28"/>
                <w:szCs w:val="28"/>
              </w:rPr>
              <w:t>INDICATORS OF GOOD PRACTICE</w:t>
            </w:r>
          </w:p>
          <w:p w14:paraId="58DC14B5" w14:textId="77777777" w:rsidR="006F4B2E" w:rsidRPr="00D32147" w:rsidRDefault="006F4B2E" w:rsidP="004F3A78">
            <w:pPr>
              <w:rPr>
                <w:rFonts w:cstheme="minorHAnsi"/>
                <w:b/>
                <w:bCs/>
                <w:sz w:val="28"/>
                <w:szCs w:val="28"/>
              </w:rPr>
            </w:pPr>
          </w:p>
        </w:tc>
      </w:tr>
      <w:tr w:rsidR="00D32147" w:rsidRPr="00D32147" w14:paraId="598347AF" w14:textId="77777777" w:rsidTr="00E80E9C">
        <w:trPr>
          <w:trHeight w:val="1249"/>
        </w:trPr>
        <w:tc>
          <w:tcPr>
            <w:tcW w:w="9067" w:type="dxa"/>
          </w:tcPr>
          <w:p w14:paraId="7BB22840" w14:textId="77777777" w:rsidR="006F4B2E" w:rsidRPr="00D32147" w:rsidRDefault="006F4B2E" w:rsidP="004F3A78">
            <w:pPr>
              <w:rPr>
                <w:rFonts w:cstheme="minorHAnsi"/>
                <w:b/>
                <w:bCs/>
                <w:sz w:val="28"/>
                <w:szCs w:val="28"/>
              </w:rPr>
            </w:pPr>
            <w:r w:rsidRPr="00D32147">
              <w:rPr>
                <w:rFonts w:cstheme="minorHAnsi"/>
                <w:b/>
                <w:bCs/>
                <w:sz w:val="28"/>
                <w:szCs w:val="28"/>
              </w:rPr>
              <w:t>Self –determination</w:t>
            </w:r>
          </w:p>
          <w:p w14:paraId="7CBF133C" w14:textId="77777777" w:rsidR="006F4B2E" w:rsidRPr="00D32147" w:rsidRDefault="006F4B2E" w:rsidP="004F3A78">
            <w:pPr>
              <w:rPr>
                <w:rFonts w:cstheme="minorHAnsi"/>
                <w:b/>
                <w:bCs/>
              </w:rPr>
            </w:pPr>
          </w:p>
          <w:p w14:paraId="4951EBE4" w14:textId="77777777" w:rsidR="006F4B2E" w:rsidRPr="00D32147" w:rsidRDefault="006F4B2E" w:rsidP="004F3A78">
            <w:pPr>
              <w:rPr>
                <w:rFonts w:cstheme="minorHAnsi"/>
                <w:i/>
                <w:iCs/>
                <w:sz w:val="24"/>
                <w:szCs w:val="24"/>
              </w:rPr>
            </w:pPr>
            <w:r w:rsidRPr="00D32147">
              <w:rPr>
                <w:rFonts w:cstheme="minorHAnsi"/>
                <w:sz w:val="24"/>
                <w:szCs w:val="24"/>
              </w:rPr>
              <w:t>Disabled people are in control of their lives</w:t>
            </w:r>
            <w:r w:rsidRPr="00D32147">
              <w:rPr>
                <w:rFonts w:cstheme="minorHAnsi"/>
                <w:i/>
                <w:iCs/>
                <w:sz w:val="24"/>
                <w:szCs w:val="24"/>
              </w:rPr>
              <w:t>.</w:t>
            </w:r>
          </w:p>
          <w:p w14:paraId="66D376D9" w14:textId="77777777" w:rsidR="006F4B2E" w:rsidRPr="00D32147" w:rsidRDefault="006F4B2E" w:rsidP="004F3A78">
            <w:pPr>
              <w:rPr>
                <w:b/>
                <w:bCs/>
                <w:i/>
                <w:iCs/>
              </w:rPr>
            </w:pPr>
          </w:p>
        </w:tc>
      </w:tr>
      <w:tr w:rsidR="00D32147" w:rsidRPr="00D32147" w14:paraId="30B9D76A" w14:textId="77777777" w:rsidTr="00F510D7">
        <w:trPr>
          <w:trHeight w:val="329"/>
        </w:trPr>
        <w:tc>
          <w:tcPr>
            <w:tcW w:w="9067" w:type="dxa"/>
            <w:shd w:val="clear" w:color="auto" w:fill="D9D9D9" w:themeFill="background1" w:themeFillShade="D9"/>
          </w:tcPr>
          <w:p w14:paraId="180CBB5C" w14:textId="77777777" w:rsidR="00353418" w:rsidRPr="00D32147" w:rsidRDefault="00353418" w:rsidP="004F3A78">
            <w:pPr>
              <w:rPr>
                <w:b/>
                <w:bCs/>
                <w:sz w:val="24"/>
                <w:szCs w:val="24"/>
              </w:rPr>
            </w:pPr>
            <w:r w:rsidRPr="00D32147">
              <w:rPr>
                <w:b/>
                <w:bCs/>
                <w:sz w:val="24"/>
                <w:szCs w:val="24"/>
              </w:rPr>
              <w:t>What it looks like if staff are putting it in to practice</w:t>
            </w:r>
          </w:p>
          <w:p w14:paraId="3B7C75A4" w14:textId="77777777" w:rsidR="00353418" w:rsidRPr="00D32147" w:rsidRDefault="00353418" w:rsidP="004F3A78">
            <w:pPr>
              <w:rPr>
                <w:b/>
                <w:bCs/>
                <w:sz w:val="24"/>
                <w:szCs w:val="24"/>
              </w:rPr>
            </w:pPr>
          </w:p>
        </w:tc>
      </w:tr>
      <w:tr w:rsidR="00D32147" w:rsidRPr="00D32147" w14:paraId="0E7761CB" w14:textId="77777777" w:rsidTr="004F3A78">
        <w:trPr>
          <w:trHeight w:val="1300"/>
        </w:trPr>
        <w:tc>
          <w:tcPr>
            <w:tcW w:w="9067" w:type="dxa"/>
          </w:tcPr>
          <w:p w14:paraId="6489D83E" w14:textId="77777777" w:rsidR="00353418" w:rsidRPr="00D32147" w:rsidRDefault="00353418" w:rsidP="004F3A78">
            <w:pPr>
              <w:rPr>
                <w:rFonts w:cstheme="minorHAnsi"/>
                <w:sz w:val="24"/>
                <w:szCs w:val="24"/>
              </w:rPr>
            </w:pPr>
            <w:r w:rsidRPr="00D32147">
              <w:rPr>
                <w:rFonts w:cstheme="minorHAnsi"/>
                <w:sz w:val="24"/>
                <w:szCs w:val="24"/>
              </w:rPr>
              <w:t>We actively listen to people and facilitate their involvement in decision-making about what help they get from our service</w:t>
            </w:r>
          </w:p>
          <w:p w14:paraId="1739C174" w14:textId="77777777" w:rsidR="00353418" w:rsidRPr="00D32147" w:rsidRDefault="00353418" w:rsidP="004F3A78">
            <w:pPr>
              <w:rPr>
                <w:rFonts w:cstheme="minorHAnsi"/>
                <w:sz w:val="24"/>
                <w:szCs w:val="24"/>
              </w:rPr>
            </w:pPr>
          </w:p>
          <w:p w14:paraId="1DBF4D71"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We provide a range of services that give people and their whānau choice and control over what they receive from us</w:t>
            </w:r>
          </w:p>
          <w:p w14:paraId="4F0ABAC5" w14:textId="77777777" w:rsidR="00353418" w:rsidRPr="00D32147" w:rsidRDefault="00353418" w:rsidP="004F3A78">
            <w:pPr>
              <w:autoSpaceDE w:val="0"/>
              <w:autoSpaceDN w:val="0"/>
              <w:adjustRightInd w:val="0"/>
              <w:rPr>
                <w:rFonts w:cstheme="minorHAnsi"/>
                <w:sz w:val="24"/>
                <w:szCs w:val="24"/>
              </w:rPr>
            </w:pPr>
          </w:p>
          <w:p w14:paraId="69AC05C9" w14:textId="77777777" w:rsidR="00353418" w:rsidRPr="00D32147" w:rsidRDefault="00353418" w:rsidP="004F3A78">
            <w:pPr>
              <w:rPr>
                <w:rFonts w:cstheme="minorHAnsi"/>
                <w:sz w:val="24"/>
                <w:szCs w:val="24"/>
              </w:rPr>
            </w:pPr>
            <w:r w:rsidRPr="00D32147">
              <w:rPr>
                <w:rFonts w:cstheme="minorHAnsi"/>
                <w:sz w:val="24"/>
                <w:szCs w:val="24"/>
              </w:rPr>
              <w:t xml:space="preserve">During my contact with Life Unlimited, I felt like I </w:t>
            </w:r>
            <w:proofErr w:type="gramStart"/>
            <w:r w:rsidRPr="00D32147">
              <w:rPr>
                <w:rFonts w:cstheme="minorHAnsi"/>
                <w:sz w:val="24"/>
                <w:szCs w:val="24"/>
              </w:rPr>
              <w:t>was in charge of</w:t>
            </w:r>
            <w:proofErr w:type="gramEnd"/>
            <w:r w:rsidRPr="00D32147">
              <w:rPr>
                <w:rFonts w:cstheme="minorHAnsi"/>
                <w:sz w:val="24"/>
                <w:szCs w:val="24"/>
              </w:rPr>
              <w:t xml:space="preserve"> what happened and when it happened</w:t>
            </w:r>
          </w:p>
          <w:p w14:paraId="0766D148" w14:textId="77777777" w:rsidR="00353418" w:rsidRPr="00D32147" w:rsidRDefault="00353418" w:rsidP="004F3A78">
            <w:pPr>
              <w:rPr>
                <w:b/>
                <w:bCs/>
              </w:rPr>
            </w:pPr>
          </w:p>
        </w:tc>
      </w:tr>
      <w:tr w:rsidR="00D32147" w:rsidRPr="00D32147" w14:paraId="6029E8D6" w14:textId="77777777" w:rsidTr="00F510D7">
        <w:trPr>
          <w:trHeight w:val="373"/>
        </w:trPr>
        <w:tc>
          <w:tcPr>
            <w:tcW w:w="9067" w:type="dxa"/>
            <w:shd w:val="clear" w:color="auto" w:fill="D9D9D9" w:themeFill="background1" w:themeFillShade="D9"/>
          </w:tcPr>
          <w:p w14:paraId="14EF69C9" w14:textId="77777777" w:rsidR="00353418" w:rsidRPr="00D32147" w:rsidRDefault="00353418" w:rsidP="004F3A78">
            <w:pPr>
              <w:rPr>
                <w:b/>
                <w:bCs/>
                <w:sz w:val="24"/>
                <w:szCs w:val="24"/>
              </w:rPr>
            </w:pPr>
            <w:r w:rsidRPr="00D32147">
              <w:rPr>
                <w:b/>
                <w:bCs/>
                <w:sz w:val="24"/>
                <w:szCs w:val="24"/>
              </w:rPr>
              <w:t>What it looks like for people using Altogether Autism and Hearing Therapy</w:t>
            </w:r>
          </w:p>
          <w:p w14:paraId="3FBA10F9" w14:textId="77777777" w:rsidR="00353418" w:rsidRPr="00D32147" w:rsidRDefault="00353418" w:rsidP="004F3A78">
            <w:pPr>
              <w:rPr>
                <w:b/>
                <w:bCs/>
                <w:sz w:val="24"/>
                <w:szCs w:val="24"/>
              </w:rPr>
            </w:pPr>
          </w:p>
        </w:tc>
      </w:tr>
      <w:tr w:rsidR="00D32147" w:rsidRPr="00D32147" w14:paraId="325AC68F" w14:textId="77777777" w:rsidTr="004F3A78">
        <w:trPr>
          <w:trHeight w:val="1902"/>
        </w:trPr>
        <w:tc>
          <w:tcPr>
            <w:tcW w:w="9067" w:type="dxa"/>
          </w:tcPr>
          <w:p w14:paraId="42D6456A" w14:textId="77777777" w:rsidR="00353418" w:rsidRPr="00D32147" w:rsidRDefault="00353418" w:rsidP="004F3A78">
            <w:pPr>
              <w:rPr>
                <w:rFonts w:cstheme="minorHAnsi"/>
                <w:sz w:val="24"/>
                <w:szCs w:val="24"/>
              </w:rPr>
            </w:pPr>
            <w:r w:rsidRPr="00D32147">
              <w:rPr>
                <w:rFonts w:cstheme="minorHAnsi"/>
                <w:sz w:val="24"/>
                <w:szCs w:val="24"/>
              </w:rPr>
              <w:t>Life Unlimited provided me with a range of services, support, or information to consider, and clearly explained my options</w:t>
            </w:r>
          </w:p>
          <w:p w14:paraId="3131CE06" w14:textId="77777777" w:rsidR="00353418" w:rsidRPr="00D32147" w:rsidRDefault="00353418" w:rsidP="004F3A78">
            <w:pPr>
              <w:rPr>
                <w:rFonts w:cstheme="minorHAnsi"/>
                <w:sz w:val="24"/>
                <w:szCs w:val="24"/>
              </w:rPr>
            </w:pPr>
          </w:p>
          <w:p w14:paraId="5EB97FD7" w14:textId="77777777" w:rsidR="00353418" w:rsidRPr="00D32147" w:rsidRDefault="00353418" w:rsidP="004F3A78">
            <w:r w:rsidRPr="00D32147">
              <w:rPr>
                <w:rFonts w:cstheme="minorHAnsi"/>
                <w:sz w:val="24"/>
                <w:szCs w:val="24"/>
              </w:rPr>
              <w:t>It was easy for me to choose what service or support I received</w:t>
            </w:r>
          </w:p>
          <w:p w14:paraId="0D6A35C6" w14:textId="77777777" w:rsidR="00353418" w:rsidRPr="00D32147" w:rsidRDefault="00353418" w:rsidP="004F3A78">
            <w:pPr>
              <w:rPr>
                <w:rFonts w:cstheme="minorHAnsi"/>
                <w:sz w:val="24"/>
                <w:szCs w:val="24"/>
              </w:rPr>
            </w:pPr>
          </w:p>
          <w:p w14:paraId="3E9D982A" w14:textId="77777777" w:rsidR="00353418" w:rsidRPr="00D32147" w:rsidRDefault="00353418" w:rsidP="004F3A78">
            <w:pPr>
              <w:rPr>
                <w:rFonts w:cstheme="minorHAnsi"/>
                <w:b/>
                <w:bCs/>
                <w:sz w:val="24"/>
                <w:szCs w:val="24"/>
              </w:rPr>
            </w:pPr>
            <w:r w:rsidRPr="00D32147">
              <w:rPr>
                <w:rFonts w:cstheme="minorHAnsi"/>
                <w:sz w:val="24"/>
                <w:szCs w:val="24"/>
              </w:rPr>
              <w:t>Life Unlimited made it easy for me to ask any questions I had</w:t>
            </w:r>
          </w:p>
          <w:p w14:paraId="3EE355AE" w14:textId="77777777" w:rsidR="00353418" w:rsidRPr="00D32147" w:rsidRDefault="00353418" w:rsidP="004F3A78">
            <w:pPr>
              <w:rPr>
                <w:b/>
                <w:bCs/>
                <w:sz w:val="24"/>
                <w:szCs w:val="24"/>
              </w:rPr>
            </w:pPr>
          </w:p>
        </w:tc>
      </w:tr>
      <w:tr w:rsidR="00D32147" w:rsidRPr="00D32147" w14:paraId="69D51593" w14:textId="77777777" w:rsidTr="00F510D7">
        <w:trPr>
          <w:trHeight w:val="373"/>
        </w:trPr>
        <w:tc>
          <w:tcPr>
            <w:tcW w:w="9067" w:type="dxa"/>
            <w:shd w:val="clear" w:color="auto" w:fill="D9D9D9" w:themeFill="background1" w:themeFillShade="D9"/>
          </w:tcPr>
          <w:p w14:paraId="5F802753" w14:textId="77777777" w:rsidR="00353418" w:rsidRPr="00D32147" w:rsidRDefault="00353418" w:rsidP="004F3A78">
            <w:pPr>
              <w:rPr>
                <w:b/>
                <w:bCs/>
                <w:sz w:val="24"/>
                <w:szCs w:val="24"/>
              </w:rPr>
            </w:pPr>
            <w:r w:rsidRPr="00D32147">
              <w:rPr>
                <w:b/>
                <w:bCs/>
                <w:sz w:val="24"/>
                <w:szCs w:val="24"/>
              </w:rPr>
              <w:t>What it looks like for people using Community</w:t>
            </w:r>
          </w:p>
          <w:p w14:paraId="52719104" w14:textId="77777777" w:rsidR="00353418" w:rsidRPr="00D32147" w:rsidRDefault="00353418" w:rsidP="004F3A78">
            <w:pPr>
              <w:rPr>
                <w:rFonts w:cstheme="minorHAnsi"/>
                <w:sz w:val="24"/>
                <w:szCs w:val="24"/>
              </w:rPr>
            </w:pPr>
          </w:p>
        </w:tc>
      </w:tr>
      <w:tr w:rsidR="00D32147" w:rsidRPr="00D32147" w14:paraId="7BAB6477" w14:textId="77777777" w:rsidTr="004F3A78">
        <w:trPr>
          <w:trHeight w:val="373"/>
        </w:trPr>
        <w:tc>
          <w:tcPr>
            <w:tcW w:w="9067" w:type="dxa"/>
          </w:tcPr>
          <w:p w14:paraId="2EA9A16A" w14:textId="77777777" w:rsidR="00353418" w:rsidRPr="00D32147" w:rsidRDefault="00353418" w:rsidP="004F3A78">
            <w:pPr>
              <w:rPr>
                <w:sz w:val="24"/>
                <w:szCs w:val="24"/>
              </w:rPr>
            </w:pPr>
            <w:r w:rsidRPr="00D32147">
              <w:rPr>
                <w:sz w:val="24"/>
                <w:szCs w:val="24"/>
              </w:rPr>
              <w:t>Life Unlimited staff understand me when I communicate with them</w:t>
            </w:r>
          </w:p>
          <w:p w14:paraId="3CA22065" w14:textId="77777777" w:rsidR="00353418" w:rsidRPr="00D32147" w:rsidRDefault="00353418" w:rsidP="004F3A78">
            <w:pPr>
              <w:rPr>
                <w:sz w:val="24"/>
                <w:szCs w:val="24"/>
              </w:rPr>
            </w:pPr>
          </w:p>
          <w:p w14:paraId="32C1A812" w14:textId="77777777" w:rsidR="00353418" w:rsidRPr="00D32147" w:rsidRDefault="00353418" w:rsidP="004F3A78">
            <w:pPr>
              <w:rPr>
                <w:sz w:val="24"/>
                <w:szCs w:val="24"/>
              </w:rPr>
            </w:pPr>
            <w:r w:rsidRPr="00D32147">
              <w:rPr>
                <w:sz w:val="24"/>
                <w:szCs w:val="24"/>
              </w:rPr>
              <w:t>Life Unlimited make it easy for me to find out about things to do with my support</w:t>
            </w:r>
          </w:p>
          <w:p w14:paraId="4A598B29" w14:textId="77777777" w:rsidR="00353418" w:rsidRPr="00D32147" w:rsidRDefault="00353418" w:rsidP="004F3A78">
            <w:pPr>
              <w:rPr>
                <w:sz w:val="24"/>
                <w:szCs w:val="24"/>
              </w:rPr>
            </w:pPr>
          </w:p>
          <w:p w14:paraId="683C8ED1" w14:textId="77777777" w:rsidR="00353418" w:rsidRPr="00D32147" w:rsidRDefault="00353418" w:rsidP="004F3A78">
            <w:pPr>
              <w:rPr>
                <w:sz w:val="24"/>
                <w:szCs w:val="24"/>
              </w:rPr>
            </w:pPr>
            <w:r w:rsidRPr="00D32147">
              <w:rPr>
                <w:sz w:val="24"/>
                <w:szCs w:val="24"/>
              </w:rPr>
              <w:t>Life Unlimited give me choices about the kind of support I receive</w:t>
            </w:r>
          </w:p>
          <w:p w14:paraId="763FC97B" w14:textId="77777777" w:rsidR="00353418" w:rsidRPr="00D32147" w:rsidRDefault="00353418" w:rsidP="004F3A78">
            <w:pPr>
              <w:rPr>
                <w:sz w:val="24"/>
                <w:szCs w:val="24"/>
              </w:rPr>
            </w:pPr>
          </w:p>
          <w:p w14:paraId="0821608F" w14:textId="77777777" w:rsidR="00353418" w:rsidRPr="00D32147" w:rsidRDefault="00353418" w:rsidP="004F3A78">
            <w:pPr>
              <w:rPr>
                <w:sz w:val="24"/>
                <w:szCs w:val="24"/>
              </w:rPr>
            </w:pPr>
            <w:r w:rsidRPr="00D32147">
              <w:rPr>
                <w:sz w:val="24"/>
                <w:szCs w:val="24"/>
              </w:rPr>
              <w:t xml:space="preserve">I feel like I </w:t>
            </w:r>
            <w:proofErr w:type="gramStart"/>
            <w:r w:rsidRPr="00D32147">
              <w:rPr>
                <w:sz w:val="24"/>
                <w:szCs w:val="24"/>
              </w:rPr>
              <w:t>am in charge of</w:t>
            </w:r>
            <w:proofErr w:type="gramEnd"/>
            <w:r w:rsidRPr="00D32147">
              <w:rPr>
                <w:sz w:val="24"/>
                <w:szCs w:val="24"/>
              </w:rPr>
              <w:t xml:space="preserve"> what happens with my supports from Life Unlimited</w:t>
            </w:r>
          </w:p>
          <w:p w14:paraId="0381FE95" w14:textId="77777777" w:rsidR="00353418" w:rsidRPr="00D32147" w:rsidRDefault="00353418" w:rsidP="004F3A78">
            <w:pPr>
              <w:rPr>
                <w:sz w:val="24"/>
                <w:szCs w:val="24"/>
              </w:rPr>
            </w:pPr>
          </w:p>
          <w:p w14:paraId="2D10492F" w14:textId="77777777" w:rsidR="00353418" w:rsidRPr="00D32147" w:rsidRDefault="00353418" w:rsidP="004F3A78">
            <w:pPr>
              <w:rPr>
                <w:sz w:val="24"/>
                <w:szCs w:val="24"/>
              </w:rPr>
            </w:pPr>
            <w:r w:rsidRPr="00D32147">
              <w:rPr>
                <w:sz w:val="24"/>
                <w:szCs w:val="24"/>
              </w:rPr>
              <w:t>If I need/want help to make choices, Life Unlimited support me to get it</w:t>
            </w:r>
          </w:p>
          <w:p w14:paraId="64D46C9C" w14:textId="77777777" w:rsidR="00353418" w:rsidRPr="00D32147" w:rsidRDefault="00353418" w:rsidP="004F3A78">
            <w:pPr>
              <w:rPr>
                <w:sz w:val="24"/>
                <w:szCs w:val="24"/>
              </w:rPr>
            </w:pPr>
          </w:p>
          <w:p w14:paraId="6C4A5BA9" w14:textId="5F28F6E0" w:rsidR="00353418" w:rsidRPr="00D32147" w:rsidRDefault="00353418" w:rsidP="00054004">
            <w:pPr>
              <w:rPr>
                <w:sz w:val="24"/>
                <w:szCs w:val="24"/>
              </w:rPr>
            </w:pPr>
            <w:r w:rsidRPr="00D32147">
              <w:rPr>
                <w:sz w:val="24"/>
                <w:szCs w:val="24"/>
              </w:rPr>
              <w:t>Life Unlimited make it easy for me to ask any questions I have about my supports</w:t>
            </w:r>
          </w:p>
        </w:tc>
      </w:tr>
      <w:tr w:rsidR="00D32147" w:rsidRPr="00D32147" w14:paraId="341CE49F" w14:textId="77777777" w:rsidTr="004F3A78">
        <w:trPr>
          <w:trHeight w:val="1841"/>
        </w:trPr>
        <w:tc>
          <w:tcPr>
            <w:tcW w:w="9067" w:type="dxa"/>
          </w:tcPr>
          <w:p w14:paraId="49374358" w14:textId="77777777" w:rsidR="00353418" w:rsidRPr="00D32147" w:rsidRDefault="00353418" w:rsidP="004F3A78">
            <w:pPr>
              <w:rPr>
                <w:rFonts w:cstheme="minorHAnsi"/>
                <w:b/>
                <w:bCs/>
                <w:sz w:val="28"/>
                <w:szCs w:val="28"/>
              </w:rPr>
            </w:pPr>
            <w:r w:rsidRPr="00D32147">
              <w:rPr>
                <w:rFonts w:cstheme="minorHAnsi"/>
                <w:b/>
                <w:bCs/>
                <w:sz w:val="28"/>
                <w:szCs w:val="28"/>
              </w:rPr>
              <w:lastRenderedPageBreak/>
              <w:t>Beginning early</w:t>
            </w:r>
          </w:p>
          <w:p w14:paraId="681F659A" w14:textId="77777777" w:rsidR="00353418" w:rsidRPr="00D32147" w:rsidRDefault="00353418" w:rsidP="004F3A78">
            <w:pPr>
              <w:rPr>
                <w:rFonts w:cstheme="minorHAnsi"/>
                <w:b/>
                <w:bCs/>
                <w:sz w:val="28"/>
                <w:szCs w:val="28"/>
              </w:rPr>
            </w:pPr>
          </w:p>
          <w:p w14:paraId="1789AE99" w14:textId="77777777" w:rsidR="00353418" w:rsidRPr="00D32147" w:rsidRDefault="00353418" w:rsidP="004F3A78">
            <w:pPr>
              <w:rPr>
                <w:i/>
                <w:iCs/>
                <w:sz w:val="24"/>
                <w:szCs w:val="24"/>
              </w:rPr>
            </w:pPr>
            <w:r w:rsidRPr="00D32147">
              <w:rPr>
                <w:sz w:val="24"/>
                <w:szCs w:val="24"/>
              </w:rPr>
              <w:t>Invest early in families and whānau to support them to be aspirational for their disabled child; to build community and natural supports; and to support disabled children to become independent, rather than waiting for a crisis before support is available</w:t>
            </w:r>
            <w:r w:rsidRPr="00D32147">
              <w:rPr>
                <w:i/>
                <w:iCs/>
                <w:sz w:val="24"/>
                <w:szCs w:val="24"/>
              </w:rPr>
              <w:t xml:space="preserve">. </w:t>
            </w:r>
          </w:p>
          <w:p w14:paraId="17FBDB68" w14:textId="77777777" w:rsidR="00353418" w:rsidRPr="00D32147" w:rsidRDefault="00353418" w:rsidP="004F3A78">
            <w:pPr>
              <w:rPr>
                <w:b/>
                <w:bCs/>
              </w:rPr>
            </w:pPr>
          </w:p>
        </w:tc>
      </w:tr>
      <w:tr w:rsidR="00D32147" w:rsidRPr="00D32147" w14:paraId="1B24BD22" w14:textId="77777777" w:rsidTr="00F510D7">
        <w:trPr>
          <w:trHeight w:val="329"/>
        </w:trPr>
        <w:tc>
          <w:tcPr>
            <w:tcW w:w="9067" w:type="dxa"/>
            <w:shd w:val="clear" w:color="auto" w:fill="D9D9D9" w:themeFill="background1" w:themeFillShade="D9"/>
          </w:tcPr>
          <w:p w14:paraId="33A5C1AC" w14:textId="77777777" w:rsidR="00353418" w:rsidRPr="00D32147" w:rsidRDefault="00353418" w:rsidP="004F3A78">
            <w:pPr>
              <w:rPr>
                <w:b/>
                <w:bCs/>
                <w:sz w:val="24"/>
                <w:szCs w:val="24"/>
              </w:rPr>
            </w:pPr>
            <w:r w:rsidRPr="00D32147">
              <w:rPr>
                <w:b/>
                <w:bCs/>
                <w:sz w:val="24"/>
                <w:szCs w:val="24"/>
                <w:shd w:val="clear" w:color="auto" w:fill="D9D9D9" w:themeFill="background1" w:themeFillShade="D9"/>
              </w:rPr>
              <w:t>What it looks like if staff are putting it in to practice</w:t>
            </w:r>
          </w:p>
          <w:p w14:paraId="7903A02C" w14:textId="77777777" w:rsidR="00353418" w:rsidRPr="00D32147" w:rsidRDefault="00353418" w:rsidP="004F3A78">
            <w:pPr>
              <w:rPr>
                <w:b/>
                <w:bCs/>
                <w:sz w:val="24"/>
                <w:szCs w:val="24"/>
              </w:rPr>
            </w:pPr>
          </w:p>
        </w:tc>
      </w:tr>
      <w:tr w:rsidR="00D32147" w:rsidRPr="00D32147" w14:paraId="05E96E6D" w14:textId="77777777" w:rsidTr="004F3A78">
        <w:trPr>
          <w:trHeight w:val="1778"/>
        </w:trPr>
        <w:tc>
          <w:tcPr>
            <w:tcW w:w="9067" w:type="dxa"/>
          </w:tcPr>
          <w:p w14:paraId="6B7892A5" w14:textId="77777777" w:rsidR="00353418" w:rsidRPr="00D32147" w:rsidRDefault="00353418" w:rsidP="004F3A78">
            <w:pPr>
              <w:autoSpaceDE w:val="0"/>
              <w:autoSpaceDN w:val="0"/>
              <w:adjustRightInd w:val="0"/>
              <w:rPr>
                <w:sz w:val="24"/>
                <w:szCs w:val="24"/>
              </w:rPr>
            </w:pPr>
            <w:r w:rsidRPr="00D32147">
              <w:rPr>
                <w:sz w:val="24"/>
                <w:szCs w:val="24"/>
              </w:rPr>
              <w:t>We respond quickly to queries about our services/supports and requests for information</w:t>
            </w:r>
          </w:p>
          <w:p w14:paraId="0B9EC738" w14:textId="77777777" w:rsidR="00353418" w:rsidRPr="00D32147" w:rsidRDefault="00353418" w:rsidP="004F3A78">
            <w:pPr>
              <w:autoSpaceDE w:val="0"/>
              <w:autoSpaceDN w:val="0"/>
              <w:adjustRightInd w:val="0"/>
              <w:rPr>
                <w:sz w:val="24"/>
                <w:szCs w:val="24"/>
              </w:rPr>
            </w:pPr>
          </w:p>
          <w:p w14:paraId="654D6BCF" w14:textId="77777777" w:rsidR="00353418" w:rsidRPr="00D32147" w:rsidRDefault="00353418" w:rsidP="004F3A78">
            <w:pPr>
              <w:autoSpaceDE w:val="0"/>
              <w:autoSpaceDN w:val="0"/>
              <w:adjustRightInd w:val="0"/>
              <w:rPr>
                <w:sz w:val="24"/>
                <w:szCs w:val="24"/>
              </w:rPr>
            </w:pPr>
            <w:r w:rsidRPr="00D32147">
              <w:rPr>
                <w:sz w:val="24"/>
                <w:szCs w:val="24"/>
              </w:rPr>
              <w:t>We respond quickly and without fuss to people’s changing support requirements</w:t>
            </w:r>
          </w:p>
          <w:p w14:paraId="662DD471" w14:textId="77777777" w:rsidR="00353418" w:rsidRPr="00D32147" w:rsidRDefault="00353418" w:rsidP="004F3A78">
            <w:pPr>
              <w:autoSpaceDE w:val="0"/>
              <w:autoSpaceDN w:val="0"/>
              <w:adjustRightInd w:val="0"/>
              <w:rPr>
                <w:sz w:val="24"/>
                <w:szCs w:val="24"/>
              </w:rPr>
            </w:pPr>
          </w:p>
          <w:p w14:paraId="073BD0A4" w14:textId="77777777" w:rsidR="00353418" w:rsidRPr="00D32147" w:rsidRDefault="00353418" w:rsidP="004F3A78">
            <w:pPr>
              <w:rPr>
                <w:sz w:val="24"/>
                <w:szCs w:val="24"/>
              </w:rPr>
            </w:pPr>
            <w:r w:rsidRPr="00D32147">
              <w:rPr>
                <w:sz w:val="24"/>
                <w:szCs w:val="24"/>
              </w:rPr>
              <w:t>We work with disabled people to understand and plan for the supports they need now and in the future</w:t>
            </w:r>
          </w:p>
          <w:p w14:paraId="1CBFD209" w14:textId="77777777" w:rsidR="00353418" w:rsidRPr="00D32147" w:rsidRDefault="00353418" w:rsidP="004F3A78">
            <w:pPr>
              <w:rPr>
                <w:rFonts w:cstheme="minorHAnsi"/>
                <w:sz w:val="24"/>
                <w:szCs w:val="24"/>
              </w:rPr>
            </w:pPr>
          </w:p>
        </w:tc>
      </w:tr>
      <w:tr w:rsidR="00D32147" w:rsidRPr="00D32147" w14:paraId="45212568" w14:textId="77777777" w:rsidTr="00F510D7">
        <w:trPr>
          <w:trHeight w:val="395"/>
        </w:trPr>
        <w:tc>
          <w:tcPr>
            <w:tcW w:w="9067" w:type="dxa"/>
            <w:shd w:val="clear" w:color="auto" w:fill="D9D9D9" w:themeFill="background1" w:themeFillShade="D9"/>
          </w:tcPr>
          <w:p w14:paraId="673E0631" w14:textId="77777777" w:rsidR="00353418" w:rsidRPr="00D32147" w:rsidRDefault="00353418" w:rsidP="004F3A78">
            <w:pPr>
              <w:rPr>
                <w:b/>
                <w:bCs/>
                <w:sz w:val="24"/>
                <w:szCs w:val="24"/>
              </w:rPr>
            </w:pPr>
            <w:r w:rsidRPr="00D32147">
              <w:rPr>
                <w:b/>
                <w:bCs/>
                <w:sz w:val="24"/>
                <w:szCs w:val="24"/>
              </w:rPr>
              <w:t>What it looks like for people using Altogether Autism and Hearing Therapy</w:t>
            </w:r>
          </w:p>
          <w:p w14:paraId="5180614A" w14:textId="77777777" w:rsidR="00353418" w:rsidRPr="00D32147" w:rsidRDefault="00353418" w:rsidP="004F3A78">
            <w:pPr>
              <w:rPr>
                <w:sz w:val="24"/>
                <w:szCs w:val="24"/>
              </w:rPr>
            </w:pPr>
          </w:p>
        </w:tc>
      </w:tr>
      <w:tr w:rsidR="00D32147" w:rsidRPr="00D32147" w14:paraId="0C292772" w14:textId="77777777" w:rsidTr="004F3A78">
        <w:trPr>
          <w:trHeight w:val="1778"/>
        </w:trPr>
        <w:tc>
          <w:tcPr>
            <w:tcW w:w="9067" w:type="dxa"/>
          </w:tcPr>
          <w:p w14:paraId="23A4D23C" w14:textId="77777777" w:rsidR="00353418" w:rsidRPr="00D32147" w:rsidRDefault="00353418" w:rsidP="004F3A78">
            <w:pPr>
              <w:rPr>
                <w:rFonts w:cstheme="minorHAnsi"/>
                <w:sz w:val="24"/>
                <w:szCs w:val="24"/>
              </w:rPr>
            </w:pPr>
            <w:r w:rsidRPr="00D32147">
              <w:rPr>
                <w:rFonts w:cstheme="minorHAnsi"/>
                <w:sz w:val="24"/>
                <w:szCs w:val="24"/>
              </w:rPr>
              <w:t>Life Unlimited gave me the right information I needed at the right time</w:t>
            </w:r>
          </w:p>
          <w:p w14:paraId="05221E45" w14:textId="77777777" w:rsidR="00353418" w:rsidRPr="00D32147" w:rsidRDefault="00353418" w:rsidP="004F3A78">
            <w:pPr>
              <w:rPr>
                <w:rFonts w:cstheme="minorHAnsi"/>
                <w:sz w:val="24"/>
                <w:szCs w:val="24"/>
              </w:rPr>
            </w:pPr>
          </w:p>
          <w:p w14:paraId="08EFE1B6" w14:textId="77777777" w:rsidR="00353418" w:rsidRPr="00D32147" w:rsidRDefault="00353418" w:rsidP="004F3A78">
            <w:pPr>
              <w:rPr>
                <w:rFonts w:cstheme="minorHAnsi"/>
                <w:sz w:val="24"/>
                <w:szCs w:val="24"/>
              </w:rPr>
            </w:pPr>
            <w:r w:rsidRPr="00D32147">
              <w:rPr>
                <w:rFonts w:cstheme="minorHAnsi"/>
                <w:sz w:val="24"/>
                <w:szCs w:val="24"/>
              </w:rPr>
              <w:t>Life Unlimited talked with me about what I wanted at the time, as well as what I might need or want in the future</w:t>
            </w:r>
            <w:r w:rsidRPr="00D32147">
              <w:rPr>
                <w:rFonts w:cstheme="minorHAnsi"/>
                <w:sz w:val="24"/>
                <w:szCs w:val="24"/>
              </w:rPr>
              <w:tab/>
            </w:r>
          </w:p>
          <w:p w14:paraId="75B2AFC6" w14:textId="77777777" w:rsidR="00353418" w:rsidRPr="00D32147" w:rsidRDefault="00353418" w:rsidP="004F3A78">
            <w:pPr>
              <w:rPr>
                <w:rFonts w:cstheme="minorHAnsi"/>
                <w:sz w:val="24"/>
                <w:szCs w:val="24"/>
              </w:rPr>
            </w:pPr>
          </w:p>
          <w:p w14:paraId="630E22A8" w14:textId="77777777" w:rsidR="00353418" w:rsidRPr="00D32147" w:rsidRDefault="00353418" w:rsidP="004F3A78">
            <w:pPr>
              <w:rPr>
                <w:rFonts w:cstheme="minorHAnsi"/>
                <w:sz w:val="24"/>
                <w:szCs w:val="24"/>
              </w:rPr>
            </w:pPr>
            <w:r w:rsidRPr="00D32147">
              <w:rPr>
                <w:rFonts w:cstheme="minorHAnsi"/>
                <w:sz w:val="24"/>
                <w:szCs w:val="24"/>
              </w:rPr>
              <w:t>I didn’t have to wait a long time before I got help from Life Unlimited</w:t>
            </w:r>
          </w:p>
          <w:p w14:paraId="30547E3E" w14:textId="77777777" w:rsidR="00353418" w:rsidRPr="00D32147" w:rsidRDefault="00353418" w:rsidP="004F3A78">
            <w:pPr>
              <w:rPr>
                <w:rFonts w:cstheme="minorHAnsi"/>
                <w:sz w:val="24"/>
                <w:szCs w:val="24"/>
              </w:rPr>
            </w:pPr>
          </w:p>
          <w:p w14:paraId="347BE9FD" w14:textId="77777777" w:rsidR="00353418" w:rsidRPr="00D32147" w:rsidRDefault="00353418" w:rsidP="004F3A78">
            <w:pPr>
              <w:rPr>
                <w:rFonts w:cstheme="minorHAnsi"/>
                <w:sz w:val="24"/>
                <w:szCs w:val="24"/>
              </w:rPr>
            </w:pPr>
            <w:r w:rsidRPr="00D32147">
              <w:rPr>
                <w:rFonts w:cstheme="minorHAnsi"/>
                <w:sz w:val="24"/>
                <w:szCs w:val="24"/>
              </w:rPr>
              <w:t>Life Unlimited got back to me quickly if I ever contacted them</w:t>
            </w:r>
          </w:p>
          <w:p w14:paraId="10CC641B" w14:textId="77777777" w:rsidR="00353418" w:rsidRPr="00D32147" w:rsidRDefault="00353418" w:rsidP="004F3A78">
            <w:pPr>
              <w:rPr>
                <w:rFonts w:cstheme="minorHAnsi"/>
                <w:sz w:val="24"/>
                <w:szCs w:val="24"/>
              </w:rPr>
            </w:pPr>
          </w:p>
        </w:tc>
      </w:tr>
      <w:tr w:rsidR="00D32147" w:rsidRPr="00D32147" w14:paraId="7266EA91" w14:textId="77777777" w:rsidTr="00F510D7">
        <w:trPr>
          <w:trHeight w:val="444"/>
        </w:trPr>
        <w:tc>
          <w:tcPr>
            <w:tcW w:w="9067" w:type="dxa"/>
            <w:shd w:val="clear" w:color="auto" w:fill="D9D9D9" w:themeFill="background1" w:themeFillShade="D9"/>
          </w:tcPr>
          <w:p w14:paraId="21DAE668" w14:textId="77777777" w:rsidR="00353418" w:rsidRPr="00D32147" w:rsidRDefault="00353418" w:rsidP="004F3A78">
            <w:pPr>
              <w:rPr>
                <w:b/>
                <w:bCs/>
                <w:sz w:val="24"/>
                <w:szCs w:val="24"/>
              </w:rPr>
            </w:pPr>
            <w:r w:rsidRPr="00D32147">
              <w:rPr>
                <w:b/>
                <w:bCs/>
                <w:sz w:val="24"/>
                <w:szCs w:val="24"/>
              </w:rPr>
              <w:t>What it looks like for people using Community</w:t>
            </w:r>
          </w:p>
          <w:p w14:paraId="65C5DAC7" w14:textId="77777777" w:rsidR="00353418" w:rsidRPr="00D32147" w:rsidRDefault="00353418" w:rsidP="004F3A78">
            <w:pPr>
              <w:rPr>
                <w:rFonts w:cstheme="minorHAnsi"/>
                <w:b/>
                <w:bCs/>
                <w:sz w:val="24"/>
                <w:szCs w:val="24"/>
              </w:rPr>
            </w:pPr>
          </w:p>
        </w:tc>
      </w:tr>
      <w:tr w:rsidR="00353418" w:rsidRPr="00D32147" w14:paraId="1C074C5D" w14:textId="77777777" w:rsidTr="004F3A78">
        <w:trPr>
          <w:trHeight w:val="444"/>
        </w:trPr>
        <w:tc>
          <w:tcPr>
            <w:tcW w:w="9067" w:type="dxa"/>
          </w:tcPr>
          <w:p w14:paraId="7141BA8D" w14:textId="77777777" w:rsidR="00353418" w:rsidRPr="00D32147" w:rsidRDefault="00353418" w:rsidP="004F3A78">
            <w:pPr>
              <w:rPr>
                <w:sz w:val="24"/>
                <w:szCs w:val="24"/>
              </w:rPr>
            </w:pPr>
            <w:r w:rsidRPr="00D32147">
              <w:rPr>
                <w:sz w:val="24"/>
                <w:szCs w:val="24"/>
              </w:rPr>
              <w:t>Life Unlimited give me enough information so I can make choices about my supports</w:t>
            </w:r>
          </w:p>
          <w:p w14:paraId="019EB96C" w14:textId="77777777" w:rsidR="00353418" w:rsidRPr="00D32147" w:rsidRDefault="00353418" w:rsidP="004F3A78">
            <w:pPr>
              <w:rPr>
                <w:sz w:val="24"/>
                <w:szCs w:val="24"/>
              </w:rPr>
            </w:pPr>
          </w:p>
          <w:p w14:paraId="413C2400" w14:textId="77777777" w:rsidR="00353418" w:rsidRPr="00D32147" w:rsidRDefault="00353418" w:rsidP="004F3A78">
            <w:pPr>
              <w:rPr>
                <w:sz w:val="24"/>
                <w:szCs w:val="24"/>
              </w:rPr>
            </w:pPr>
            <w:r w:rsidRPr="00D32147">
              <w:rPr>
                <w:sz w:val="24"/>
                <w:szCs w:val="24"/>
              </w:rPr>
              <w:t>Life Unlimited give me the right information at the right time</w:t>
            </w:r>
          </w:p>
          <w:p w14:paraId="3B3DDD95" w14:textId="77777777" w:rsidR="00353418" w:rsidRPr="00D32147" w:rsidRDefault="00353418" w:rsidP="004F3A78">
            <w:pPr>
              <w:rPr>
                <w:sz w:val="24"/>
                <w:szCs w:val="24"/>
              </w:rPr>
            </w:pPr>
          </w:p>
          <w:p w14:paraId="4F6A6A4E" w14:textId="77777777" w:rsidR="00353418" w:rsidRPr="00D32147" w:rsidRDefault="00353418" w:rsidP="004F3A78">
            <w:pPr>
              <w:rPr>
                <w:sz w:val="24"/>
                <w:szCs w:val="24"/>
              </w:rPr>
            </w:pPr>
            <w:r w:rsidRPr="00D32147">
              <w:rPr>
                <w:sz w:val="24"/>
                <w:szCs w:val="24"/>
              </w:rPr>
              <w:t>I am supported by Life Unlimited to try new things</w:t>
            </w:r>
          </w:p>
          <w:p w14:paraId="407D0F9F" w14:textId="77777777" w:rsidR="00353418" w:rsidRPr="00D32147" w:rsidRDefault="00353418" w:rsidP="004F3A78">
            <w:pPr>
              <w:rPr>
                <w:sz w:val="24"/>
                <w:szCs w:val="24"/>
              </w:rPr>
            </w:pPr>
          </w:p>
          <w:p w14:paraId="18CD2613" w14:textId="77777777" w:rsidR="00353418" w:rsidRPr="00D32147" w:rsidRDefault="00353418" w:rsidP="004F3A78">
            <w:pPr>
              <w:rPr>
                <w:sz w:val="24"/>
                <w:szCs w:val="24"/>
              </w:rPr>
            </w:pPr>
            <w:r w:rsidRPr="00D32147">
              <w:rPr>
                <w:sz w:val="24"/>
                <w:szCs w:val="24"/>
              </w:rPr>
              <w:t xml:space="preserve">Life Unlimited talks with me about what I want now </w:t>
            </w:r>
            <w:proofErr w:type="gramStart"/>
            <w:r w:rsidRPr="00D32147">
              <w:rPr>
                <w:sz w:val="24"/>
                <w:szCs w:val="24"/>
              </w:rPr>
              <w:t>and in the future</w:t>
            </w:r>
            <w:proofErr w:type="gramEnd"/>
          </w:p>
          <w:p w14:paraId="113A5C2E" w14:textId="77777777" w:rsidR="00353418" w:rsidRPr="00D32147" w:rsidRDefault="00353418" w:rsidP="004F3A78">
            <w:pPr>
              <w:rPr>
                <w:sz w:val="24"/>
                <w:szCs w:val="24"/>
              </w:rPr>
            </w:pPr>
          </w:p>
          <w:p w14:paraId="06EF09CF" w14:textId="77777777" w:rsidR="00353418" w:rsidRPr="00D32147" w:rsidRDefault="00353418" w:rsidP="004F3A78">
            <w:pPr>
              <w:rPr>
                <w:sz w:val="24"/>
                <w:szCs w:val="24"/>
              </w:rPr>
            </w:pPr>
            <w:r w:rsidRPr="00D32147">
              <w:rPr>
                <w:sz w:val="24"/>
                <w:szCs w:val="24"/>
              </w:rPr>
              <w:t>If I try to get in touch with Life Unlimited, they get back to me quickly</w:t>
            </w:r>
          </w:p>
          <w:p w14:paraId="1B580D6A" w14:textId="77777777" w:rsidR="00353418" w:rsidRPr="00D32147" w:rsidRDefault="00353418" w:rsidP="004F3A78">
            <w:pPr>
              <w:rPr>
                <w:b/>
                <w:bCs/>
                <w:sz w:val="24"/>
                <w:szCs w:val="24"/>
              </w:rPr>
            </w:pPr>
          </w:p>
        </w:tc>
      </w:tr>
    </w:tbl>
    <w:p w14:paraId="5F094FBE" w14:textId="77777777" w:rsidR="00353418" w:rsidRPr="00D32147" w:rsidRDefault="00353418" w:rsidP="00353418">
      <w:pPr>
        <w:rPr>
          <w:rFonts w:cstheme="minorHAnsi"/>
          <w:b/>
          <w:bCs/>
          <w:sz w:val="28"/>
          <w:szCs w:val="28"/>
        </w:rPr>
      </w:pPr>
    </w:p>
    <w:tbl>
      <w:tblPr>
        <w:tblStyle w:val="TableGrid"/>
        <w:tblW w:w="9067" w:type="dxa"/>
        <w:tblLook w:val="04A0" w:firstRow="1" w:lastRow="0" w:firstColumn="1" w:lastColumn="0" w:noHBand="0" w:noVBand="1"/>
      </w:tblPr>
      <w:tblGrid>
        <w:gridCol w:w="9067"/>
      </w:tblGrid>
      <w:tr w:rsidR="00D32147" w:rsidRPr="00D32147" w14:paraId="613EB1BF" w14:textId="77777777" w:rsidTr="004F3A78">
        <w:trPr>
          <w:trHeight w:val="1872"/>
        </w:trPr>
        <w:tc>
          <w:tcPr>
            <w:tcW w:w="9067" w:type="dxa"/>
          </w:tcPr>
          <w:p w14:paraId="03452290" w14:textId="77777777" w:rsidR="00353418" w:rsidRPr="00D32147" w:rsidRDefault="00353418" w:rsidP="004F3A78">
            <w:pPr>
              <w:rPr>
                <w:b/>
                <w:bCs/>
              </w:rPr>
            </w:pPr>
            <w:r w:rsidRPr="00D32147">
              <w:rPr>
                <w:rFonts w:cstheme="minorHAnsi"/>
                <w:b/>
                <w:bCs/>
                <w:sz w:val="28"/>
                <w:szCs w:val="28"/>
              </w:rPr>
              <w:t xml:space="preserve">Person-centred </w:t>
            </w:r>
          </w:p>
          <w:p w14:paraId="0E4BAF6E" w14:textId="77777777" w:rsidR="00353418" w:rsidRPr="00D32147" w:rsidRDefault="00353418" w:rsidP="004F3A78">
            <w:pPr>
              <w:rPr>
                <w:rFonts w:cstheme="minorHAnsi"/>
                <w:sz w:val="24"/>
                <w:szCs w:val="24"/>
              </w:rPr>
            </w:pPr>
          </w:p>
          <w:p w14:paraId="0895BC86" w14:textId="77777777" w:rsidR="00353418" w:rsidRPr="00D32147" w:rsidRDefault="00353418" w:rsidP="004F3A78">
            <w:pPr>
              <w:rPr>
                <w:rFonts w:cstheme="minorHAnsi"/>
                <w:sz w:val="24"/>
                <w:szCs w:val="24"/>
              </w:rPr>
            </w:pPr>
            <w:r w:rsidRPr="00D32147">
              <w:rPr>
                <w:rFonts w:cstheme="minorHAnsi"/>
                <w:sz w:val="24"/>
                <w:szCs w:val="24"/>
              </w:rPr>
              <w:t>Disabled people have supports that are tailored to their individual needs and goals. These take a whole life approach rather than being split across programmes. (This principle includes a sense of disability supports being person directed)</w:t>
            </w:r>
          </w:p>
          <w:p w14:paraId="736E1594" w14:textId="77777777" w:rsidR="00353418" w:rsidRPr="00D32147" w:rsidRDefault="00353418" w:rsidP="004F3A78">
            <w:pPr>
              <w:rPr>
                <w:b/>
                <w:bCs/>
              </w:rPr>
            </w:pPr>
          </w:p>
        </w:tc>
      </w:tr>
      <w:tr w:rsidR="00D32147" w:rsidRPr="00D32147" w14:paraId="67B5D3AC" w14:textId="77777777" w:rsidTr="00F510D7">
        <w:trPr>
          <w:trHeight w:val="329"/>
        </w:trPr>
        <w:tc>
          <w:tcPr>
            <w:tcW w:w="9067" w:type="dxa"/>
            <w:shd w:val="clear" w:color="auto" w:fill="D9D9D9" w:themeFill="background1" w:themeFillShade="D9"/>
          </w:tcPr>
          <w:p w14:paraId="63E69A9A" w14:textId="77777777" w:rsidR="00353418" w:rsidRPr="00D32147" w:rsidRDefault="00353418" w:rsidP="004F3A78">
            <w:pPr>
              <w:rPr>
                <w:b/>
                <w:bCs/>
                <w:sz w:val="24"/>
                <w:szCs w:val="24"/>
              </w:rPr>
            </w:pPr>
            <w:r w:rsidRPr="00D32147">
              <w:rPr>
                <w:b/>
                <w:bCs/>
                <w:sz w:val="24"/>
                <w:szCs w:val="24"/>
              </w:rPr>
              <w:lastRenderedPageBreak/>
              <w:t>What it looks like if staff are putting it in to practice</w:t>
            </w:r>
          </w:p>
          <w:p w14:paraId="20C604E0" w14:textId="77777777" w:rsidR="00353418" w:rsidRPr="00D32147" w:rsidRDefault="00353418" w:rsidP="004F3A78">
            <w:pPr>
              <w:rPr>
                <w:b/>
                <w:bCs/>
                <w:sz w:val="24"/>
                <w:szCs w:val="24"/>
              </w:rPr>
            </w:pPr>
          </w:p>
        </w:tc>
      </w:tr>
      <w:tr w:rsidR="00D32147" w:rsidRPr="00D32147" w14:paraId="3ECF6FC3" w14:textId="77777777" w:rsidTr="004F3A78">
        <w:trPr>
          <w:trHeight w:val="1975"/>
        </w:trPr>
        <w:tc>
          <w:tcPr>
            <w:tcW w:w="9067" w:type="dxa"/>
          </w:tcPr>
          <w:p w14:paraId="45866692"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We provide people with a range of options based on what they tell us they need and want</w:t>
            </w:r>
          </w:p>
          <w:p w14:paraId="5019B6E5" w14:textId="77777777" w:rsidR="00353418" w:rsidRPr="00D32147" w:rsidRDefault="00353418" w:rsidP="004F3A78">
            <w:pPr>
              <w:autoSpaceDE w:val="0"/>
              <w:autoSpaceDN w:val="0"/>
              <w:adjustRightInd w:val="0"/>
              <w:rPr>
                <w:rFonts w:cstheme="minorHAnsi"/>
                <w:sz w:val="24"/>
                <w:szCs w:val="24"/>
              </w:rPr>
            </w:pPr>
          </w:p>
          <w:p w14:paraId="058A5074"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We consider people’s culture, beliefs, situation, and values when offering any supports/services</w:t>
            </w:r>
          </w:p>
          <w:p w14:paraId="263D1CC7" w14:textId="77777777" w:rsidR="00353418" w:rsidRPr="00D32147" w:rsidRDefault="00353418" w:rsidP="004F3A78">
            <w:pPr>
              <w:autoSpaceDE w:val="0"/>
              <w:autoSpaceDN w:val="0"/>
              <w:adjustRightInd w:val="0"/>
              <w:rPr>
                <w:rFonts w:cstheme="minorHAnsi"/>
                <w:sz w:val="24"/>
                <w:szCs w:val="24"/>
              </w:rPr>
            </w:pPr>
          </w:p>
          <w:p w14:paraId="1185BF55" w14:textId="77777777" w:rsidR="00353418" w:rsidRPr="00D32147" w:rsidRDefault="00353418" w:rsidP="004F3A78">
            <w:pPr>
              <w:rPr>
                <w:rFonts w:cstheme="minorHAnsi"/>
                <w:sz w:val="24"/>
                <w:szCs w:val="24"/>
              </w:rPr>
            </w:pPr>
            <w:r w:rsidRPr="00D32147">
              <w:rPr>
                <w:rFonts w:cstheme="minorHAnsi"/>
                <w:sz w:val="24"/>
                <w:szCs w:val="24"/>
              </w:rPr>
              <w:t>We treat people as unique individuals with specific needs and personal preferences – we don’t make assumptions based on their impairment</w:t>
            </w:r>
          </w:p>
          <w:p w14:paraId="5309ECD4" w14:textId="77777777" w:rsidR="00353418" w:rsidRPr="00D32147" w:rsidRDefault="00353418" w:rsidP="004F3A78">
            <w:pPr>
              <w:rPr>
                <w:rFonts w:cstheme="minorHAnsi"/>
                <w:sz w:val="24"/>
                <w:szCs w:val="24"/>
              </w:rPr>
            </w:pPr>
          </w:p>
        </w:tc>
      </w:tr>
      <w:tr w:rsidR="00D32147" w:rsidRPr="00D32147" w14:paraId="4DE18273" w14:textId="77777777" w:rsidTr="00F510D7">
        <w:trPr>
          <w:trHeight w:val="445"/>
        </w:trPr>
        <w:tc>
          <w:tcPr>
            <w:tcW w:w="9067" w:type="dxa"/>
            <w:shd w:val="clear" w:color="auto" w:fill="D9D9D9" w:themeFill="background1" w:themeFillShade="D9"/>
          </w:tcPr>
          <w:p w14:paraId="36FF5126" w14:textId="77777777" w:rsidR="00353418" w:rsidRPr="00D32147" w:rsidRDefault="00353418" w:rsidP="004F3A78">
            <w:pPr>
              <w:rPr>
                <w:b/>
                <w:bCs/>
                <w:sz w:val="24"/>
                <w:szCs w:val="24"/>
              </w:rPr>
            </w:pPr>
            <w:r w:rsidRPr="00D32147">
              <w:rPr>
                <w:b/>
                <w:bCs/>
                <w:sz w:val="24"/>
                <w:szCs w:val="24"/>
              </w:rPr>
              <w:t>What it looks like for people using Altogether Autism and Hearing Therapy</w:t>
            </w:r>
          </w:p>
          <w:p w14:paraId="7BD8F951" w14:textId="77777777" w:rsidR="00353418" w:rsidRPr="00D32147" w:rsidRDefault="00353418" w:rsidP="004F3A78">
            <w:pPr>
              <w:autoSpaceDE w:val="0"/>
              <w:autoSpaceDN w:val="0"/>
              <w:adjustRightInd w:val="0"/>
              <w:rPr>
                <w:rFonts w:cstheme="minorHAnsi"/>
                <w:sz w:val="24"/>
                <w:szCs w:val="24"/>
              </w:rPr>
            </w:pPr>
          </w:p>
        </w:tc>
      </w:tr>
      <w:tr w:rsidR="00D32147" w:rsidRPr="00D32147" w14:paraId="72D7F895" w14:textId="77777777" w:rsidTr="004F3A78">
        <w:trPr>
          <w:trHeight w:val="1975"/>
        </w:trPr>
        <w:tc>
          <w:tcPr>
            <w:tcW w:w="9067" w:type="dxa"/>
          </w:tcPr>
          <w:p w14:paraId="5F565084" w14:textId="77777777" w:rsidR="00353418" w:rsidRPr="00D32147" w:rsidRDefault="00353418" w:rsidP="004F3A78">
            <w:pPr>
              <w:rPr>
                <w:rFonts w:cstheme="minorHAnsi"/>
                <w:sz w:val="24"/>
                <w:szCs w:val="24"/>
              </w:rPr>
            </w:pPr>
            <w:r w:rsidRPr="00D32147">
              <w:rPr>
                <w:rFonts w:cstheme="minorHAnsi"/>
                <w:sz w:val="24"/>
                <w:szCs w:val="24"/>
              </w:rPr>
              <w:t>I got the support/services that I wanted and not just what Life Unlimited thought I needed</w:t>
            </w:r>
          </w:p>
          <w:p w14:paraId="0D5BB086" w14:textId="77777777" w:rsidR="00353418" w:rsidRPr="00D32147" w:rsidRDefault="00353418" w:rsidP="004F3A78">
            <w:pPr>
              <w:rPr>
                <w:rFonts w:cstheme="minorHAnsi"/>
                <w:sz w:val="24"/>
                <w:szCs w:val="24"/>
              </w:rPr>
            </w:pPr>
          </w:p>
          <w:p w14:paraId="118FAC9F" w14:textId="77777777" w:rsidR="00353418" w:rsidRPr="00D32147" w:rsidRDefault="00353418" w:rsidP="004F3A78">
            <w:pPr>
              <w:rPr>
                <w:rFonts w:cstheme="minorHAnsi"/>
                <w:sz w:val="24"/>
                <w:szCs w:val="24"/>
              </w:rPr>
            </w:pPr>
            <w:r w:rsidRPr="00D32147">
              <w:rPr>
                <w:rFonts w:cstheme="minorHAnsi"/>
                <w:sz w:val="24"/>
                <w:szCs w:val="24"/>
              </w:rPr>
              <w:t xml:space="preserve">Life Unlimited took my culture, beliefs, situation, and values into account when offering me any supports/services </w:t>
            </w:r>
          </w:p>
          <w:p w14:paraId="4FDDFC1E" w14:textId="77777777" w:rsidR="00353418" w:rsidRPr="00D32147" w:rsidRDefault="00353418" w:rsidP="004F3A78">
            <w:pPr>
              <w:rPr>
                <w:rFonts w:cstheme="minorHAnsi"/>
                <w:sz w:val="24"/>
                <w:szCs w:val="24"/>
              </w:rPr>
            </w:pPr>
          </w:p>
          <w:p w14:paraId="121DF91F" w14:textId="77777777" w:rsidR="00353418" w:rsidRPr="00D32147" w:rsidRDefault="00353418" w:rsidP="004F3A78">
            <w:pPr>
              <w:rPr>
                <w:rFonts w:cstheme="minorHAnsi"/>
                <w:sz w:val="24"/>
                <w:szCs w:val="24"/>
              </w:rPr>
            </w:pPr>
            <w:r w:rsidRPr="00D32147">
              <w:rPr>
                <w:rFonts w:cstheme="minorHAnsi"/>
                <w:sz w:val="24"/>
                <w:szCs w:val="24"/>
              </w:rPr>
              <w:t>It felt like Life Unlimited staff treated me as a unique person with individual needs and personal preferences</w:t>
            </w:r>
          </w:p>
          <w:p w14:paraId="22EAD528" w14:textId="77777777" w:rsidR="00353418" w:rsidRPr="00D32147" w:rsidRDefault="00353418" w:rsidP="004F3A78">
            <w:pPr>
              <w:rPr>
                <w:rFonts w:cstheme="minorHAnsi"/>
                <w:sz w:val="24"/>
                <w:szCs w:val="24"/>
              </w:rPr>
            </w:pPr>
          </w:p>
          <w:p w14:paraId="26003088" w14:textId="77777777" w:rsidR="00353418" w:rsidRPr="00D32147" w:rsidRDefault="00353418" w:rsidP="004F3A78">
            <w:pPr>
              <w:rPr>
                <w:rFonts w:cstheme="minorHAnsi"/>
                <w:sz w:val="24"/>
                <w:szCs w:val="24"/>
              </w:rPr>
            </w:pPr>
            <w:r w:rsidRPr="00D32147">
              <w:rPr>
                <w:rFonts w:cstheme="minorHAnsi"/>
                <w:sz w:val="24"/>
                <w:szCs w:val="24"/>
              </w:rPr>
              <w:t>I had enough time with Life Unlimited staff to ask questions and make choices – I never felt rushed or that I needed to move on before I was ready</w:t>
            </w:r>
          </w:p>
          <w:p w14:paraId="70529271" w14:textId="77777777" w:rsidR="00353418" w:rsidRPr="00D32147" w:rsidRDefault="00353418" w:rsidP="004F3A78">
            <w:pPr>
              <w:rPr>
                <w:rFonts w:cstheme="minorHAnsi"/>
                <w:sz w:val="24"/>
                <w:szCs w:val="24"/>
              </w:rPr>
            </w:pPr>
          </w:p>
          <w:p w14:paraId="2AC8EC5E" w14:textId="77777777" w:rsidR="00353418" w:rsidRPr="00D32147" w:rsidRDefault="00353418" w:rsidP="004F3A78">
            <w:pPr>
              <w:rPr>
                <w:rFonts w:cstheme="minorHAnsi"/>
                <w:sz w:val="24"/>
                <w:szCs w:val="24"/>
              </w:rPr>
            </w:pPr>
            <w:r w:rsidRPr="00D32147">
              <w:rPr>
                <w:rFonts w:cstheme="minorHAnsi"/>
                <w:sz w:val="24"/>
                <w:szCs w:val="24"/>
              </w:rPr>
              <w:t xml:space="preserve">I felt like Life Unlimited staff listened carefully to my point of view </w:t>
            </w:r>
          </w:p>
          <w:p w14:paraId="79209A9A" w14:textId="77777777" w:rsidR="00353418" w:rsidRPr="00D32147" w:rsidRDefault="00353418" w:rsidP="004F3A78">
            <w:pPr>
              <w:autoSpaceDE w:val="0"/>
              <w:autoSpaceDN w:val="0"/>
              <w:adjustRightInd w:val="0"/>
              <w:rPr>
                <w:rFonts w:cstheme="minorHAnsi"/>
                <w:sz w:val="24"/>
                <w:szCs w:val="24"/>
              </w:rPr>
            </w:pPr>
          </w:p>
        </w:tc>
      </w:tr>
      <w:tr w:rsidR="00D32147" w:rsidRPr="00D32147" w14:paraId="3A20094B" w14:textId="77777777" w:rsidTr="00F510D7">
        <w:trPr>
          <w:trHeight w:val="423"/>
        </w:trPr>
        <w:tc>
          <w:tcPr>
            <w:tcW w:w="9067" w:type="dxa"/>
            <w:shd w:val="clear" w:color="auto" w:fill="D9D9D9" w:themeFill="background1" w:themeFillShade="D9"/>
          </w:tcPr>
          <w:p w14:paraId="62686908" w14:textId="77777777" w:rsidR="00353418" w:rsidRPr="00D32147" w:rsidRDefault="00353418" w:rsidP="004F3A78">
            <w:pPr>
              <w:rPr>
                <w:b/>
                <w:bCs/>
                <w:sz w:val="24"/>
                <w:szCs w:val="24"/>
              </w:rPr>
            </w:pPr>
            <w:r w:rsidRPr="00D32147">
              <w:rPr>
                <w:b/>
                <w:bCs/>
                <w:sz w:val="24"/>
                <w:szCs w:val="24"/>
              </w:rPr>
              <w:t>What it looks like for people using Community</w:t>
            </w:r>
          </w:p>
          <w:p w14:paraId="5A925051" w14:textId="77777777" w:rsidR="00353418" w:rsidRPr="00D32147" w:rsidRDefault="00353418" w:rsidP="004F3A78">
            <w:pPr>
              <w:rPr>
                <w:rFonts w:cstheme="minorHAnsi"/>
                <w:sz w:val="24"/>
                <w:szCs w:val="24"/>
              </w:rPr>
            </w:pPr>
          </w:p>
        </w:tc>
      </w:tr>
      <w:tr w:rsidR="00353418" w:rsidRPr="00D32147" w14:paraId="4E5C5CA6" w14:textId="77777777" w:rsidTr="004F3A78">
        <w:trPr>
          <w:trHeight w:val="423"/>
        </w:trPr>
        <w:tc>
          <w:tcPr>
            <w:tcW w:w="9067" w:type="dxa"/>
          </w:tcPr>
          <w:p w14:paraId="7A11623A" w14:textId="77777777" w:rsidR="00353418" w:rsidRPr="00D32147" w:rsidRDefault="00353418" w:rsidP="004F3A78">
            <w:pPr>
              <w:rPr>
                <w:sz w:val="24"/>
                <w:szCs w:val="24"/>
              </w:rPr>
            </w:pPr>
            <w:r w:rsidRPr="00D32147">
              <w:rPr>
                <w:sz w:val="24"/>
                <w:szCs w:val="24"/>
              </w:rPr>
              <w:t>The plans I make with Life Unlimited are based on what I want and what I’m good at</w:t>
            </w:r>
          </w:p>
          <w:p w14:paraId="07F23F10" w14:textId="77777777" w:rsidR="00353418" w:rsidRPr="00D32147" w:rsidRDefault="00353418" w:rsidP="004F3A78">
            <w:pPr>
              <w:rPr>
                <w:sz w:val="24"/>
                <w:szCs w:val="24"/>
              </w:rPr>
            </w:pPr>
          </w:p>
          <w:p w14:paraId="736A032E" w14:textId="77777777" w:rsidR="00353418" w:rsidRPr="00D32147" w:rsidRDefault="00353418" w:rsidP="004F3A78">
            <w:pPr>
              <w:rPr>
                <w:sz w:val="24"/>
                <w:szCs w:val="24"/>
              </w:rPr>
            </w:pPr>
            <w:r w:rsidRPr="00D32147">
              <w:rPr>
                <w:sz w:val="24"/>
                <w:szCs w:val="24"/>
              </w:rPr>
              <w:t xml:space="preserve">I get to do activities I am interested in, not what Life Unlimited think I should do </w:t>
            </w:r>
          </w:p>
          <w:p w14:paraId="4508E8A8" w14:textId="77777777" w:rsidR="00353418" w:rsidRPr="00D32147" w:rsidRDefault="00353418" w:rsidP="004F3A78">
            <w:pPr>
              <w:rPr>
                <w:sz w:val="24"/>
                <w:szCs w:val="24"/>
              </w:rPr>
            </w:pPr>
          </w:p>
          <w:p w14:paraId="01D25312" w14:textId="77777777" w:rsidR="00353418" w:rsidRPr="00D32147" w:rsidRDefault="00353418" w:rsidP="004F3A78">
            <w:pPr>
              <w:rPr>
                <w:sz w:val="24"/>
                <w:szCs w:val="24"/>
              </w:rPr>
            </w:pPr>
            <w:r w:rsidRPr="00D32147">
              <w:rPr>
                <w:sz w:val="24"/>
                <w:szCs w:val="24"/>
              </w:rPr>
              <w:t>The plans I make with Life Unlimited reflect my culture, beliefs, and values</w:t>
            </w:r>
          </w:p>
          <w:p w14:paraId="7CC98B70" w14:textId="77777777" w:rsidR="00353418" w:rsidRPr="00D32147" w:rsidRDefault="00353418" w:rsidP="004F3A78">
            <w:pPr>
              <w:rPr>
                <w:sz w:val="24"/>
                <w:szCs w:val="24"/>
              </w:rPr>
            </w:pPr>
          </w:p>
          <w:p w14:paraId="5AF746D8" w14:textId="77777777" w:rsidR="00353418" w:rsidRPr="00D32147" w:rsidRDefault="00353418" w:rsidP="004F3A78">
            <w:pPr>
              <w:rPr>
                <w:sz w:val="24"/>
                <w:szCs w:val="24"/>
              </w:rPr>
            </w:pPr>
            <w:r w:rsidRPr="00D32147">
              <w:rPr>
                <w:sz w:val="24"/>
                <w:szCs w:val="24"/>
              </w:rPr>
              <w:t xml:space="preserve">I have enough time with Life Unlimited staff to ask questions and make choices – I never feel rushed </w:t>
            </w:r>
          </w:p>
          <w:p w14:paraId="5B65A050" w14:textId="77777777" w:rsidR="00353418" w:rsidRPr="00D32147" w:rsidRDefault="00353418" w:rsidP="004F3A78">
            <w:pPr>
              <w:rPr>
                <w:sz w:val="24"/>
                <w:szCs w:val="24"/>
              </w:rPr>
            </w:pPr>
          </w:p>
          <w:p w14:paraId="64C400B7" w14:textId="77777777" w:rsidR="00353418" w:rsidRPr="00D32147" w:rsidRDefault="00353418" w:rsidP="004F3A78">
            <w:pPr>
              <w:rPr>
                <w:b/>
                <w:bCs/>
                <w:sz w:val="24"/>
                <w:szCs w:val="24"/>
              </w:rPr>
            </w:pPr>
            <w:r w:rsidRPr="00D32147">
              <w:rPr>
                <w:sz w:val="24"/>
                <w:szCs w:val="24"/>
              </w:rPr>
              <w:t>Life Unlimited staff treat me as a unique person with my own likes and dislikes</w:t>
            </w:r>
          </w:p>
        </w:tc>
      </w:tr>
    </w:tbl>
    <w:p w14:paraId="485B22EC" w14:textId="77777777" w:rsidR="00353418" w:rsidRPr="00D32147" w:rsidRDefault="00353418" w:rsidP="00353418">
      <w:pPr>
        <w:rPr>
          <w:rFonts w:cstheme="minorHAnsi"/>
          <w:sz w:val="24"/>
          <w:szCs w:val="24"/>
        </w:rPr>
      </w:pPr>
    </w:p>
    <w:tbl>
      <w:tblPr>
        <w:tblStyle w:val="TableGrid"/>
        <w:tblW w:w="9067" w:type="dxa"/>
        <w:tblLook w:val="04A0" w:firstRow="1" w:lastRow="0" w:firstColumn="1" w:lastColumn="0" w:noHBand="0" w:noVBand="1"/>
      </w:tblPr>
      <w:tblGrid>
        <w:gridCol w:w="9067"/>
      </w:tblGrid>
      <w:tr w:rsidR="00D32147" w:rsidRPr="00D32147" w14:paraId="4F470810" w14:textId="77777777" w:rsidTr="004F3A78">
        <w:trPr>
          <w:trHeight w:val="1467"/>
        </w:trPr>
        <w:tc>
          <w:tcPr>
            <w:tcW w:w="9067" w:type="dxa"/>
          </w:tcPr>
          <w:p w14:paraId="6B5790AC" w14:textId="77777777" w:rsidR="00353418" w:rsidRPr="00D32147" w:rsidRDefault="00353418" w:rsidP="004F3A78">
            <w:pPr>
              <w:rPr>
                <w:rFonts w:cstheme="minorHAnsi"/>
                <w:b/>
                <w:bCs/>
                <w:sz w:val="28"/>
                <w:szCs w:val="28"/>
              </w:rPr>
            </w:pPr>
            <w:r w:rsidRPr="00D32147">
              <w:rPr>
                <w:rFonts w:cstheme="minorHAnsi"/>
                <w:b/>
                <w:bCs/>
                <w:sz w:val="28"/>
                <w:szCs w:val="28"/>
              </w:rPr>
              <w:t>Ordinary life outcomes</w:t>
            </w:r>
          </w:p>
          <w:p w14:paraId="195607A1" w14:textId="77777777" w:rsidR="00353418" w:rsidRPr="00D32147" w:rsidRDefault="00353418" w:rsidP="004F3A78">
            <w:pPr>
              <w:rPr>
                <w:b/>
                <w:bCs/>
              </w:rPr>
            </w:pPr>
          </w:p>
          <w:p w14:paraId="146F69C2" w14:textId="77777777" w:rsidR="00353418" w:rsidRPr="00D32147" w:rsidRDefault="00353418" w:rsidP="004F3A78">
            <w:pPr>
              <w:rPr>
                <w:rFonts w:cstheme="minorHAnsi"/>
                <w:sz w:val="24"/>
                <w:szCs w:val="24"/>
              </w:rPr>
            </w:pPr>
            <w:r w:rsidRPr="00D32147">
              <w:rPr>
                <w:rFonts w:cstheme="minorHAnsi"/>
                <w:sz w:val="24"/>
                <w:szCs w:val="24"/>
              </w:rPr>
              <w:t>Disabled people are supported to live an everyday life in everyday places; and are regarded as citizens with opportunities for learning, employment, having a home and family, and social participation - like others at similar stages of life.</w:t>
            </w:r>
          </w:p>
          <w:p w14:paraId="1138E8C8" w14:textId="77777777" w:rsidR="00353418" w:rsidRPr="00D32147" w:rsidRDefault="00353418" w:rsidP="004F3A78">
            <w:pPr>
              <w:rPr>
                <w:b/>
                <w:bCs/>
              </w:rPr>
            </w:pPr>
          </w:p>
        </w:tc>
      </w:tr>
      <w:tr w:rsidR="00D32147" w:rsidRPr="00D32147" w14:paraId="4803371C" w14:textId="77777777" w:rsidTr="00F510D7">
        <w:trPr>
          <w:trHeight w:val="329"/>
        </w:trPr>
        <w:tc>
          <w:tcPr>
            <w:tcW w:w="9067" w:type="dxa"/>
            <w:shd w:val="clear" w:color="auto" w:fill="D9D9D9" w:themeFill="background1" w:themeFillShade="D9"/>
          </w:tcPr>
          <w:p w14:paraId="16F8DF7D" w14:textId="77777777" w:rsidR="00353418" w:rsidRPr="00D32147" w:rsidRDefault="00353418" w:rsidP="004F3A78">
            <w:pPr>
              <w:rPr>
                <w:b/>
                <w:bCs/>
                <w:sz w:val="24"/>
                <w:szCs w:val="24"/>
              </w:rPr>
            </w:pPr>
            <w:r w:rsidRPr="00D32147">
              <w:rPr>
                <w:b/>
                <w:bCs/>
                <w:sz w:val="24"/>
                <w:szCs w:val="24"/>
              </w:rPr>
              <w:t>What it looks like if staff are putting it in to practice</w:t>
            </w:r>
          </w:p>
          <w:p w14:paraId="64A278DA" w14:textId="77777777" w:rsidR="00353418" w:rsidRPr="00D32147" w:rsidRDefault="00353418" w:rsidP="004F3A78">
            <w:pPr>
              <w:jc w:val="center"/>
              <w:rPr>
                <w:b/>
                <w:bCs/>
                <w:sz w:val="24"/>
                <w:szCs w:val="24"/>
              </w:rPr>
            </w:pPr>
          </w:p>
        </w:tc>
      </w:tr>
      <w:tr w:rsidR="00D32147" w:rsidRPr="00D32147" w14:paraId="3A68DFAF" w14:textId="77777777" w:rsidTr="004F3A78">
        <w:trPr>
          <w:trHeight w:val="983"/>
        </w:trPr>
        <w:tc>
          <w:tcPr>
            <w:tcW w:w="9067" w:type="dxa"/>
          </w:tcPr>
          <w:p w14:paraId="3E6606F0"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lastRenderedPageBreak/>
              <w:t>We assist people to connect with their family, whānau and community or help to strengthen the connection they already have</w:t>
            </w:r>
          </w:p>
          <w:p w14:paraId="6B24EFE4" w14:textId="77777777" w:rsidR="00353418" w:rsidRPr="00D32147" w:rsidRDefault="00353418" w:rsidP="004F3A78">
            <w:pPr>
              <w:autoSpaceDE w:val="0"/>
              <w:autoSpaceDN w:val="0"/>
              <w:adjustRightInd w:val="0"/>
              <w:rPr>
                <w:rFonts w:cstheme="minorHAnsi"/>
                <w:sz w:val="24"/>
                <w:szCs w:val="24"/>
              </w:rPr>
            </w:pPr>
          </w:p>
          <w:p w14:paraId="0313DB58"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 xml:space="preserve">We support disabled people to have access to the same opportunities and community spaces as non-disabled people </w:t>
            </w:r>
          </w:p>
          <w:p w14:paraId="2BD26675" w14:textId="77777777" w:rsidR="00353418" w:rsidRPr="00D32147" w:rsidRDefault="00353418" w:rsidP="004F3A78">
            <w:pPr>
              <w:autoSpaceDE w:val="0"/>
              <w:autoSpaceDN w:val="0"/>
              <w:adjustRightInd w:val="0"/>
              <w:rPr>
                <w:rFonts w:cstheme="minorHAnsi"/>
                <w:sz w:val="24"/>
                <w:szCs w:val="24"/>
              </w:rPr>
            </w:pPr>
          </w:p>
          <w:p w14:paraId="41B165C8"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 xml:space="preserve">We support Māori, </w:t>
            </w:r>
            <w:proofErr w:type="gramStart"/>
            <w:r w:rsidRPr="00D32147">
              <w:rPr>
                <w:rFonts w:cstheme="minorHAnsi"/>
                <w:sz w:val="24"/>
                <w:szCs w:val="24"/>
              </w:rPr>
              <w:t>Pasifika</w:t>
            </w:r>
            <w:proofErr w:type="gramEnd"/>
            <w:r w:rsidRPr="00D32147">
              <w:rPr>
                <w:rFonts w:cstheme="minorHAnsi"/>
                <w:sz w:val="24"/>
                <w:szCs w:val="24"/>
              </w:rPr>
              <w:t xml:space="preserve"> and people from other cultures to participate in and contribute to their own cultural communities</w:t>
            </w:r>
          </w:p>
          <w:p w14:paraId="4D9A7AE1" w14:textId="77777777" w:rsidR="00353418" w:rsidRPr="00D32147" w:rsidRDefault="00353418" w:rsidP="004F3A78">
            <w:pPr>
              <w:autoSpaceDE w:val="0"/>
              <w:autoSpaceDN w:val="0"/>
              <w:adjustRightInd w:val="0"/>
              <w:rPr>
                <w:rFonts w:cstheme="minorHAnsi"/>
                <w:sz w:val="24"/>
                <w:szCs w:val="24"/>
              </w:rPr>
            </w:pPr>
          </w:p>
        </w:tc>
      </w:tr>
      <w:tr w:rsidR="00D32147" w:rsidRPr="00D32147" w14:paraId="438102F2" w14:textId="77777777" w:rsidTr="00F510D7">
        <w:trPr>
          <w:trHeight w:val="367"/>
        </w:trPr>
        <w:tc>
          <w:tcPr>
            <w:tcW w:w="9067" w:type="dxa"/>
            <w:shd w:val="clear" w:color="auto" w:fill="D9D9D9" w:themeFill="background1" w:themeFillShade="D9"/>
          </w:tcPr>
          <w:p w14:paraId="6459FD29" w14:textId="77777777" w:rsidR="00353418" w:rsidRPr="00D32147" w:rsidRDefault="00353418" w:rsidP="004F3A78">
            <w:pPr>
              <w:rPr>
                <w:b/>
                <w:bCs/>
                <w:sz w:val="24"/>
                <w:szCs w:val="24"/>
              </w:rPr>
            </w:pPr>
            <w:r w:rsidRPr="00D32147">
              <w:rPr>
                <w:b/>
                <w:bCs/>
                <w:sz w:val="24"/>
                <w:szCs w:val="24"/>
              </w:rPr>
              <w:t>What it looks like for people using Altogether Autism and Hearing Therapy</w:t>
            </w:r>
          </w:p>
          <w:p w14:paraId="6B51FDC3" w14:textId="77777777" w:rsidR="00353418" w:rsidRPr="00D32147" w:rsidRDefault="00353418" w:rsidP="004F3A78">
            <w:pPr>
              <w:autoSpaceDE w:val="0"/>
              <w:autoSpaceDN w:val="0"/>
              <w:adjustRightInd w:val="0"/>
              <w:rPr>
                <w:rFonts w:cstheme="minorHAnsi"/>
                <w:sz w:val="24"/>
                <w:szCs w:val="24"/>
              </w:rPr>
            </w:pPr>
          </w:p>
        </w:tc>
      </w:tr>
      <w:tr w:rsidR="00D32147" w:rsidRPr="00D32147" w14:paraId="57200A38" w14:textId="77777777" w:rsidTr="004F3A78">
        <w:trPr>
          <w:trHeight w:val="983"/>
        </w:trPr>
        <w:tc>
          <w:tcPr>
            <w:tcW w:w="9067" w:type="dxa"/>
          </w:tcPr>
          <w:p w14:paraId="475AE757" w14:textId="77777777" w:rsidR="00353418" w:rsidRPr="00D32147" w:rsidRDefault="00353418" w:rsidP="004F3A78">
            <w:pPr>
              <w:rPr>
                <w:rFonts w:cstheme="minorHAnsi"/>
                <w:sz w:val="24"/>
                <w:szCs w:val="24"/>
              </w:rPr>
            </w:pPr>
            <w:r w:rsidRPr="00D32147">
              <w:rPr>
                <w:rFonts w:cstheme="minorHAnsi"/>
                <w:sz w:val="24"/>
                <w:szCs w:val="24"/>
              </w:rPr>
              <w:t>The support or services from Life Unlimited helped me stay connected or improved my connection to my family, whānau and community</w:t>
            </w:r>
          </w:p>
          <w:p w14:paraId="0569BDE4" w14:textId="77777777" w:rsidR="00353418" w:rsidRPr="00D32147" w:rsidRDefault="00353418" w:rsidP="004F3A78">
            <w:pPr>
              <w:rPr>
                <w:rFonts w:cstheme="minorHAnsi"/>
                <w:sz w:val="24"/>
                <w:szCs w:val="24"/>
              </w:rPr>
            </w:pPr>
          </w:p>
          <w:p w14:paraId="44A679AB" w14:textId="77777777" w:rsidR="00353418" w:rsidRPr="00D32147" w:rsidRDefault="00353418" w:rsidP="004F3A78">
            <w:pPr>
              <w:rPr>
                <w:rFonts w:cstheme="minorHAnsi"/>
                <w:sz w:val="24"/>
                <w:szCs w:val="24"/>
              </w:rPr>
            </w:pPr>
            <w:r w:rsidRPr="00D32147">
              <w:rPr>
                <w:rFonts w:cstheme="minorHAnsi"/>
                <w:sz w:val="24"/>
                <w:szCs w:val="24"/>
              </w:rPr>
              <w:t>The help I got from Life Unlimited made a positive difference in my life</w:t>
            </w:r>
          </w:p>
          <w:p w14:paraId="4196648C" w14:textId="77777777" w:rsidR="00353418" w:rsidRPr="00D32147" w:rsidRDefault="00353418" w:rsidP="004F3A78">
            <w:pPr>
              <w:rPr>
                <w:rFonts w:cstheme="minorHAnsi"/>
                <w:sz w:val="24"/>
                <w:szCs w:val="24"/>
              </w:rPr>
            </w:pPr>
          </w:p>
          <w:p w14:paraId="419C1704" w14:textId="77777777" w:rsidR="00353418" w:rsidRPr="00D32147" w:rsidRDefault="00353418" w:rsidP="004F3A78">
            <w:pPr>
              <w:rPr>
                <w:rFonts w:cstheme="minorHAnsi"/>
                <w:sz w:val="24"/>
                <w:szCs w:val="24"/>
              </w:rPr>
            </w:pPr>
            <w:r w:rsidRPr="00D32147">
              <w:rPr>
                <w:rFonts w:cstheme="minorHAnsi"/>
                <w:sz w:val="24"/>
                <w:szCs w:val="24"/>
              </w:rPr>
              <w:t>I saw disabled people working for Life Unlimited</w:t>
            </w:r>
          </w:p>
          <w:p w14:paraId="1C2BCB39" w14:textId="77777777" w:rsidR="00353418" w:rsidRPr="00D32147" w:rsidRDefault="00353418" w:rsidP="004F3A78">
            <w:pPr>
              <w:autoSpaceDE w:val="0"/>
              <w:autoSpaceDN w:val="0"/>
              <w:adjustRightInd w:val="0"/>
              <w:rPr>
                <w:rFonts w:cstheme="minorHAnsi"/>
                <w:sz w:val="24"/>
                <w:szCs w:val="24"/>
              </w:rPr>
            </w:pPr>
          </w:p>
        </w:tc>
      </w:tr>
      <w:tr w:rsidR="00D32147" w:rsidRPr="00D32147" w14:paraId="273568CE" w14:textId="77777777" w:rsidTr="00F510D7">
        <w:trPr>
          <w:trHeight w:val="395"/>
        </w:trPr>
        <w:tc>
          <w:tcPr>
            <w:tcW w:w="9067" w:type="dxa"/>
            <w:shd w:val="clear" w:color="auto" w:fill="D9D9D9" w:themeFill="background1" w:themeFillShade="D9"/>
          </w:tcPr>
          <w:p w14:paraId="0334EF3F" w14:textId="77777777" w:rsidR="00353418" w:rsidRPr="00D32147" w:rsidRDefault="00353418" w:rsidP="004F3A78">
            <w:pPr>
              <w:rPr>
                <w:rFonts w:cstheme="minorHAnsi"/>
                <w:b/>
                <w:bCs/>
                <w:sz w:val="24"/>
                <w:szCs w:val="24"/>
              </w:rPr>
            </w:pPr>
            <w:r w:rsidRPr="00D32147">
              <w:rPr>
                <w:rFonts w:cstheme="minorHAnsi"/>
                <w:b/>
                <w:bCs/>
                <w:sz w:val="24"/>
                <w:szCs w:val="24"/>
              </w:rPr>
              <w:t>What it looks like for people using Community</w:t>
            </w:r>
          </w:p>
          <w:p w14:paraId="20CB02C1" w14:textId="77777777" w:rsidR="00353418" w:rsidRPr="00D32147" w:rsidRDefault="00353418" w:rsidP="004F3A78">
            <w:pPr>
              <w:rPr>
                <w:rFonts w:cstheme="minorHAnsi"/>
                <w:b/>
                <w:bCs/>
                <w:sz w:val="24"/>
                <w:szCs w:val="24"/>
              </w:rPr>
            </w:pPr>
          </w:p>
        </w:tc>
      </w:tr>
      <w:tr w:rsidR="00353418" w:rsidRPr="00D32147" w14:paraId="5E27FC9C" w14:textId="77777777" w:rsidTr="004F3A78">
        <w:trPr>
          <w:trHeight w:val="983"/>
        </w:trPr>
        <w:tc>
          <w:tcPr>
            <w:tcW w:w="9067" w:type="dxa"/>
          </w:tcPr>
          <w:p w14:paraId="47026447" w14:textId="77777777" w:rsidR="00353418" w:rsidRPr="00D32147" w:rsidRDefault="00353418" w:rsidP="004F3A78">
            <w:pPr>
              <w:rPr>
                <w:rFonts w:cstheme="minorHAnsi"/>
                <w:sz w:val="24"/>
                <w:szCs w:val="24"/>
              </w:rPr>
            </w:pPr>
            <w:r w:rsidRPr="00D32147">
              <w:rPr>
                <w:rFonts w:cstheme="minorHAnsi"/>
                <w:sz w:val="24"/>
                <w:szCs w:val="24"/>
              </w:rPr>
              <w:t>Life Unlimited helps me connect/stay connected to my family, whānau and community</w:t>
            </w:r>
          </w:p>
          <w:p w14:paraId="41CDCF89" w14:textId="77777777" w:rsidR="00353418" w:rsidRPr="00D32147" w:rsidRDefault="00353418" w:rsidP="004F3A78">
            <w:pPr>
              <w:rPr>
                <w:rFonts w:cstheme="minorHAnsi"/>
                <w:sz w:val="24"/>
                <w:szCs w:val="24"/>
              </w:rPr>
            </w:pPr>
          </w:p>
          <w:p w14:paraId="0F9F8926" w14:textId="77777777" w:rsidR="00353418" w:rsidRPr="00D32147" w:rsidRDefault="00353418" w:rsidP="004F3A78">
            <w:pPr>
              <w:rPr>
                <w:rFonts w:cstheme="minorHAnsi"/>
                <w:sz w:val="24"/>
                <w:szCs w:val="24"/>
              </w:rPr>
            </w:pPr>
            <w:r w:rsidRPr="00D32147">
              <w:rPr>
                <w:rFonts w:cstheme="minorHAnsi"/>
                <w:sz w:val="24"/>
                <w:szCs w:val="24"/>
              </w:rPr>
              <w:t>Life Unlimited support me to go to activities and places in my community</w:t>
            </w:r>
          </w:p>
          <w:p w14:paraId="765D2A21" w14:textId="77777777" w:rsidR="00353418" w:rsidRPr="00D32147" w:rsidRDefault="00353418" w:rsidP="004F3A78">
            <w:pPr>
              <w:rPr>
                <w:rFonts w:cstheme="minorHAnsi"/>
                <w:sz w:val="24"/>
                <w:szCs w:val="24"/>
              </w:rPr>
            </w:pPr>
          </w:p>
          <w:p w14:paraId="6F261E16" w14:textId="77777777" w:rsidR="00353418" w:rsidRPr="00D32147" w:rsidRDefault="00353418" w:rsidP="004F3A78">
            <w:pPr>
              <w:rPr>
                <w:rFonts w:cstheme="minorHAnsi"/>
                <w:sz w:val="24"/>
                <w:szCs w:val="24"/>
              </w:rPr>
            </w:pPr>
            <w:r w:rsidRPr="00D32147">
              <w:rPr>
                <w:rFonts w:cstheme="minorHAnsi"/>
                <w:sz w:val="24"/>
                <w:szCs w:val="24"/>
              </w:rPr>
              <w:t>Life Unlimited support me to connect with people who don’t use Life Unlimited services</w:t>
            </w:r>
          </w:p>
          <w:p w14:paraId="245D13A0" w14:textId="77777777" w:rsidR="00353418" w:rsidRPr="00D32147" w:rsidRDefault="00353418" w:rsidP="004F3A78">
            <w:pPr>
              <w:rPr>
                <w:rFonts w:cstheme="minorHAnsi"/>
                <w:sz w:val="24"/>
                <w:szCs w:val="24"/>
              </w:rPr>
            </w:pPr>
          </w:p>
          <w:p w14:paraId="21C6AEAE" w14:textId="77777777" w:rsidR="00353418" w:rsidRPr="00D32147" w:rsidRDefault="00353418" w:rsidP="004F3A78">
            <w:pPr>
              <w:rPr>
                <w:rFonts w:cstheme="minorHAnsi"/>
                <w:sz w:val="24"/>
                <w:szCs w:val="24"/>
              </w:rPr>
            </w:pPr>
            <w:r w:rsidRPr="00D32147">
              <w:rPr>
                <w:rFonts w:cstheme="minorHAnsi"/>
                <w:sz w:val="24"/>
                <w:szCs w:val="24"/>
              </w:rPr>
              <w:t>The support I get from Life Unlimited makes a positive difference in my life</w:t>
            </w:r>
          </w:p>
        </w:tc>
      </w:tr>
    </w:tbl>
    <w:p w14:paraId="3F12DDBD" w14:textId="77777777" w:rsidR="00353418" w:rsidRPr="00D32147" w:rsidRDefault="00353418" w:rsidP="00353418">
      <w:pPr>
        <w:rPr>
          <w:rFonts w:cstheme="minorHAnsi"/>
          <w:sz w:val="24"/>
          <w:szCs w:val="24"/>
        </w:rPr>
      </w:pPr>
    </w:p>
    <w:tbl>
      <w:tblPr>
        <w:tblStyle w:val="TableGrid"/>
        <w:tblW w:w="9067" w:type="dxa"/>
        <w:tblLook w:val="04A0" w:firstRow="1" w:lastRow="0" w:firstColumn="1" w:lastColumn="0" w:noHBand="0" w:noVBand="1"/>
      </w:tblPr>
      <w:tblGrid>
        <w:gridCol w:w="9067"/>
      </w:tblGrid>
      <w:tr w:rsidR="00D32147" w:rsidRPr="00D32147" w14:paraId="03B23E94" w14:textId="77777777" w:rsidTr="004F3A78">
        <w:trPr>
          <w:trHeight w:val="1054"/>
        </w:trPr>
        <w:tc>
          <w:tcPr>
            <w:tcW w:w="9067" w:type="dxa"/>
          </w:tcPr>
          <w:p w14:paraId="6C225AD5" w14:textId="4264DAAE" w:rsidR="00353418" w:rsidRPr="00D32147" w:rsidRDefault="00353418" w:rsidP="004F3A78">
            <w:pPr>
              <w:rPr>
                <w:rFonts w:cstheme="minorHAnsi"/>
                <w:b/>
                <w:bCs/>
                <w:sz w:val="28"/>
                <w:szCs w:val="28"/>
              </w:rPr>
            </w:pPr>
            <w:r w:rsidRPr="00D32147">
              <w:rPr>
                <w:rFonts w:cstheme="minorHAnsi"/>
                <w:sz w:val="24"/>
                <w:szCs w:val="24"/>
              </w:rPr>
              <w:br w:type="page"/>
            </w:r>
            <w:r w:rsidRPr="00D32147">
              <w:rPr>
                <w:rFonts w:cstheme="minorHAnsi"/>
                <w:b/>
                <w:bCs/>
                <w:sz w:val="28"/>
                <w:szCs w:val="28"/>
              </w:rPr>
              <w:t>Mainstream first</w:t>
            </w:r>
          </w:p>
          <w:p w14:paraId="7D039303" w14:textId="77777777" w:rsidR="00353418" w:rsidRPr="00D32147" w:rsidRDefault="00353418" w:rsidP="004F3A78">
            <w:pPr>
              <w:rPr>
                <w:b/>
                <w:bCs/>
              </w:rPr>
            </w:pPr>
          </w:p>
          <w:p w14:paraId="0D2BE130" w14:textId="77777777" w:rsidR="00353418" w:rsidRPr="00D32147" w:rsidRDefault="00353418" w:rsidP="004F3A78">
            <w:pPr>
              <w:rPr>
                <w:rFonts w:cstheme="minorHAnsi"/>
                <w:i/>
                <w:iCs/>
                <w:sz w:val="24"/>
                <w:szCs w:val="24"/>
              </w:rPr>
            </w:pPr>
            <w:r w:rsidRPr="00D32147">
              <w:rPr>
                <w:rFonts w:cstheme="minorHAnsi"/>
                <w:sz w:val="24"/>
                <w:szCs w:val="24"/>
              </w:rPr>
              <w:t>Disabled</w:t>
            </w:r>
            <w:r w:rsidRPr="00D32147">
              <w:rPr>
                <w:rFonts w:cstheme="minorHAnsi"/>
                <w:i/>
                <w:iCs/>
                <w:sz w:val="24"/>
                <w:szCs w:val="24"/>
              </w:rPr>
              <w:t xml:space="preserve"> </w:t>
            </w:r>
            <w:r w:rsidRPr="00D32147">
              <w:rPr>
                <w:rFonts w:cstheme="minorHAnsi"/>
                <w:sz w:val="24"/>
                <w:szCs w:val="24"/>
              </w:rPr>
              <w:t>people are supported to access mainstream services before specialist disability services</w:t>
            </w:r>
            <w:r w:rsidRPr="00D32147">
              <w:rPr>
                <w:rFonts w:cstheme="minorHAnsi"/>
                <w:i/>
                <w:iCs/>
                <w:sz w:val="24"/>
                <w:szCs w:val="24"/>
              </w:rPr>
              <w:t>.</w:t>
            </w:r>
          </w:p>
          <w:p w14:paraId="676AB518" w14:textId="77777777" w:rsidR="00353418" w:rsidRPr="00D32147" w:rsidRDefault="00353418" w:rsidP="004F3A78">
            <w:pPr>
              <w:rPr>
                <w:b/>
                <w:bCs/>
                <w:i/>
                <w:iCs/>
              </w:rPr>
            </w:pPr>
          </w:p>
        </w:tc>
      </w:tr>
      <w:tr w:rsidR="00D32147" w:rsidRPr="00D32147" w14:paraId="6DF7D4D4" w14:textId="77777777" w:rsidTr="00F510D7">
        <w:trPr>
          <w:trHeight w:val="329"/>
        </w:trPr>
        <w:tc>
          <w:tcPr>
            <w:tcW w:w="9067" w:type="dxa"/>
            <w:shd w:val="clear" w:color="auto" w:fill="D9D9D9" w:themeFill="background1" w:themeFillShade="D9"/>
          </w:tcPr>
          <w:p w14:paraId="141D1FA4" w14:textId="77777777" w:rsidR="00353418" w:rsidRPr="00D32147" w:rsidRDefault="00353418" w:rsidP="004F3A78">
            <w:pPr>
              <w:rPr>
                <w:b/>
                <w:bCs/>
                <w:sz w:val="24"/>
                <w:szCs w:val="24"/>
              </w:rPr>
            </w:pPr>
            <w:r w:rsidRPr="00D32147">
              <w:rPr>
                <w:b/>
                <w:bCs/>
                <w:sz w:val="24"/>
                <w:szCs w:val="24"/>
              </w:rPr>
              <w:t>What it looks like if staff are putting it in to practice</w:t>
            </w:r>
          </w:p>
          <w:p w14:paraId="3C5397EB" w14:textId="77777777" w:rsidR="00353418" w:rsidRPr="00D32147" w:rsidRDefault="00353418" w:rsidP="004F3A78">
            <w:pPr>
              <w:rPr>
                <w:b/>
                <w:bCs/>
                <w:sz w:val="24"/>
                <w:szCs w:val="24"/>
              </w:rPr>
            </w:pPr>
          </w:p>
        </w:tc>
      </w:tr>
      <w:tr w:rsidR="00D32147" w:rsidRPr="00D32147" w14:paraId="4B7CE090" w14:textId="77777777" w:rsidTr="004F3A78">
        <w:trPr>
          <w:trHeight w:val="1975"/>
        </w:trPr>
        <w:tc>
          <w:tcPr>
            <w:tcW w:w="9067" w:type="dxa"/>
          </w:tcPr>
          <w:p w14:paraId="57ACCDA3"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We have good knowledge about what is available in the community and share this with people</w:t>
            </w:r>
          </w:p>
          <w:p w14:paraId="1B59D38A" w14:textId="77777777" w:rsidR="00353418" w:rsidRPr="00D32147" w:rsidRDefault="00353418" w:rsidP="004F3A78">
            <w:pPr>
              <w:autoSpaceDE w:val="0"/>
              <w:autoSpaceDN w:val="0"/>
              <w:adjustRightInd w:val="0"/>
              <w:rPr>
                <w:rFonts w:cstheme="minorHAnsi"/>
                <w:sz w:val="24"/>
                <w:szCs w:val="24"/>
              </w:rPr>
            </w:pPr>
          </w:p>
          <w:p w14:paraId="60150922"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We encourage people to use mainstream services and resources before disability specific services</w:t>
            </w:r>
          </w:p>
          <w:p w14:paraId="220C3971" w14:textId="77777777" w:rsidR="00353418" w:rsidRPr="00D32147" w:rsidRDefault="00353418" w:rsidP="004F3A78">
            <w:pPr>
              <w:autoSpaceDE w:val="0"/>
              <w:autoSpaceDN w:val="0"/>
              <w:adjustRightInd w:val="0"/>
              <w:rPr>
                <w:rFonts w:cstheme="minorHAnsi"/>
                <w:sz w:val="24"/>
                <w:szCs w:val="24"/>
              </w:rPr>
            </w:pPr>
          </w:p>
          <w:p w14:paraId="4A046098"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We create opportunities for disabled people to experience everyday lives in everyday places</w:t>
            </w:r>
          </w:p>
          <w:p w14:paraId="24FA7811" w14:textId="77777777" w:rsidR="00353418" w:rsidRPr="00D32147" w:rsidRDefault="00353418" w:rsidP="004F3A78">
            <w:pPr>
              <w:autoSpaceDE w:val="0"/>
              <w:autoSpaceDN w:val="0"/>
              <w:adjustRightInd w:val="0"/>
              <w:rPr>
                <w:rFonts w:cstheme="minorHAnsi"/>
                <w:sz w:val="24"/>
                <w:szCs w:val="24"/>
              </w:rPr>
            </w:pPr>
          </w:p>
          <w:p w14:paraId="37DCFDA4"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We work with community to address access issues and make sure they are welcoming of disabled people</w:t>
            </w:r>
          </w:p>
          <w:p w14:paraId="33FB51C6" w14:textId="77777777" w:rsidR="00353418" w:rsidRPr="00D32147" w:rsidRDefault="00353418" w:rsidP="004F3A78">
            <w:pPr>
              <w:tabs>
                <w:tab w:val="left" w:pos="1410"/>
              </w:tabs>
              <w:rPr>
                <w:rFonts w:cstheme="minorHAnsi"/>
                <w:sz w:val="24"/>
                <w:szCs w:val="24"/>
              </w:rPr>
            </w:pPr>
          </w:p>
        </w:tc>
      </w:tr>
      <w:tr w:rsidR="00D32147" w:rsidRPr="00D32147" w14:paraId="2036C02E" w14:textId="77777777" w:rsidTr="00F510D7">
        <w:trPr>
          <w:trHeight w:val="598"/>
        </w:trPr>
        <w:tc>
          <w:tcPr>
            <w:tcW w:w="9067" w:type="dxa"/>
            <w:shd w:val="clear" w:color="auto" w:fill="D9D9D9" w:themeFill="background1" w:themeFillShade="D9"/>
          </w:tcPr>
          <w:p w14:paraId="10BFC0AB" w14:textId="77777777" w:rsidR="00353418" w:rsidRPr="00D32147" w:rsidRDefault="00353418" w:rsidP="004F3A78">
            <w:pPr>
              <w:rPr>
                <w:b/>
                <w:bCs/>
                <w:sz w:val="24"/>
                <w:szCs w:val="24"/>
              </w:rPr>
            </w:pPr>
            <w:r w:rsidRPr="00D32147">
              <w:rPr>
                <w:b/>
                <w:bCs/>
                <w:sz w:val="24"/>
                <w:szCs w:val="24"/>
              </w:rPr>
              <w:lastRenderedPageBreak/>
              <w:t>What it looks like for people using Altogether Autism and Hearing Therapy</w:t>
            </w:r>
          </w:p>
          <w:p w14:paraId="274F171F" w14:textId="77777777" w:rsidR="00353418" w:rsidRPr="00D32147" w:rsidRDefault="00353418" w:rsidP="004F3A78">
            <w:pPr>
              <w:autoSpaceDE w:val="0"/>
              <w:autoSpaceDN w:val="0"/>
              <w:adjustRightInd w:val="0"/>
              <w:rPr>
                <w:rFonts w:cstheme="minorHAnsi"/>
                <w:sz w:val="24"/>
                <w:szCs w:val="24"/>
              </w:rPr>
            </w:pPr>
          </w:p>
        </w:tc>
      </w:tr>
      <w:tr w:rsidR="00D32147" w:rsidRPr="00D32147" w14:paraId="362F3784" w14:textId="77777777" w:rsidTr="004F3A78">
        <w:trPr>
          <w:trHeight w:val="1975"/>
        </w:trPr>
        <w:tc>
          <w:tcPr>
            <w:tcW w:w="9067" w:type="dxa"/>
          </w:tcPr>
          <w:p w14:paraId="6F7755DD"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 xml:space="preserve">Life Unlimited was accessible and there were no access barriers that made it hard for me to use their supports/services </w:t>
            </w:r>
          </w:p>
          <w:p w14:paraId="5025DF1E" w14:textId="77777777" w:rsidR="00353418" w:rsidRPr="00D32147" w:rsidRDefault="00353418" w:rsidP="004F3A78">
            <w:pPr>
              <w:autoSpaceDE w:val="0"/>
              <w:autoSpaceDN w:val="0"/>
              <w:adjustRightInd w:val="0"/>
              <w:rPr>
                <w:rFonts w:cstheme="minorHAnsi"/>
                <w:sz w:val="24"/>
                <w:szCs w:val="24"/>
              </w:rPr>
            </w:pPr>
          </w:p>
          <w:p w14:paraId="57ED6806"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Life Unlimited had good knowledge about what was available in my community and shared this information with me as needed</w:t>
            </w:r>
          </w:p>
          <w:p w14:paraId="49BC9E1F" w14:textId="77777777" w:rsidR="00353418" w:rsidRPr="00D32147" w:rsidRDefault="00353418" w:rsidP="004F3A78">
            <w:pPr>
              <w:autoSpaceDE w:val="0"/>
              <w:autoSpaceDN w:val="0"/>
              <w:adjustRightInd w:val="0"/>
              <w:rPr>
                <w:rFonts w:cstheme="minorHAnsi"/>
                <w:sz w:val="24"/>
                <w:szCs w:val="24"/>
              </w:rPr>
            </w:pPr>
          </w:p>
          <w:p w14:paraId="640AF356"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Everything I did with Life Unlimited felt like I was in an ordinary part of the community not a separate ‘disability’ service</w:t>
            </w:r>
          </w:p>
          <w:p w14:paraId="13260F8C" w14:textId="77777777" w:rsidR="00353418" w:rsidRPr="00D32147" w:rsidRDefault="00353418" w:rsidP="004F3A78">
            <w:pPr>
              <w:autoSpaceDE w:val="0"/>
              <w:autoSpaceDN w:val="0"/>
              <w:adjustRightInd w:val="0"/>
              <w:rPr>
                <w:rFonts w:cstheme="minorHAnsi"/>
                <w:sz w:val="24"/>
                <w:szCs w:val="24"/>
              </w:rPr>
            </w:pPr>
          </w:p>
        </w:tc>
      </w:tr>
      <w:tr w:rsidR="00D32147" w:rsidRPr="00D32147" w14:paraId="3B06A709" w14:textId="77777777" w:rsidTr="00F510D7">
        <w:trPr>
          <w:trHeight w:val="470"/>
        </w:trPr>
        <w:tc>
          <w:tcPr>
            <w:tcW w:w="9067" w:type="dxa"/>
            <w:shd w:val="clear" w:color="auto" w:fill="D9D9D9" w:themeFill="background1" w:themeFillShade="D9"/>
          </w:tcPr>
          <w:p w14:paraId="4C718BA2" w14:textId="77777777" w:rsidR="00353418" w:rsidRPr="00D32147" w:rsidRDefault="00353418" w:rsidP="004F3A78">
            <w:pPr>
              <w:autoSpaceDE w:val="0"/>
              <w:autoSpaceDN w:val="0"/>
              <w:adjustRightInd w:val="0"/>
              <w:rPr>
                <w:rFonts w:cstheme="minorHAnsi"/>
                <w:sz w:val="24"/>
                <w:szCs w:val="24"/>
              </w:rPr>
            </w:pPr>
            <w:r w:rsidRPr="00D32147">
              <w:rPr>
                <w:rFonts w:cstheme="minorHAnsi"/>
                <w:b/>
                <w:bCs/>
                <w:sz w:val="24"/>
                <w:szCs w:val="24"/>
              </w:rPr>
              <w:t>What it looks like for people using Community</w:t>
            </w:r>
          </w:p>
        </w:tc>
      </w:tr>
      <w:tr w:rsidR="00353418" w:rsidRPr="00D32147" w14:paraId="2A431864" w14:textId="77777777" w:rsidTr="004F3A78">
        <w:trPr>
          <w:trHeight w:val="470"/>
        </w:trPr>
        <w:tc>
          <w:tcPr>
            <w:tcW w:w="9067" w:type="dxa"/>
          </w:tcPr>
          <w:p w14:paraId="0942CE4D"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Life Unlimited support me to use ordinary community services (</w:t>
            </w:r>
            <w:proofErr w:type="spellStart"/>
            <w:r w:rsidRPr="00D32147">
              <w:rPr>
                <w:rFonts w:cstheme="minorHAnsi"/>
                <w:sz w:val="24"/>
                <w:szCs w:val="24"/>
              </w:rPr>
              <w:t>e.g</w:t>
            </w:r>
            <w:proofErr w:type="spellEnd"/>
            <w:r w:rsidRPr="00D32147">
              <w:rPr>
                <w:rFonts w:cstheme="minorHAnsi"/>
                <w:sz w:val="24"/>
                <w:szCs w:val="24"/>
              </w:rPr>
              <w:t xml:space="preserve"> </w:t>
            </w:r>
            <w:proofErr w:type="gramStart"/>
            <w:r w:rsidRPr="00D32147">
              <w:rPr>
                <w:rFonts w:cstheme="minorHAnsi"/>
                <w:sz w:val="24"/>
                <w:szCs w:val="24"/>
              </w:rPr>
              <w:t>hair dressers</w:t>
            </w:r>
            <w:proofErr w:type="gramEnd"/>
            <w:r w:rsidRPr="00D32147">
              <w:rPr>
                <w:rFonts w:cstheme="minorHAnsi"/>
                <w:sz w:val="24"/>
                <w:szCs w:val="24"/>
              </w:rPr>
              <w:t>, dentists, cafes, bars, doctors, shops etc)</w:t>
            </w:r>
          </w:p>
          <w:p w14:paraId="62F12521" w14:textId="77777777" w:rsidR="00353418" w:rsidRPr="00D32147" w:rsidRDefault="00353418" w:rsidP="004F3A78">
            <w:pPr>
              <w:autoSpaceDE w:val="0"/>
              <w:autoSpaceDN w:val="0"/>
              <w:adjustRightInd w:val="0"/>
              <w:rPr>
                <w:rFonts w:cstheme="minorHAnsi"/>
                <w:sz w:val="24"/>
                <w:szCs w:val="24"/>
              </w:rPr>
            </w:pPr>
          </w:p>
          <w:p w14:paraId="582A55ED"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 xml:space="preserve">Life Unlimited is accessible and there are no barriers that make it hard for me to use their supports/services </w:t>
            </w:r>
          </w:p>
          <w:p w14:paraId="6B2F575C" w14:textId="77777777" w:rsidR="00353418" w:rsidRPr="00D32147" w:rsidRDefault="00353418" w:rsidP="004F3A78">
            <w:pPr>
              <w:autoSpaceDE w:val="0"/>
              <w:autoSpaceDN w:val="0"/>
              <w:adjustRightInd w:val="0"/>
              <w:rPr>
                <w:rFonts w:cstheme="minorHAnsi"/>
                <w:sz w:val="24"/>
                <w:szCs w:val="24"/>
              </w:rPr>
            </w:pPr>
          </w:p>
          <w:p w14:paraId="123764B4"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 xml:space="preserve">Life Unlimited have good knowledge about what is available in my community and share this information with me  </w:t>
            </w:r>
          </w:p>
          <w:p w14:paraId="721EFFAA" w14:textId="77777777" w:rsidR="00353418" w:rsidRPr="00D32147" w:rsidRDefault="00353418" w:rsidP="004F3A78">
            <w:pPr>
              <w:autoSpaceDE w:val="0"/>
              <w:autoSpaceDN w:val="0"/>
              <w:adjustRightInd w:val="0"/>
              <w:rPr>
                <w:rFonts w:cstheme="minorHAnsi"/>
                <w:sz w:val="24"/>
                <w:szCs w:val="24"/>
              </w:rPr>
            </w:pPr>
          </w:p>
        </w:tc>
      </w:tr>
    </w:tbl>
    <w:p w14:paraId="6B0B8313" w14:textId="77777777" w:rsidR="00353418" w:rsidRPr="00D32147" w:rsidRDefault="00353418" w:rsidP="00353418">
      <w:pPr>
        <w:rPr>
          <w:rFonts w:cstheme="minorHAnsi"/>
          <w:sz w:val="24"/>
          <w:szCs w:val="24"/>
        </w:rPr>
      </w:pPr>
    </w:p>
    <w:tbl>
      <w:tblPr>
        <w:tblStyle w:val="TableGrid"/>
        <w:tblW w:w="9067" w:type="dxa"/>
        <w:tblLook w:val="04A0" w:firstRow="1" w:lastRow="0" w:firstColumn="1" w:lastColumn="0" w:noHBand="0" w:noVBand="1"/>
      </w:tblPr>
      <w:tblGrid>
        <w:gridCol w:w="9067"/>
      </w:tblGrid>
      <w:tr w:rsidR="00D32147" w:rsidRPr="00D32147" w14:paraId="09107254" w14:textId="77777777" w:rsidTr="004F3A78">
        <w:trPr>
          <w:trHeight w:val="1175"/>
        </w:trPr>
        <w:tc>
          <w:tcPr>
            <w:tcW w:w="9067" w:type="dxa"/>
          </w:tcPr>
          <w:p w14:paraId="123CB3F8" w14:textId="7FF8A311" w:rsidR="00353418" w:rsidRPr="00D32147" w:rsidRDefault="00353418" w:rsidP="004F3A78">
            <w:pPr>
              <w:rPr>
                <w:rFonts w:cstheme="minorHAnsi"/>
                <w:b/>
                <w:bCs/>
                <w:sz w:val="28"/>
                <w:szCs w:val="28"/>
              </w:rPr>
            </w:pPr>
            <w:r w:rsidRPr="00D32147">
              <w:rPr>
                <w:rFonts w:cstheme="minorHAnsi"/>
                <w:sz w:val="24"/>
                <w:szCs w:val="24"/>
              </w:rPr>
              <w:br w:type="page"/>
            </w:r>
            <w:r w:rsidRPr="00D32147">
              <w:rPr>
                <w:rFonts w:cstheme="minorHAnsi"/>
                <w:b/>
                <w:bCs/>
                <w:sz w:val="28"/>
                <w:szCs w:val="28"/>
              </w:rPr>
              <w:t xml:space="preserve">Mana enhancing </w:t>
            </w:r>
          </w:p>
          <w:p w14:paraId="3DD0FC2C" w14:textId="77777777" w:rsidR="00353418" w:rsidRPr="00D32147" w:rsidRDefault="00353418" w:rsidP="004F3A78">
            <w:pPr>
              <w:rPr>
                <w:rFonts w:cstheme="minorHAnsi"/>
                <w:sz w:val="28"/>
                <w:szCs w:val="28"/>
              </w:rPr>
            </w:pPr>
          </w:p>
          <w:p w14:paraId="1566FDFA" w14:textId="77777777" w:rsidR="00353418" w:rsidRPr="00D32147" w:rsidRDefault="00353418" w:rsidP="004F3A78">
            <w:pPr>
              <w:rPr>
                <w:rFonts w:cstheme="minorHAnsi"/>
                <w:sz w:val="24"/>
                <w:szCs w:val="24"/>
              </w:rPr>
            </w:pPr>
            <w:r w:rsidRPr="00D32147">
              <w:rPr>
                <w:rFonts w:cstheme="minorHAnsi"/>
                <w:sz w:val="24"/>
                <w:szCs w:val="24"/>
              </w:rPr>
              <w:t>The abilities and contributions of disabled people and their families are recognised and respected</w:t>
            </w:r>
          </w:p>
          <w:p w14:paraId="2B2A1911" w14:textId="77777777" w:rsidR="00353418" w:rsidRPr="00D32147" w:rsidRDefault="00353418" w:rsidP="004F3A78">
            <w:pPr>
              <w:rPr>
                <w:b/>
                <w:bCs/>
              </w:rPr>
            </w:pPr>
          </w:p>
        </w:tc>
      </w:tr>
      <w:tr w:rsidR="00D32147" w:rsidRPr="00D32147" w14:paraId="0F972217" w14:textId="77777777" w:rsidTr="001934E7">
        <w:trPr>
          <w:trHeight w:val="329"/>
        </w:trPr>
        <w:tc>
          <w:tcPr>
            <w:tcW w:w="9067" w:type="dxa"/>
            <w:shd w:val="clear" w:color="auto" w:fill="D9D9D9" w:themeFill="background1" w:themeFillShade="D9"/>
          </w:tcPr>
          <w:p w14:paraId="2E568D91" w14:textId="77777777" w:rsidR="00353418" w:rsidRPr="00D32147" w:rsidRDefault="00353418" w:rsidP="004F3A78">
            <w:pPr>
              <w:rPr>
                <w:b/>
                <w:bCs/>
                <w:sz w:val="24"/>
                <w:szCs w:val="24"/>
              </w:rPr>
            </w:pPr>
            <w:r w:rsidRPr="00D32147">
              <w:rPr>
                <w:b/>
                <w:bCs/>
                <w:sz w:val="24"/>
                <w:szCs w:val="24"/>
              </w:rPr>
              <w:t>What it looks like if staff are putting it in to practice</w:t>
            </w:r>
          </w:p>
          <w:p w14:paraId="4981B204" w14:textId="77777777" w:rsidR="00353418" w:rsidRPr="00D32147" w:rsidRDefault="00353418" w:rsidP="004F3A78">
            <w:pPr>
              <w:rPr>
                <w:b/>
                <w:bCs/>
                <w:sz w:val="24"/>
                <w:szCs w:val="24"/>
              </w:rPr>
            </w:pPr>
          </w:p>
        </w:tc>
      </w:tr>
      <w:tr w:rsidR="00D32147" w:rsidRPr="00D32147" w14:paraId="2FCAF4A3" w14:textId="77777777" w:rsidTr="004F3A78">
        <w:trPr>
          <w:trHeight w:val="983"/>
        </w:trPr>
        <w:tc>
          <w:tcPr>
            <w:tcW w:w="9067" w:type="dxa"/>
          </w:tcPr>
          <w:p w14:paraId="34038FA4"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We recognise people’s expert knowledge on their situation and support needs</w:t>
            </w:r>
          </w:p>
          <w:p w14:paraId="07AA64C4" w14:textId="77777777" w:rsidR="00353418" w:rsidRPr="00D32147" w:rsidRDefault="00353418" w:rsidP="004F3A78">
            <w:pPr>
              <w:autoSpaceDE w:val="0"/>
              <w:autoSpaceDN w:val="0"/>
              <w:adjustRightInd w:val="0"/>
              <w:rPr>
                <w:rFonts w:cstheme="minorHAnsi"/>
                <w:sz w:val="24"/>
                <w:szCs w:val="24"/>
              </w:rPr>
            </w:pPr>
          </w:p>
          <w:p w14:paraId="2EE8730B"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We ensure opportunities for people to provide feedback about our services</w:t>
            </w:r>
          </w:p>
          <w:p w14:paraId="26923D8C" w14:textId="77777777" w:rsidR="00353418" w:rsidRPr="00D32147" w:rsidRDefault="00353418" w:rsidP="004F3A78">
            <w:pPr>
              <w:autoSpaceDE w:val="0"/>
              <w:autoSpaceDN w:val="0"/>
              <w:adjustRightInd w:val="0"/>
              <w:rPr>
                <w:rFonts w:cstheme="minorHAnsi"/>
                <w:sz w:val="24"/>
                <w:szCs w:val="24"/>
              </w:rPr>
            </w:pPr>
          </w:p>
          <w:p w14:paraId="534FE173" w14:textId="77777777" w:rsidR="00353418" w:rsidRPr="00D32147" w:rsidRDefault="00353418" w:rsidP="004F3A78">
            <w:pPr>
              <w:rPr>
                <w:rFonts w:cstheme="minorHAnsi"/>
                <w:sz w:val="24"/>
                <w:szCs w:val="24"/>
              </w:rPr>
            </w:pPr>
            <w:r w:rsidRPr="00D32147">
              <w:rPr>
                <w:rFonts w:cstheme="minorHAnsi"/>
                <w:sz w:val="24"/>
                <w:szCs w:val="24"/>
              </w:rPr>
              <w:t>We involve disabled staff and disabled people in the design, delivery, and evaluation of our supports/services</w:t>
            </w:r>
          </w:p>
          <w:p w14:paraId="3A88DE75" w14:textId="77777777" w:rsidR="00353418" w:rsidRPr="00D32147" w:rsidRDefault="00353418" w:rsidP="004F3A78">
            <w:pPr>
              <w:rPr>
                <w:rFonts w:cstheme="minorHAnsi"/>
                <w:sz w:val="24"/>
                <w:szCs w:val="24"/>
              </w:rPr>
            </w:pPr>
          </w:p>
        </w:tc>
      </w:tr>
      <w:tr w:rsidR="00D32147" w:rsidRPr="00D32147" w14:paraId="68B848B9" w14:textId="77777777" w:rsidTr="001934E7">
        <w:trPr>
          <w:trHeight w:val="557"/>
        </w:trPr>
        <w:tc>
          <w:tcPr>
            <w:tcW w:w="9067" w:type="dxa"/>
            <w:shd w:val="clear" w:color="auto" w:fill="D9D9D9" w:themeFill="background1" w:themeFillShade="D9"/>
          </w:tcPr>
          <w:p w14:paraId="1817EBA8" w14:textId="77777777" w:rsidR="00353418" w:rsidRPr="00D32147" w:rsidRDefault="00353418" w:rsidP="004F3A78">
            <w:pPr>
              <w:autoSpaceDE w:val="0"/>
              <w:autoSpaceDN w:val="0"/>
              <w:adjustRightInd w:val="0"/>
              <w:rPr>
                <w:rFonts w:cstheme="minorHAnsi"/>
                <w:sz w:val="24"/>
                <w:szCs w:val="24"/>
              </w:rPr>
            </w:pPr>
            <w:r w:rsidRPr="00D32147">
              <w:rPr>
                <w:b/>
                <w:bCs/>
                <w:sz w:val="24"/>
                <w:szCs w:val="24"/>
              </w:rPr>
              <w:t>What it looks like for people using Altogether Autism and Hearing Therapy</w:t>
            </w:r>
          </w:p>
        </w:tc>
      </w:tr>
      <w:tr w:rsidR="00D32147" w:rsidRPr="00D32147" w14:paraId="6648AD1D" w14:textId="77777777" w:rsidTr="004F3A78">
        <w:trPr>
          <w:trHeight w:val="983"/>
        </w:trPr>
        <w:tc>
          <w:tcPr>
            <w:tcW w:w="9067" w:type="dxa"/>
          </w:tcPr>
          <w:p w14:paraId="00CABFFF"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I felt that the staff at Life Unlimited respected and trusted me</w:t>
            </w:r>
          </w:p>
          <w:p w14:paraId="7D34447E" w14:textId="77777777" w:rsidR="00353418" w:rsidRPr="00D32147" w:rsidRDefault="00353418" w:rsidP="004F3A78">
            <w:pPr>
              <w:autoSpaceDE w:val="0"/>
              <w:autoSpaceDN w:val="0"/>
              <w:adjustRightInd w:val="0"/>
              <w:rPr>
                <w:rFonts w:cstheme="minorHAnsi"/>
                <w:sz w:val="24"/>
                <w:szCs w:val="24"/>
              </w:rPr>
            </w:pPr>
          </w:p>
          <w:p w14:paraId="59349214"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 xml:space="preserve">Staff from Life Unlimited respected my culture/spirituality/beliefs </w:t>
            </w:r>
          </w:p>
          <w:p w14:paraId="50D4FBD5" w14:textId="77777777" w:rsidR="00353418" w:rsidRPr="00D32147" w:rsidRDefault="00353418" w:rsidP="004F3A78">
            <w:pPr>
              <w:autoSpaceDE w:val="0"/>
              <w:autoSpaceDN w:val="0"/>
              <w:adjustRightInd w:val="0"/>
              <w:rPr>
                <w:rFonts w:cstheme="minorHAnsi"/>
                <w:sz w:val="24"/>
                <w:szCs w:val="24"/>
              </w:rPr>
            </w:pPr>
          </w:p>
          <w:p w14:paraId="15CDE9CE"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If I didn’t like something about Life Unlimited’s supports/services, it felt safe to tell them and ask for something different</w:t>
            </w:r>
          </w:p>
          <w:p w14:paraId="178F4BFF" w14:textId="77777777" w:rsidR="00353418" w:rsidRPr="00D32147" w:rsidRDefault="00353418" w:rsidP="004F3A78">
            <w:pPr>
              <w:autoSpaceDE w:val="0"/>
              <w:autoSpaceDN w:val="0"/>
              <w:adjustRightInd w:val="0"/>
              <w:rPr>
                <w:rFonts w:cstheme="minorHAnsi"/>
                <w:sz w:val="24"/>
                <w:szCs w:val="24"/>
              </w:rPr>
            </w:pPr>
          </w:p>
          <w:p w14:paraId="6F63260A"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lastRenderedPageBreak/>
              <w:t>If I did ask for something to be done differently, Life Unlimited made changes to the way they worked based on what I told them</w:t>
            </w:r>
          </w:p>
          <w:p w14:paraId="49B73482" w14:textId="77777777" w:rsidR="00353418" w:rsidRPr="00D32147" w:rsidRDefault="00353418" w:rsidP="004F3A78">
            <w:pPr>
              <w:autoSpaceDE w:val="0"/>
              <w:autoSpaceDN w:val="0"/>
              <w:adjustRightInd w:val="0"/>
              <w:rPr>
                <w:rFonts w:cstheme="minorHAnsi"/>
                <w:sz w:val="24"/>
                <w:szCs w:val="24"/>
              </w:rPr>
            </w:pPr>
          </w:p>
          <w:p w14:paraId="14664834"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Staff from Life Unlimited valued my knowledge about my situation and access needs</w:t>
            </w:r>
          </w:p>
          <w:p w14:paraId="32ECB8BA" w14:textId="77777777" w:rsidR="00353418" w:rsidRPr="00D32147" w:rsidRDefault="00353418" w:rsidP="004F3A78">
            <w:pPr>
              <w:autoSpaceDE w:val="0"/>
              <w:autoSpaceDN w:val="0"/>
              <w:adjustRightInd w:val="0"/>
              <w:rPr>
                <w:rFonts w:cstheme="minorHAnsi"/>
                <w:sz w:val="24"/>
                <w:szCs w:val="24"/>
              </w:rPr>
            </w:pPr>
          </w:p>
          <w:p w14:paraId="3E777623"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I enjoyed my time when I was with Life Unlimited staff – Staff were friendly and made me feel comfortable</w:t>
            </w:r>
          </w:p>
          <w:p w14:paraId="07FBE9E5" w14:textId="77777777" w:rsidR="00353418" w:rsidRPr="00D32147" w:rsidRDefault="00353418" w:rsidP="004F3A78">
            <w:pPr>
              <w:autoSpaceDE w:val="0"/>
              <w:autoSpaceDN w:val="0"/>
              <w:adjustRightInd w:val="0"/>
              <w:rPr>
                <w:rFonts w:cstheme="minorHAnsi"/>
                <w:sz w:val="24"/>
                <w:szCs w:val="24"/>
              </w:rPr>
            </w:pPr>
          </w:p>
        </w:tc>
      </w:tr>
      <w:tr w:rsidR="00D32147" w:rsidRPr="00D32147" w14:paraId="08610A1C" w14:textId="77777777" w:rsidTr="008E5BBC">
        <w:trPr>
          <w:trHeight w:val="559"/>
        </w:trPr>
        <w:tc>
          <w:tcPr>
            <w:tcW w:w="9067" w:type="dxa"/>
            <w:shd w:val="clear" w:color="auto" w:fill="D9D9D9" w:themeFill="background1" w:themeFillShade="D9"/>
          </w:tcPr>
          <w:p w14:paraId="0D2610D9" w14:textId="77777777" w:rsidR="00353418" w:rsidRPr="00D32147" w:rsidRDefault="00353418" w:rsidP="004F3A78">
            <w:pPr>
              <w:autoSpaceDE w:val="0"/>
              <w:autoSpaceDN w:val="0"/>
              <w:adjustRightInd w:val="0"/>
              <w:rPr>
                <w:rFonts w:cstheme="minorHAnsi"/>
                <w:sz w:val="24"/>
                <w:szCs w:val="24"/>
              </w:rPr>
            </w:pPr>
            <w:r w:rsidRPr="00D32147">
              <w:rPr>
                <w:rFonts w:cstheme="minorHAnsi"/>
                <w:b/>
                <w:bCs/>
                <w:sz w:val="24"/>
                <w:szCs w:val="24"/>
              </w:rPr>
              <w:lastRenderedPageBreak/>
              <w:t>What it looks like for people using Community</w:t>
            </w:r>
          </w:p>
        </w:tc>
      </w:tr>
      <w:tr w:rsidR="00353418" w:rsidRPr="00D32147" w14:paraId="111ED316" w14:textId="77777777" w:rsidTr="004F3A78">
        <w:trPr>
          <w:trHeight w:val="559"/>
        </w:trPr>
        <w:tc>
          <w:tcPr>
            <w:tcW w:w="9067" w:type="dxa"/>
          </w:tcPr>
          <w:p w14:paraId="0DCD8D45"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 xml:space="preserve">Staff from Life Unlimited respect my culture/ spirituality/beliefs </w:t>
            </w:r>
          </w:p>
          <w:p w14:paraId="21B15347" w14:textId="77777777" w:rsidR="00353418" w:rsidRPr="00D32147" w:rsidRDefault="00353418" w:rsidP="004F3A78">
            <w:pPr>
              <w:autoSpaceDE w:val="0"/>
              <w:autoSpaceDN w:val="0"/>
              <w:adjustRightInd w:val="0"/>
              <w:rPr>
                <w:rFonts w:cstheme="minorHAnsi"/>
                <w:sz w:val="24"/>
                <w:szCs w:val="24"/>
              </w:rPr>
            </w:pPr>
          </w:p>
          <w:p w14:paraId="2AD4A203"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 xml:space="preserve">I work with Life Unlimited to develop my support </w:t>
            </w:r>
          </w:p>
          <w:p w14:paraId="3A58110D" w14:textId="77777777" w:rsidR="00353418" w:rsidRPr="00D32147" w:rsidRDefault="00353418" w:rsidP="004F3A78">
            <w:pPr>
              <w:autoSpaceDE w:val="0"/>
              <w:autoSpaceDN w:val="0"/>
              <w:adjustRightInd w:val="0"/>
              <w:rPr>
                <w:rFonts w:cstheme="minorHAnsi"/>
                <w:sz w:val="24"/>
                <w:szCs w:val="24"/>
              </w:rPr>
            </w:pPr>
          </w:p>
          <w:p w14:paraId="5F92EFE5"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If I don’t like something about my supports from Life Unlimited, I feel safe telling them</w:t>
            </w:r>
          </w:p>
          <w:p w14:paraId="230A0BAB"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 xml:space="preserve"> </w:t>
            </w:r>
          </w:p>
          <w:p w14:paraId="536E730A" w14:textId="3DD111B0"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If I do ask for something to be done differently, Life Unlimited make changes to the way they work based on what I tell them</w:t>
            </w:r>
          </w:p>
          <w:p w14:paraId="4F403141" w14:textId="77777777" w:rsidR="00353418" w:rsidRPr="00D32147" w:rsidRDefault="00353418" w:rsidP="004F3A78">
            <w:pPr>
              <w:autoSpaceDE w:val="0"/>
              <w:autoSpaceDN w:val="0"/>
              <w:adjustRightInd w:val="0"/>
              <w:rPr>
                <w:rFonts w:cstheme="minorHAnsi"/>
                <w:sz w:val="24"/>
                <w:szCs w:val="24"/>
              </w:rPr>
            </w:pPr>
          </w:p>
          <w:p w14:paraId="6CAE76A8"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I feel listened to by Life Unlimited staff</w:t>
            </w:r>
          </w:p>
          <w:p w14:paraId="7C0B0862" w14:textId="77777777" w:rsidR="00353418" w:rsidRPr="00D32147" w:rsidRDefault="00353418" w:rsidP="004F3A78">
            <w:pPr>
              <w:autoSpaceDE w:val="0"/>
              <w:autoSpaceDN w:val="0"/>
              <w:adjustRightInd w:val="0"/>
              <w:rPr>
                <w:rFonts w:cstheme="minorHAnsi"/>
                <w:sz w:val="24"/>
                <w:szCs w:val="24"/>
              </w:rPr>
            </w:pPr>
          </w:p>
          <w:p w14:paraId="4E4D9375" w14:textId="77777777" w:rsidR="00353418" w:rsidRPr="00D32147" w:rsidRDefault="00353418" w:rsidP="004F3A78">
            <w:pPr>
              <w:autoSpaceDE w:val="0"/>
              <w:autoSpaceDN w:val="0"/>
              <w:adjustRightInd w:val="0"/>
              <w:rPr>
                <w:rFonts w:cstheme="minorHAnsi"/>
                <w:b/>
                <w:bCs/>
                <w:sz w:val="24"/>
                <w:szCs w:val="24"/>
              </w:rPr>
            </w:pPr>
            <w:r w:rsidRPr="00D32147">
              <w:rPr>
                <w:rFonts w:cstheme="minorHAnsi"/>
                <w:sz w:val="24"/>
                <w:szCs w:val="24"/>
              </w:rPr>
              <w:t>I see other disabled people working at Life Unlimited</w:t>
            </w:r>
          </w:p>
        </w:tc>
      </w:tr>
    </w:tbl>
    <w:p w14:paraId="6694B5D4" w14:textId="77777777" w:rsidR="00353418" w:rsidRPr="00D32147" w:rsidRDefault="00353418" w:rsidP="00353418">
      <w:pPr>
        <w:rPr>
          <w:rFonts w:cstheme="minorHAnsi"/>
          <w:sz w:val="24"/>
          <w:szCs w:val="24"/>
        </w:rPr>
      </w:pPr>
    </w:p>
    <w:tbl>
      <w:tblPr>
        <w:tblStyle w:val="TableGrid"/>
        <w:tblW w:w="9067" w:type="dxa"/>
        <w:tblLook w:val="04A0" w:firstRow="1" w:lastRow="0" w:firstColumn="1" w:lastColumn="0" w:noHBand="0" w:noVBand="1"/>
      </w:tblPr>
      <w:tblGrid>
        <w:gridCol w:w="9067"/>
      </w:tblGrid>
      <w:tr w:rsidR="00D32147" w:rsidRPr="00D32147" w14:paraId="733D79A5" w14:textId="77777777" w:rsidTr="004F3A78">
        <w:trPr>
          <w:trHeight w:val="1124"/>
        </w:trPr>
        <w:tc>
          <w:tcPr>
            <w:tcW w:w="9067" w:type="dxa"/>
          </w:tcPr>
          <w:p w14:paraId="721060C0" w14:textId="77777777" w:rsidR="00353418" w:rsidRPr="00D32147" w:rsidRDefault="00353418" w:rsidP="004F3A78">
            <w:pPr>
              <w:rPr>
                <w:rFonts w:cstheme="minorHAnsi"/>
                <w:b/>
                <w:bCs/>
                <w:sz w:val="28"/>
                <w:szCs w:val="28"/>
              </w:rPr>
            </w:pPr>
            <w:bookmarkStart w:id="19" w:name="_Toc54884248"/>
            <w:r w:rsidRPr="00D32147">
              <w:rPr>
                <w:rFonts w:cstheme="minorHAnsi"/>
                <w:b/>
                <w:bCs/>
                <w:sz w:val="28"/>
                <w:szCs w:val="28"/>
              </w:rPr>
              <w:t xml:space="preserve"> </w:t>
            </w:r>
            <w:bookmarkEnd w:id="19"/>
            <w:r w:rsidRPr="00D32147">
              <w:rPr>
                <w:rFonts w:cstheme="minorHAnsi"/>
                <w:b/>
                <w:bCs/>
                <w:sz w:val="28"/>
                <w:szCs w:val="28"/>
              </w:rPr>
              <w:t xml:space="preserve">Easy to use </w:t>
            </w:r>
          </w:p>
          <w:p w14:paraId="795CA4AD" w14:textId="77777777" w:rsidR="00353418" w:rsidRPr="00D32147" w:rsidRDefault="00353418" w:rsidP="004F3A78">
            <w:pPr>
              <w:rPr>
                <w:b/>
                <w:bCs/>
                <w:i/>
                <w:iCs/>
              </w:rPr>
            </w:pPr>
          </w:p>
          <w:p w14:paraId="722675A8" w14:textId="77777777" w:rsidR="00353418" w:rsidRPr="00D32147" w:rsidRDefault="00353418" w:rsidP="004F3A78">
            <w:pPr>
              <w:rPr>
                <w:rFonts w:cstheme="minorHAnsi"/>
                <w:sz w:val="24"/>
                <w:szCs w:val="24"/>
              </w:rPr>
            </w:pPr>
            <w:r w:rsidRPr="00D32147">
              <w:rPr>
                <w:rFonts w:cstheme="minorHAnsi"/>
                <w:sz w:val="24"/>
                <w:szCs w:val="24"/>
              </w:rPr>
              <w:t>The abilities and contributions of disabled people and their families are recognised and respected</w:t>
            </w:r>
          </w:p>
          <w:p w14:paraId="487CB520" w14:textId="77777777" w:rsidR="00353418" w:rsidRPr="00D32147" w:rsidRDefault="00353418" w:rsidP="004F3A78">
            <w:pPr>
              <w:rPr>
                <w:b/>
                <w:bCs/>
              </w:rPr>
            </w:pPr>
          </w:p>
        </w:tc>
      </w:tr>
      <w:tr w:rsidR="00D32147" w:rsidRPr="00D32147" w14:paraId="2B91C05F" w14:textId="77777777" w:rsidTr="008E5BBC">
        <w:trPr>
          <w:trHeight w:val="329"/>
        </w:trPr>
        <w:tc>
          <w:tcPr>
            <w:tcW w:w="9067" w:type="dxa"/>
            <w:shd w:val="clear" w:color="auto" w:fill="D9D9D9" w:themeFill="background1" w:themeFillShade="D9"/>
          </w:tcPr>
          <w:p w14:paraId="6D30BDA0" w14:textId="77777777" w:rsidR="00353418" w:rsidRPr="00D32147" w:rsidRDefault="00353418" w:rsidP="004F3A78">
            <w:pPr>
              <w:rPr>
                <w:b/>
                <w:bCs/>
                <w:sz w:val="24"/>
                <w:szCs w:val="24"/>
              </w:rPr>
            </w:pPr>
            <w:r w:rsidRPr="00D32147">
              <w:rPr>
                <w:b/>
                <w:bCs/>
                <w:sz w:val="24"/>
                <w:szCs w:val="24"/>
              </w:rPr>
              <w:t>What it looks like if staff are putting it in to practice</w:t>
            </w:r>
          </w:p>
          <w:p w14:paraId="01E79026" w14:textId="77777777" w:rsidR="00353418" w:rsidRPr="00D32147" w:rsidRDefault="00353418" w:rsidP="004F3A78">
            <w:pPr>
              <w:rPr>
                <w:b/>
                <w:bCs/>
                <w:sz w:val="24"/>
                <w:szCs w:val="24"/>
              </w:rPr>
            </w:pPr>
          </w:p>
        </w:tc>
      </w:tr>
      <w:tr w:rsidR="00D32147" w:rsidRPr="00D32147" w14:paraId="02F48511" w14:textId="77777777" w:rsidTr="004F3A78">
        <w:trPr>
          <w:trHeight w:val="1266"/>
        </w:trPr>
        <w:tc>
          <w:tcPr>
            <w:tcW w:w="9067" w:type="dxa"/>
          </w:tcPr>
          <w:p w14:paraId="118DC9B2"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We ensure our processes for referral and working with people are simple, user-friendly, and non-bureaucratic</w:t>
            </w:r>
          </w:p>
          <w:p w14:paraId="077F593B" w14:textId="77777777" w:rsidR="00353418" w:rsidRPr="00D32147" w:rsidRDefault="00353418" w:rsidP="004F3A78">
            <w:pPr>
              <w:autoSpaceDE w:val="0"/>
              <w:autoSpaceDN w:val="0"/>
              <w:adjustRightInd w:val="0"/>
              <w:rPr>
                <w:rFonts w:cstheme="minorHAnsi"/>
                <w:sz w:val="24"/>
                <w:szCs w:val="24"/>
              </w:rPr>
            </w:pPr>
          </w:p>
          <w:p w14:paraId="3B8EDC50"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We have a clear ‘elevator pitch’ about what our service does and how it can help</w:t>
            </w:r>
          </w:p>
          <w:p w14:paraId="72A6C585" w14:textId="77777777" w:rsidR="00353418" w:rsidRPr="00D32147" w:rsidRDefault="00353418" w:rsidP="004F3A78">
            <w:pPr>
              <w:rPr>
                <w:rFonts w:cstheme="minorHAnsi"/>
                <w:sz w:val="24"/>
                <w:szCs w:val="24"/>
              </w:rPr>
            </w:pPr>
          </w:p>
        </w:tc>
      </w:tr>
      <w:tr w:rsidR="00D32147" w:rsidRPr="00D32147" w14:paraId="2188512C" w14:textId="77777777" w:rsidTr="008E5BBC">
        <w:trPr>
          <w:trHeight w:val="416"/>
        </w:trPr>
        <w:tc>
          <w:tcPr>
            <w:tcW w:w="9067" w:type="dxa"/>
            <w:shd w:val="clear" w:color="auto" w:fill="D9D9D9" w:themeFill="background1" w:themeFillShade="D9"/>
          </w:tcPr>
          <w:p w14:paraId="79A1997D" w14:textId="77777777" w:rsidR="00353418" w:rsidRPr="00D32147" w:rsidRDefault="00353418" w:rsidP="004F3A78">
            <w:pPr>
              <w:autoSpaceDE w:val="0"/>
              <w:autoSpaceDN w:val="0"/>
              <w:adjustRightInd w:val="0"/>
              <w:rPr>
                <w:b/>
                <w:bCs/>
                <w:sz w:val="24"/>
                <w:szCs w:val="24"/>
              </w:rPr>
            </w:pPr>
            <w:r w:rsidRPr="00D32147">
              <w:rPr>
                <w:b/>
                <w:bCs/>
                <w:sz w:val="24"/>
                <w:szCs w:val="24"/>
              </w:rPr>
              <w:t>What it looks like for people using Altogether Autism and Hearing Therapy</w:t>
            </w:r>
          </w:p>
          <w:p w14:paraId="478A5915" w14:textId="77777777" w:rsidR="00353418" w:rsidRPr="00D32147" w:rsidRDefault="00353418" w:rsidP="004F3A78">
            <w:pPr>
              <w:autoSpaceDE w:val="0"/>
              <w:autoSpaceDN w:val="0"/>
              <w:adjustRightInd w:val="0"/>
              <w:rPr>
                <w:rFonts w:cstheme="minorHAnsi"/>
                <w:sz w:val="24"/>
                <w:szCs w:val="24"/>
              </w:rPr>
            </w:pPr>
          </w:p>
        </w:tc>
      </w:tr>
      <w:tr w:rsidR="00D32147" w:rsidRPr="00D32147" w14:paraId="397E6AB5" w14:textId="77777777" w:rsidTr="004F3A78">
        <w:trPr>
          <w:trHeight w:val="1266"/>
        </w:trPr>
        <w:tc>
          <w:tcPr>
            <w:tcW w:w="9067" w:type="dxa"/>
          </w:tcPr>
          <w:p w14:paraId="059ED6F6"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The supports/services I received from Life Unlimited happened at times and places that worked for me</w:t>
            </w:r>
          </w:p>
          <w:p w14:paraId="39A943E7" w14:textId="77777777" w:rsidR="00353418" w:rsidRPr="00D32147" w:rsidRDefault="00353418" w:rsidP="004F3A78">
            <w:pPr>
              <w:autoSpaceDE w:val="0"/>
              <w:autoSpaceDN w:val="0"/>
              <w:adjustRightInd w:val="0"/>
              <w:rPr>
                <w:rFonts w:cstheme="minorHAnsi"/>
                <w:sz w:val="24"/>
                <w:szCs w:val="24"/>
              </w:rPr>
            </w:pPr>
          </w:p>
          <w:p w14:paraId="2D9ED906"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I could easily get in touch with Life Unlimited</w:t>
            </w:r>
          </w:p>
          <w:p w14:paraId="41F8886E" w14:textId="77777777" w:rsidR="00353418" w:rsidRPr="00D32147" w:rsidRDefault="00353418" w:rsidP="004F3A78">
            <w:pPr>
              <w:autoSpaceDE w:val="0"/>
              <w:autoSpaceDN w:val="0"/>
              <w:adjustRightInd w:val="0"/>
              <w:rPr>
                <w:rFonts w:cstheme="minorHAnsi"/>
                <w:sz w:val="24"/>
                <w:szCs w:val="24"/>
              </w:rPr>
            </w:pPr>
          </w:p>
          <w:p w14:paraId="7696C836"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Life Unlimited gave me information in a way that I could understand and use</w:t>
            </w:r>
          </w:p>
          <w:p w14:paraId="118BC12C" w14:textId="77777777" w:rsidR="00353418" w:rsidRPr="00D32147" w:rsidRDefault="00353418" w:rsidP="004F3A78">
            <w:pPr>
              <w:autoSpaceDE w:val="0"/>
              <w:autoSpaceDN w:val="0"/>
              <w:adjustRightInd w:val="0"/>
              <w:rPr>
                <w:rFonts w:cstheme="minorHAnsi"/>
                <w:sz w:val="24"/>
                <w:szCs w:val="24"/>
              </w:rPr>
            </w:pPr>
          </w:p>
        </w:tc>
      </w:tr>
      <w:tr w:rsidR="00D32147" w:rsidRPr="00D32147" w14:paraId="777E183D" w14:textId="77777777" w:rsidTr="008E5BBC">
        <w:trPr>
          <w:trHeight w:val="589"/>
        </w:trPr>
        <w:tc>
          <w:tcPr>
            <w:tcW w:w="9067" w:type="dxa"/>
            <w:shd w:val="clear" w:color="auto" w:fill="D9D9D9" w:themeFill="background1" w:themeFillShade="D9"/>
          </w:tcPr>
          <w:p w14:paraId="41D084A9" w14:textId="77777777" w:rsidR="00353418" w:rsidRPr="00D32147" w:rsidRDefault="00353418" w:rsidP="004F3A78">
            <w:pPr>
              <w:autoSpaceDE w:val="0"/>
              <w:autoSpaceDN w:val="0"/>
              <w:adjustRightInd w:val="0"/>
              <w:rPr>
                <w:rFonts w:cstheme="minorHAnsi"/>
                <w:sz w:val="24"/>
                <w:szCs w:val="24"/>
              </w:rPr>
            </w:pPr>
            <w:r w:rsidRPr="00D32147">
              <w:rPr>
                <w:rFonts w:cstheme="minorHAnsi"/>
                <w:b/>
                <w:bCs/>
                <w:sz w:val="24"/>
                <w:szCs w:val="24"/>
              </w:rPr>
              <w:t>What it looks like for people using Community</w:t>
            </w:r>
          </w:p>
        </w:tc>
      </w:tr>
      <w:tr w:rsidR="00353418" w:rsidRPr="00D32147" w14:paraId="5CE213BA" w14:textId="77777777" w:rsidTr="004F3A78">
        <w:trPr>
          <w:trHeight w:val="631"/>
        </w:trPr>
        <w:tc>
          <w:tcPr>
            <w:tcW w:w="9067" w:type="dxa"/>
          </w:tcPr>
          <w:p w14:paraId="3B74DBFD"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lastRenderedPageBreak/>
              <w:t>Support from Life Unlimited happens at the times that work best for me</w:t>
            </w:r>
          </w:p>
          <w:p w14:paraId="0D284E42" w14:textId="77777777" w:rsidR="00353418" w:rsidRPr="00D32147" w:rsidRDefault="00353418" w:rsidP="004F3A78">
            <w:pPr>
              <w:autoSpaceDE w:val="0"/>
              <w:autoSpaceDN w:val="0"/>
              <w:adjustRightInd w:val="0"/>
              <w:rPr>
                <w:rFonts w:cstheme="minorHAnsi"/>
                <w:sz w:val="24"/>
                <w:szCs w:val="24"/>
              </w:rPr>
            </w:pPr>
          </w:p>
          <w:p w14:paraId="5E4EE92E"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I can easily get in touch with Life Unlimited</w:t>
            </w:r>
          </w:p>
          <w:p w14:paraId="14547430" w14:textId="77777777" w:rsidR="00353418" w:rsidRPr="00D32147" w:rsidRDefault="00353418" w:rsidP="004F3A78">
            <w:pPr>
              <w:autoSpaceDE w:val="0"/>
              <w:autoSpaceDN w:val="0"/>
              <w:adjustRightInd w:val="0"/>
              <w:rPr>
                <w:rFonts w:cstheme="minorHAnsi"/>
                <w:sz w:val="24"/>
                <w:szCs w:val="24"/>
              </w:rPr>
            </w:pPr>
          </w:p>
          <w:p w14:paraId="06FA0D30"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Life Unlimited give me information in a way that I can understand</w:t>
            </w:r>
          </w:p>
          <w:p w14:paraId="41D8A34F" w14:textId="77777777" w:rsidR="00353418" w:rsidRPr="00D32147" w:rsidRDefault="00353418" w:rsidP="004F3A78">
            <w:pPr>
              <w:autoSpaceDE w:val="0"/>
              <w:autoSpaceDN w:val="0"/>
              <w:adjustRightInd w:val="0"/>
              <w:rPr>
                <w:rFonts w:cstheme="minorHAnsi"/>
                <w:sz w:val="24"/>
                <w:szCs w:val="24"/>
              </w:rPr>
            </w:pPr>
          </w:p>
          <w:p w14:paraId="2EFDE25F" w14:textId="77777777" w:rsidR="00353418" w:rsidRPr="00D32147" w:rsidRDefault="00353418" w:rsidP="004F3A78">
            <w:pPr>
              <w:autoSpaceDE w:val="0"/>
              <w:autoSpaceDN w:val="0"/>
              <w:adjustRightInd w:val="0"/>
              <w:rPr>
                <w:rFonts w:cstheme="minorHAnsi"/>
                <w:b/>
                <w:bCs/>
                <w:sz w:val="24"/>
                <w:szCs w:val="24"/>
              </w:rPr>
            </w:pPr>
            <w:r w:rsidRPr="00D32147">
              <w:rPr>
                <w:rFonts w:cstheme="minorHAnsi"/>
                <w:sz w:val="24"/>
                <w:szCs w:val="24"/>
              </w:rPr>
              <w:t>I know where to get help to manage my own supports</w:t>
            </w:r>
          </w:p>
        </w:tc>
      </w:tr>
    </w:tbl>
    <w:p w14:paraId="681BAFC4" w14:textId="77777777" w:rsidR="00353418" w:rsidRPr="00D32147" w:rsidRDefault="00353418" w:rsidP="00353418">
      <w:pPr>
        <w:rPr>
          <w:rFonts w:cstheme="minorHAnsi"/>
          <w:b/>
          <w:bCs/>
          <w:sz w:val="28"/>
          <w:szCs w:val="28"/>
        </w:rPr>
      </w:pPr>
    </w:p>
    <w:tbl>
      <w:tblPr>
        <w:tblStyle w:val="TableGrid"/>
        <w:tblW w:w="9067" w:type="dxa"/>
        <w:tblLook w:val="04A0" w:firstRow="1" w:lastRow="0" w:firstColumn="1" w:lastColumn="0" w:noHBand="0" w:noVBand="1"/>
      </w:tblPr>
      <w:tblGrid>
        <w:gridCol w:w="9067"/>
      </w:tblGrid>
      <w:tr w:rsidR="00D32147" w:rsidRPr="00D32147" w14:paraId="5E785A75" w14:textId="77777777" w:rsidTr="004F3A78">
        <w:trPr>
          <w:trHeight w:val="1291"/>
        </w:trPr>
        <w:tc>
          <w:tcPr>
            <w:tcW w:w="9067" w:type="dxa"/>
          </w:tcPr>
          <w:p w14:paraId="02ACCFE8" w14:textId="3950A1C1" w:rsidR="00353418" w:rsidRPr="00D32147" w:rsidRDefault="00353418" w:rsidP="004F3A78">
            <w:pPr>
              <w:rPr>
                <w:rFonts w:cstheme="minorHAnsi"/>
                <w:b/>
                <w:bCs/>
                <w:sz w:val="28"/>
                <w:szCs w:val="28"/>
              </w:rPr>
            </w:pPr>
            <w:r w:rsidRPr="00D32147">
              <w:rPr>
                <w:rFonts w:cstheme="minorHAnsi"/>
                <w:b/>
                <w:bCs/>
                <w:sz w:val="28"/>
                <w:szCs w:val="28"/>
              </w:rPr>
              <w:br w:type="page"/>
              <w:t>Relationship building</w:t>
            </w:r>
          </w:p>
          <w:p w14:paraId="3AB09F38" w14:textId="77777777" w:rsidR="00353418" w:rsidRPr="00D32147" w:rsidRDefault="00353418" w:rsidP="004F3A78">
            <w:pPr>
              <w:rPr>
                <w:b/>
                <w:bCs/>
              </w:rPr>
            </w:pPr>
          </w:p>
          <w:p w14:paraId="24D8FA12" w14:textId="77777777" w:rsidR="00353418" w:rsidRPr="00D32147" w:rsidRDefault="00353418" w:rsidP="004F3A78">
            <w:pPr>
              <w:rPr>
                <w:rFonts w:cstheme="minorHAnsi"/>
                <w:sz w:val="24"/>
                <w:szCs w:val="24"/>
              </w:rPr>
            </w:pPr>
            <w:r w:rsidRPr="00D32147">
              <w:rPr>
                <w:rFonts w:cstheme="minorHAnsi"/>
                <w:sz w:val="24"/>
                <w:szCs w:val="24"/>
              </w:rPr>
              <w:t>Supports build and strengthen relationships between disabled people, their whānau and community</w:t>
            </w:r>
          </w:p>
          <w:p w14:paraId="32FE3D09" w14:textId="77777777" w:rsidR="00353418" w:rsidRPr="00D32147" w:rsidRDefault="00353418" w:rsidP="004F3A78">
            <w:pPr>
              <w:rPr>
                <w:b/>
                <w:bCs/>
              </w:rPr>
            </w:pPr>
          </w:p>
        </w:tc>
      </w:tr>
      <w:tr w:rsidR="00D32147" w:rsidRPr="00D32147" w14:paraId="54E38365" w14:textId="77777777" w:rsidTr="008E5BBC">
        <w:trPr>
          <w:trHeight w:val="329"/>
        </w:trPr>
        <w:tc>
          <w:tcPr>
            <w:tcW w:w="9067" w:type="dxa"/>
            <w:shd w:val="clear" w:color="auto" w:fill="D9D9D9" w:themeFill="background1" w:themeFillShade="D9"/>
          </w:tcPr>
          <w:p w14:paraId="34AC0AFC" w14:textId="77777777" w:rsidR="00353418" w:rsidRPr="00D32147" w:rsidRDefault="00353418" w:rsidP="004F3A78">
            <w:pPr>
              <w:rPr>
                <w:b/>
                <w:bCs/>
                <w:sz w:val="24"/>
                <w:szCs w:val="24"/>
              </w:rPr>
            </w:pPr>
            <w:r w:rsidRPr="00D32147">
              <w:rPr>
                <w:b/>
                <w:bCs/>
                <w:sz w:val="24"/>
                <w:szCs w:val="24"/>
              </w:rPr>
              <w:t>What it looks like if staff are putting it in to practice</w:t>
            </w:r>
          </w:p>
          <w:p w14:paraId="472E4395" w14:textId="77777777" w:rsidR="00353418" w:rsidRPr="00D32147" w:rsidRDefault="00353418" w:rsidP="004F3A78">
            <w:pPr>
              <w:rPr>
                <w:b/>
                <w:bCs/>
                <w:sz w:val="24"/>
                <w:szCs w:val="24"/>
              </w:rPr>
            </w:pPr>
          </w:p>
        </w:tc>
      </w:tr>
      <w:tr w:rsidR="00D32147" w:rsidRPr="00D32147" w14:paraId="15A5BEA5" w14:textId="77777777" w:rsidTr="004F3A78">
        <w:trPr>
          <w:trHeight w:val="983"/>
        </w:trPr>
        <w:tc>
          <w:tcPr>
            <w:tcW w:w="9067" w:type="dxa"/>
          </w:tcPr>
          <w:p w14:paraId="3734927B"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We support family or whānau to be involved as much as appropriate</w:t>
            </w:r>
          </w:p>
          <w:p w14:paraId="76E45BE3" w14:textId="77777777" w:rsidR="00353418" w:rsidRPr="00D32147" w:rsidRDefault="00353418" w:rsidP="004F3A78">
            <w:pPr>
              <w:autoSpaceDE w:val="0"/>
              <w:autoSpaceDN w:val="0"/>
              <w:adjustRightInd w:val="0"/>
              <w:rPr>
                <w:rFonts w:cstheme="minorHAnsi"/>
                <w:sz w:val="24"/>
                <w:szCs w:val="24"/>
              </w:rPr>
            </w:pPr>
          </w:p>
          <w:p w14:paraId="31A60030"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We support the people we work with to connect to places and people that are important to them</w:t>
            </w:r>
          </w:p>
          <w:p w14:paraId="4861FA7E" w14:textId="77777777" w:rsidR="00353418" w:rsidRPr="00D32147" w:rsidRDefault="00353418" w:rsidP="004F3A78">
            <w:pPr>
              <w:autoSpaceDE w:val="0"/>
              <w:autoSpaceDN w:val="0"/>
              <w:adjustRightInd w:val="0"/>
              <w:rPr>
                <w:rFonts w:cstheme="minorHAnsi"/>
                <w:sz w:val="24"/>
                <w:szCs w:val="24"/>
              </w:rPr>
            </w:pPr>
          </w:p>
          <w:p w14:paraId="71D3916E" w14:textId="77777777" w:rsidR="00353418" w:rsidRPr="00D32147" w:rsidRDefault="00353418" w:rsidP="004F3A78">
            <w:pPr>
              <w:rPr>
                <w:rFonts w:cstheme="minorHAnsi"/>
                <w:sz w:val="24"/>
                <w:szCs w:val="24"/>
              </w:rPr>
            </w:pPr>
            <w:r w:rsidRPr="00D32147">
              <w:rPr>
                <w:rFonts w:cstheme="minorHAnsi"/>
                <w:sz w:val="24"/>
                <w:szCs w:val="24"/>
              </w:rPr>
              <w:t>We support people to connect to other disabled people who have similar experiences to them if appropriate</w:t>
            </w:r>
          </w:p>
          <w:p w14:paraId="5C7F2B1C" w14:textId="77777777" w:rsidR="00353418" w:rsidRPr="00D32147" w:rsidRDefault="00353418" w:rsidP="004F3A78">
            <w:pPr>
              <w:rPr>
                <w:rFonts w:cstheme="minorHAnsi"/>
                <w:sz w:val="24"/>
                <w:szCs w:val="24"/>
              </w:rPr>
            </w:pPr>
          </w:p>
        </w:tc>
      </w:tr>
      <w:tr w:rsidR="00D32147" w:rsidRPr="00D32147" w14:paraId="26766896" w14:textId="77777777" w:rsidTr="00054004">
        <w:trPr>
          <w:trHeight w:val="496"/>
        </w:trPr>
        <w:tc>
          <w:tcPr>
            <w:tcW w:w="9067" w:type="dxa"/>
            <w:shd w:val="clear" w:color="auto" w:fill="D9D9D9" w:themeFill="background1" w:themeFillShade="D9"/>
          </w:tcPr>
          <w:p w14:paraId="128F81E2" w14:textId="77777777" w:rsidR="00353418" w:rsidRPr="00D32147" w:rsidRDefault="00353418" w:rsidP="004F3A78">
            <w:pPr>
              <w:autoSpaceDE w:val="0"/>
              <w:autoSpaceDN w:val="0"/>
              <w:adjustRightInd w:val="0"/>
              <w:rPr>
                <w:rFonts w:cstheme="minorHAnsi"/>
                <w:sz w:val="24"/>
                <w:szCs w:val="24"/>
              </w:rPr>
            </w:pPr>
            <w:r w:rsidRPr="00D32147">
              <w:rPr>
                <w:b/>
                <w:bCs/>
                <w:sz w:val="24"/>
                <w:szCs w:val="24"/>
              </w:rPr>
              <w:t>What it looks like for people using Altogether Autism and Hearing Therapy</w:t>
            </w:r>
          </w:p>
        </w:tc>
      </w:tr>
      <w:tr w:rsidR="00D32147" w:rsidRPr="00D32147" w14:paraId="36464CE9" w14:textId="77777777" w:rsidTr="004F3A78">
        <w:trPr>
          <w:trHeight w:val="557"/>
        </w:trPr>
        <w:tc>
          <w:tcPr>
            <w:tcW w:w="9067" w:type="dxa"/>
          </w:tcPr>
          <w:p w14:paraId="2796FFC9"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Life Unlimited understood I am part of a family or whānau and that sometimes supporting me, includes supporting them as well</w:t>
            </w:r>
          </w:p>
          <w:p w14:paraId="66DF8BD2" w14:textId="77777777" w:rsidR="00353418" w:rsidRPr="00D32147" w:rsidRDefault="00353418" w:rsidP="004F3A78">
            <w:pPr>
              <w:autoSpaceDE w:val="0"/>
              <w:autoSpaceDN w:val="0"/>
              <w:adjustRightInd w:val="0"/>
              <w:rPr>
                <w:rFonts w:cstheme="minorHAnsi"/>
                <w:sz w:val="24"/>
                <w:szCs w:val="24"/>
              </w:rPr>
            </w:pPr>
          </w:p>
          <w:p w14:paraId="2903F445" w14:textId="77777777" w:rsidR="00353418" w:rsidRPr="00D32147" w:rsidRDefault="00353418" w:rsidP="004F3A78">
            <w:pPr>
              <w:rPr>
                <w:rFonts w:cstheme="minorHAnsi"/>
                <w:sz w:val="24"/>
                <w:szCs w:val="24"/>
              </w:rPr>
            </w:pPr>
            <w:bookmarkStart w:id="20" w:name="_Hlk73716582"/>
            <w:r w:rsidRPr="00D32147">
              <w:rPr>
                <w:rFonts w:cstheme="minorHAnsi"/>
                <w:sz w:val="24"/>
                <w:szCs w:val="24"/>
              </w:rPr>
              <w:t>Life Unlimited supported my family or whānau to be involved in the supports/services I received as much as I wanted them to be</w:t>
            </w:r>
          </w:p>
          <w:p w14:paraId="17BED402" w14:textId="77777777" w:rsidR="00353418" w:rsidRPr="00D32147" w:rsidRDefault="00353418" w:rsidP="004F3A78">
            <w:pPr>
              <w:rPr>
                <w:rFonts w:cstheme="minorHAnsi"/>
                <w:sz w:val="24"/>
                <w:szCs w:val="24"/>
              </w:rPr>
            </w:pPr>
          </w:p>
          <w:p w14:paraId="0ED81B82" w14:textId="77777777" w:rsidR="00353418" w:rsidRPr="00D32147" w:rsidRDefault="00353418" w:rsidP="004F3A78">
            <w:pPr>
              <w:rPr>
                <w:rFonts w:cstheme="minorHAnsi"/>
                <w:sz w:val="24"/>
                <w:szCs w:val="24"/>
              </w:rPr>
            </w:pPr>
            <w:bookmarkStart w:id="21" w:name="_Hlk73716560"/>
            <w:bookmarkEnd w:id="20"/>
            <w:r w:rsidRPr="00D32147">
              <w:rPr>
                <w:rFonts w:cstheme="minorHAnsi"/>
                <w:sz w:val="24"/>
                <w:szCs w:val="24"/>
              </w:rPr>
              <w:t>Life Unlimited support/services helped me connect to people and places that are important to me (including my culture, whānau, community)</w:t>
            </w:r>
          </w:p>
          <w:p w14:paraId="13A40858" w14:textId="77777777" w:rsidR="00353418" w:rsidRPr="00D32147" w:rsidRDefault="00353418" w:rsidP="004F3A78">
            <w:pPr>
              <w:rPr>
                <w:rFonts w:cstheme="minorHAnsi"/>
                <w:sz w:val="24"/>
                <w:szCs w:val="24"/>
              </w:rPr>
            </w:pPr>
          </w:p>
          <w:p w14:paraId="16E0E1B3" w14:textId="77777777" w:rsidR="00353418" w:rsidRPr="00D32147" w:rsidRDefault="00353418" w:rsidP="004F3A78">
            <w:pPr>
              <w:rPr>
                <w:rFonts w:cstheme="minorHAnsi"/>
                <w:sz w:val="24"/>
                <w:szCs w:val="24"/>
              </w:rPr>
            </w:pPr>
            <w:r w:rsidRPr="00D32147">
              <w:rPr>
                <w:rFonts w:cstheme="minorHAnsi"/>
                <w:sz w:val="24"/>
                <w:szCs w:val="24"/>
              </w:rPr>
              <w:t>Life Unlimited supports/services helped me connect with other disabled people who have similar experiences to me if I wanted that</w:t>
            </w:r>
          </w:p>
          <w:bookmarkEnd w:id="21"/>
          <w:p w14:paraId="4C3F5FAD" w14:textId="77777777" w:rsidR="00353418" w:rsidRPr="00D32147" w:rsidRDefault="00353418" w:rsidP="004F3A78">
            <w:pPr>
              <w:autoSpaceDE w:val="0"/>
              <w:autoSpaceDN w:val="0"/>
              <w:adjustRightInd w:val="0"/>
              <w:rPr>
                <w:rFonts w:cstheme="minorHAnsi"/>
                <w:sz w:val="24"/>
                <w:szCs w:val="24"/>
              </w:rPr>
            </w:pPr>
          </w:p>
        </w:tc>
      </w:tr>
      <w:tr w:rsidR="00D32147" w:rsidRPr="00D32147" w14:paraId="478F215C" w14:textId="77777777" w:rsidTr="00054004">
        <w:trPr>
          <w:trHeight w:val="557"/>
        </w:trPr>
        <w:tc>
          <w:tcPr>
            <w:tcW w:w="9067" w:type="dxa"/>
            <w:shd w:val="clear" w:color="auto" w:fill="D9D9D9" w:themeFill="background1" w:themeFillShade="D9"/>
          </w:tcPr>
          <w:p w14:paraId="4201510C" w14:textId="77777777" w:rsidR="00353418" w:rsidRPr="00D32147" w:rsidRDefault="00353418" w:rsidP="004F3A78">
            <w:pPr>
              <w:autoSpaceDE w:val="0"/>
              <w:autoSpaceDN w:val="0"/>
              <w:adjustRightInd w:val="0"/>
              <w:rPr>
                <w:rFonts w:cstheme="minorHAnsi"/>
                <w:sz w:val="24"/>
                <w:szCs w:val="24"/>
              </w:rPr>
            </w:pPr>
            <w:r w:rsidRPr="00D32147">
              <w:rPr>
                <w:rFonts w:cstheme="minorHAnsi"/>
                <w:b/>
                <w:bCs/>
                <w:sz w:val="24"/>
                <w:szCs w:val="24"/>
              </w:rPr>
              <w:t>What it looks like for people using Community</w:t>
            </w:r>
          </w:p>
        </w:tc>
      </w:tr>
      <w:tr w:rsidR="00353418" w:rsidRPr="00D32147" w14:paraId="2017F26F" w14:textId="77777777" w:rsidTr="004F3A78">
        <w:trPr>
          <w:trHeight w:val="983"/>
        </w:trPr>
        <w:tc>
          <w:tcPr>
            <w:tcW w:w="9067" w:type="dxa"/>
          </w:tcPr>
          <w:p w14:paraId="58FFA4C1"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Life Unlimited understand I am part of a whānau and that sometimes supporting me includes supporting them as well</w:t>
            </w:r>
          </w:p>
          <w:p w14:paraId="62607440" w14:textId="77777777" w:rsidR="00353418" w:rsidRPr="00D32147" w:rsidRDefault="00353418" w:rsidP="004F3A78">
            <w:pPr>
              <w:autoSpaceDE w:val="0"/>
              <w:autoSpaceDN w:val="0"/>
              <w:adjustRightInd w:val="0"/>
              <w:rPr>
                <w:rFonts w:cstheme="minorHAnsi"/>
                <w:sz w:val="24"/>
                <w:szCs w:val="24"/>
              </w:rPr>
            </w:pPr>
          </w:p>
          <w:p w14:paraId="2958A9EC"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Life Unlimited supports me to have my whānau involved in my life as much as I want them to be</w:t>
            </w:r>
          </w:p>
          <w:p w14:paraId="497B8113" w14:textId="77777777" w:rsidR="00353418" w:rsidRPr="00D32147" w:rsidRDefault="00353418" w:rsidP="004F3A78">
            <w:pPr>
              <w:autoSpaceDE w:val="0"/>
              <w:autoSpaceDN w:val="0"/>
              <w:adjustRightInd w:val="0"/>
              <w:rPr>
                <w:rFonts w:cstheme="minorHAnsi"/>
                <w:sz w:val="24"/>
                <w:szCs w:val="24"/>
              </w:rPr>
            </w:pPr>
          </w:p>
          <w:p w14:paraId="2213948A"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lastRenderedPageBreak/>
              <w:t>Life Unlimited helps me connect to people and places that are important to me (incl. culture, whānau and cultural)</w:t>
            </w:r>
          </w:p>
          <w:p w14:paraId="6436356B" w14:textId="77777777" w:rsidR="00353418" w:rsidRPr="00D32147" w:rsidRDefault="00353418" w:rsidP="004F3A78">
            <w:pPr>
              <w:autoSpaceDE w:val="0"/>
              <w:autoSpaceDN w:val="0"/>
              <w:adjustRightInd w:val="0"/>
              <w:rPr>
                <w:rFonts w:cstheme="minorHAnsi"/>
                <w:sz w:val="24"/>
                <w:szCs w:val="24"/>
              </w:rPr>
            </w:pPr>
          </w:p>
          <w:p w14:paraId="0EAC280F" w14:textId="77777777" w:rsidR="00353418" w:rsidRPr="00D32147" w:rsidRDefault="00353418" w:rsidP="004F3A78">
            <w:pPr>
              <w:autoSpaceDE w:val="0"/>
              <w:autoSpaceDN w:val="0"/>
              <w:adjustRightInd w:val="0"/>
              <w:rPr>
                <w:rFonts w:cstheme="minorHAnsi"/>
                <w:sz w:val="24"/>
                <w:szCs w:val="24"/>
              </w:rPr>
            </w:pPr>
            <w:r w:rsidRPr="00D32147">
              <w:rPr>
                <w:rFonts w:cstheme="minorHAnsi"/>
                <w:sz w:val="24"/>
                <w:szCs w:val="24"/>
              </w:rPr>
              <w:t>Life Unlimited helps me connect with other disabled people who have similar experiences to me if I want that</w:t>
            </w:r>
          </w:p>
          <w:p w14:paraId="7D898749" w14:textId="77777777" w:rsidR="00353418" w:rsidRPr="00D32147" w:rsidRDefault="00353418" w:rsidP="004F3A78">
            <w:pPr>
              <w:autoSpaceDE w:val="0"/>
              <w:autoSpaceDN w:val="0"/>
              <w:adjustRightInd w:val="0"/>
              <w:rPr>
                <w:rFonts w:cstheme="minorHAnsi"/>
                <w:sz w:val="24"/>
                <w:szCs w:val="24"/>
              </w:rPr>
            </w:pPr>
          </w:p>
        </w:tc>
      </w:tr>
    </w:tbl>
    <w:p w14:paraId="7F471274" w14:textId="77777777" w:rsidR="00054004" w:rsidRPr="00D32147" w:rsidRDefault="00054004" w:rsidP="00353418">
      <w:pPr>
        <w:rPr>
          <w:rFonts w:cstheme="minorHAnsi"/>
          <w:b/>
          <w:bCs/>
          <w:sz w:val="28"/>
          <w:szCs w:val="28"/>
        </w:rPr>
      </w:pPr>
    </w:p>
    <w:p w14:paraId="770E082C" w14:textId="2BFB309D" w:rsidR="0055396C" w:rsidRPr="00D32147" w:rsidRDefault="0055396C" w:rsidP="0055396C">
      <w:pPr>
        <w:rPr>
          <w:rFonts w:cstheme="minorHAnsi"/>
          <w:b/>
          <w:bCs/>
          <w:sz w:val="28"/>
          <w:szCs w:val="28"/>
        </w:rPr>
      </w:pPr>
      <w:bookmarkStart w:id="22" w:name="_Toc54884242"/>
      <w:r w:rsidRPr="00D32147">
        <w:rPr>
          <w:rFonts w:cstheme="minorHAnsi"/>
          <w:b/>
          <w:bCs/>
          <w:sz w:val="28"/>
          <w:szCs w:val="28"/>
        </w:rPr>
        <w:t>EGL principles indicators: what it looks like in practice for staff and service users of Mobility Centre</w:t>
      </w:r>
    </w:p>
    <w:p w14:paraId="5E84BA2B" w14:textId="77777777" w:rsidR="0055396C" w:rsidRPr="00D32147" w:rsidRDefault="0055396C" w:rsidP="0055396C">
      <w:pPr>
        <w:rPr>
          <w:rFonts w:cstheme="minorHAnsi"/>
          <w:b/>
          <w:bCs/>
          <w:sz w:val="28"/>
          <w:szCs w:val="28"/>
        </w:rPr>
      </w:pPr>
    </w:p>
    <w:tbl>
      <w:tblPr>
        <w:tblStyle w:val="TableGrid"/>
        <w:tblW w:w="9067" w:type="dxa"/>
        <w:tblLook w:val="04A0" w:firstRow="1" w:lastRow="0" w:firstColumn="1" w:lastColumn="0" w:noHBand="0" w:noVBand="1"/>
      </w:tblPr>
      <w:tblGrid>
        <w:gridCol w:w="9067"/>
      </w:tblGrid>
      <w:tr w:rsidR="00D32147" w:rsidRPr="00D32147" w14:paraId="66C81B4F" w14:textId="77777777" w:rsidTr="00CC35D8">
        <w:trPr>
          <w:trHeight w:val="1070"/>
        </w:trPr>
        <w:tc>
          <w:tcPr>
            <w:tcW w:w="9067" w:type="dxa"/>
          </w:tcPr>
          <w:p w14:paraId="705C704D" w14:textId="77777777" w:rsidR="0055396C" w:rsidRPr="00D32147" w:rsidRDefault="0055396C" w:rsidP="00CC35D8">
            <w:pPr>
              <w:jc w:val="center"/>
              <w:rPr>
                <w:b/>
                <w:bCs/>
                <w:sz w:val="24"/>
                <w:szCs w:val="24"/>
              </w:rPr>
            </w:pPr>
          </w:p>
          <w:p w14:paraId="254D1E9A" w14:textId="77777777" w:rsidR="0055396C" w:rsidRPr="00D32147" w:rsidRDefault="0055396C" w:rsidP="00CC35D8">
            <w:pPr>
              <w:jc w:val="center"/>
              <w:rPr>
                <w:b/>
                <w:bCs/>
                <w:sz w:val="28"/>
                <w:szCs w:val="28"/>
              </w:rPr>
            </w:pPr>
            <w:r w:rsidRPr="00D32147">
              <w:rPr>
                <w:b/>
                <w:bCs/>
                <w:sz w:val="28"/>
                <w:szCs w:val="28"/>
              </w:rPr>
              <w:t>INDICATORS OF GOOD PRACTICE</w:t>
            </w:r>
          </w:p>
          <w:p w14:paraId="1A9BD1B0" w14:textId="77777777" w:rsidR="0055396C" w:rsidRPr="00D32147" w:rsidRDefault="0055396C" w:rsidP="00CC35D8">
            <w:pPr>
              <w:rPr>
                <w:rFonts w:cstheme="minorHAnsi"/>
                <w:b/>
                <w:bCs/>
                <w:sz w:val="28"/>
                <w:szCs w:val="28"/>
              </w:rPr>
            </w:pPr>
          </w:p>
        </w:tc>
      </w:tr>
      <w:tr w:rsidR="00D32147" w:rsidRPr="00D32147" w14:paraId="07CA8678" w14:textId="77777777" w:rsidTr="00CC35D8">
        <w:trPr>
          <w:trHeight w:val="329"/>
        </w:trPr>
        <w:tc>
          <w:tcPr>
            <w:tcW w:w="9067" w:type="dxa"/>
            <w:shd w:val="clear" w:color="auto" w:fill="D9D9D9" w:themeFill="background1" w:themeFillShade="D9"/>
          </w:tcPr>
          <w:p w14:paraId="25CCA5C1" w14:textId="77777777" w:rsidR="0055396C" w:rsidRPr="00D32147" w:rsidRDefault="0055396C" w:rsidP="00CC35D8">
            <w:pPr>
              <w:rPr>
                <w:b/>
                <w:bCs/>
                <w:sz w:val="24"/>
                <w:szCs w:val="24"/>
              </w:rPr>
            </w:pPr>
            <w:r w:rsidRPr="00D32147">
              <w:rPr>
                <w:b/>
                <w:bCs/>
                <w:sz w:val="24"/>
                <w:szCs w:val="24"/>
              </w:rPr>
              <w:t>What it looks like if staff are putting it in to practice</w:t>
            </w:r>
          </w:p>
          <w:p w14:paraId="36FFA0D9" w14:textId="77777777" w:rsidR="0055396C" w:rsidRPr="00D32147" w:rsidRDefault="0055396C" w:rsidP="00CC35D8">
            <w:pPr>
              <w:rPr>
                <w:b/>
                <w:bCs/>
                <w:sz w:val="24"/>
                <w:szCs w:val="24"/>
              </w:rPr>
            </w:pPr>
          </w:p>
        </w:tc>
      </w:tr>
      <w:tr w:rsidR="00D32147" w:rsidRPr="00D32147" w14:paraId="170390A0" w14:textId="77777777" w:rsidTr="00CC35D8">
        <w:trPr>
          <w:trHeight w:val="1300"/>
        </w:trPr>
        <w:tc>
          <w:tcPr>
            <w:tcW w:w="9067" w:type="dxa"/>
          </w:tcPr>
          <w:p w14:paraId="7F9550B4" w14:textId="77777777" w:rsidR="0055396C" w:rsidRPr="00D32147" w:rsidRDefault="0055396C" w:rsidP="00CC35D8">
            <w:pPr>
              <w:spacing w:after="160"/>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We actively listen to people and facilitate their involvement in decision-making about what products and services they require.</w:t>
            </w:r>
          </w:p>
          <w:p w14:paraId="1E46028D" w14:textId="77777777" w:rsidR="0055396C" w:rsidRPr="00D32147" w:rsidRDefault="0055396C" w:rsidP="00CC35D8">
            <w:r w:rsidRPr="00D32147">
              <w:rPr>
                <w:rFonts w:ascii="Calibri" w:eastAsia="Times New Roman" w:hAnsi="Calibri" w:cs="Calibri"/>
                <w:sz w:val="24"/>
                <w:szCs w:val="24"/>
                <w:lang w:eastAsia="en-NZ"/>
              </w:rPr>
              <w:t>We respond quickly to queries about our services/products and requests for information</w:t>
            </w:r>
            <w:r w:rsidRPr="00D32147">
              <w:t xml:space="preserve"> </w:t>
            </w:r>
          </w:p>
          <w:p w14:paraId="7EDCAA1E" w14:textId="77777777" w:rsidR="0055396C" w:rsidRPr="00D32147" w:rsidRDefault="0055396C" w:rsidP="00CC35D8">
            <w:pPr>
              <w:rPr>
                <w:rFonts w:ascii="Calibri" w:eastAsia="Times New Roman" w:hAnsi="Calibri"/>
                <w:lang w:eastAsia="en-NZ"/>
              </w:rPr>
            </w:pPr>
          </w:p>
          <w:p w14:paraId="72774B5D" w14:textId="77777777" w:rsidR="0055396C" w:rsidRPr="00D32147" w:rsidRDefault="0055396C" w:rsidP="00CC35D8">
            <w:pP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We provide people with a range of options based on what they tell us they need and want.</w:t>
            </w:r>
          </w:p>
          <w:p w14:paraId="65932266" w14:textId="77777777" w:rsidR="0055396C" w:rsidRPr="00D32147" w:rsidRDefault="0055396C" w:rsidP="00CC35D8">
            <w:pPr>
              <w:rPr>
                <w:rFonts w:ascii="Calibri" w:eastAsia="Times New Roman" w:hAnsi="Calibri" w:cs="Calibri"/>
                <w:sz w:val="24"/>
                <w:szCs w:val="24"/>
                <w:lang w:eastAsia="en-NZ"/>
              </w:rPr>
            </w:pPr>
          </w:p>
          <w:p w14:paraId="589B8762" w14:textId="77777777" w:rsidR="0055396C" w:rsidRPr="00D32147" w:rsidRDefault="0055396C" w:rsidP="00CC35D8">
            <w:pP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We ensure the layout of our store is easy to move around and products are easy to find.</w:t>
            </w:r>
          </w:p>
          <w:p w14:paraId="61A59CC2" w14:textId="77777777" w:rsidR="0055396C" w:rsidRPr="00D32147" w:rsidRDefault="0055396C" w:rsidP="00CC35D8">
            <w:pPr>
              <w:rPr>
                <w:rFonts w:ascii="Calibri" w:eastAsia="Times New Roman" w:hAnsi="Calibri" w:cs="Calibri"/>
                <w:sz w:val="24"/>
                <w:szCs w:val="24"/>
                <w:lang w:eastAsia="en-NZ"/>
              </w:rPr>
            </w:pPr>
          </w:p>
          <w:p w14:paraId="297B965F" w14:textId="77777777" w:rsidR="0055396C" w:rsidRPr="00D32147" w:rsidRDefault="0055396C" w:rsidP="00CC35D8">
            <w:pPr>
              <w:spacing w:after="160"/>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 xml:space="preserve">Our online store is easy to </w:t>
            </w:r>
            <w:proofErr w:type="gramStart"/>
            <w:r w:rsidRPr="00D32147">
              <w:rPr>
                <w:rFonts w:ascii="Calibri" w:eastAsia="Times New Roman" w:hAnsi="Calibri" w:cs="Calibri"/>
                <w:sz w:val="24"/>
                <w:szCs w:val="24"/>
                <w:lang w:eastAsia="en-NZ"/>
              </w:rPr>
              <w:t>use</w:t>
            </w:r>
            <w:proofErr w:type="gramEnd"/>
            <w:r w:rsidRPr="00D32147">
              <w:rPr>
                <w:rFonts w:ascii="Calibri" w:eastAsia="Times New Roman" w:hAnsi="Calibri" w:cs="Calibri"/>
                <w:sz w:val="24"/>
                <w:szCs w:val="24"/>
                <w:lang w:eastAsia="en-NZ"/>
              </w:rPr>
              <w:t xml:space="preserve"> and people can easily find the information they are looking for.</w:t>
            </w:r>
          </w:p>
          <w:p w14:paraId="05447077" w14:textId="77777777" w:rsidR="0055396C" w:rsidRPr="00D32147" w:rsidRDefault="0055396C" w:rsidP="00CC35D8">
            <w:pPr>
              <w:spacing w:after="160"/>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We have good knowledge about other supports/services in the community and where appropriate share this with people.</w:t>
            </w:r>
          </w:p>
          <w:p w14:paraId="2D9B3051" w14:textId="77777777" w:rsidR="0055396C" w:rsidRPr="00D32147" w:rsidRDefault="0055396C" w:rsidP="00CC35D8">
            <w:pPr>
              <w:spacing w:after="160"/>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We ensure opportunities for people to provide feedback about our products and services.</w:t>
            </w:r>
          </w:p>
          <w:p w14:paraId="359957E9" w14:textId="77777777" w:rsidR="0055396C" w:rsidRPr="00D32147" w:rsidRDefault="0055396C" w:rsidP="00CC35D8">
            <w:pPr>
              <w:spacing w:after="160"/>
              <w:rPr>
                <w:rFonts w:ascii="Verdana" w:hAnsi="Verdana" w:cstheme="minorHAnsi"/>
                <w:sz w:val="24"/>
                <w:szCs w:val="24"/>
              </w:rPr>
            </w:pPr>
            <w:r w:rsidRPr="00D32147">
              <w:rPr>
                <w:rFonts w:ascii="Calibri" w:eastAsia="Times New Roman" w:hAnsi="Calibri" w:cs="Calibri"/>
                <w:sz w:val="24"/>
                <w:szCs w:val="24"/>
                <w:lang w:eastAsia="en-NZ"/>
              </w:rPr>
              <w:t>We involve disabled staff and disabled people in the design, delivery, and evaluation of our stores</w:t>
            </w:r>
          </w:p>
          <w:p w14:paraId="56CE603B" w14:textId="77777777" w:rsidR="0055396C" w:rsidRPr="00D32147" w:rsidRDefault="0055396C" w:rsidP="00CC35D8">
            <w:pPr>
              <w:spacing w:after="160"/>
              <w:rPr>
                <w:rFonts w:ascii="Verdana" w:hAnsi="Verdana" w:cstheme="minorHAnsi"/>
                <w:sz w:val="24"/>
                <w:szCs w:val="24"/>
              </w:rPr>
            </w:pPr>
            <w:r w:rsidRPr="00D32147">
              <w:rPr>
                <w:rFonts w:ascii="Calibri" w:eastAsia="Times New Roman" w:hAnsi="Calibri" w:cs="Calibri"/>
                <w:sz w:val="24"/>
                <w:szCs w:val="24"/>
                <w:lang w:eastAsia="en-NZ"/>
              </w:rPr>
              <w:t>We treat people as unique individuals with specific needs and personal preferences – we don’t make assumptions based on their impairment</w:t>
            </w:r>
          </w:p>
          <w:p w14:paraId="464EA86D" w14:textId="77777777" w:rsidR="0055396C" w:rsidRPr="00D32147" w:rsidRDefault="0055396C" w:rsidP="00CC35D8">
            <w:pPr>
              <w:spacing w:after="160"/>
              <w:rPr>
                <w:rFonts w:ascii="Verdana" w:hAnsi="Verdana" w:cstheme="minorHAnsi"/>
                <w:sz w:val="24"/>
                <w:szCs w:val="24"/>
              </w:rPr>
            </w:pPr>
            <w:r w:rsidRPr="00D32147">
              <w:rPr>
                <w:rFonts w:ascii="Calibri" w:eastAsia="Times New Roman" w:hAnsi="Calibri" w:cs="Calibri"/>
                <w:sz w:val="24"/>
                <w:szCs w:val="24"/>
                <w:lang w:eastAsia="en-NZ"/>
              </w:rPr>
              <w:t>We make it easy for people to ask questions about our products and services and take the time to listen and respond</w:t>
            </w:r>
          </w:p>
          <w:p w14:paraId="52A03424" w14:textId="709CBD7A" w:rsidR="0055396C" w:rsidRPr="00D32147" w:rsidRDefault="0055396C" w:rsidP="00CC35D8">
            <w:pPr>
              <w:rPr>
                <w:rFonts w:ascii="Calibri" w:eastAsia="Times New Roman" w:hAnsi="Calibri" w:cs="Calibri"/>
                <w:sz w:val="24"/>
                <w:szCs w:val="24"/>
                <w:lang w:eastAsia="en-NZ"/>
              </w:rPr>
            </w:pPr>
            <w:r w:rsidRPr="00D32147">
              <w:rPr>
                <w:rFonts w:ascii="Calibri" w:eastAsia="Times New Roman" w:hAnsi="Calibri" w:cs="Calibri"/>
                <w:sz w:val="24"/>
                <w:szCs w:val="24"/>
                <w:lang w:eastAsia="en-NZ"/>
              </w:rPr>
              <w:t>We provide information about our service and products in a range of accessible formats.</w:t>
            </w:r>
          </w:p>
          <w:p w14:paraId="66FD1B0C" w14:textId="77777777" w:rsidR="0055396C" w:rsidRPr="00D32147" w:rsidRDefault="0055396C" w:rsidP="00CC35D8">
            <w:pPr>
              <w:rPr>
                <w:b/>
                <w:bCs/>
              </w:rPr>
            </w:pPr>
          </w:p>
        </w:tc>
      </w:tr>
      <w:tr w:rsidR="00D32147" w:rsidRPr="00D32147" w14:paraId="30F207E3" w14:textId="77777777" w:rsidTr="00CC35D8">
        <w:trPr>
          <w:trHeight w:val="373"/>
        </w:trPr>
        <w:tc>
          <w:tcPr>
            <w:tcW w:w="9067" w:type="dxa"/>
            <w:shd w:val="clear" w:color="auto" w:fill="D9D9D9" w:themeFill="background1" w:themeFillShade="D9"/>
          </w:tcPr>
          <w:p w14:paraId="7ED007DD" w14:textId="77777777" w:rsidR="0055396C" w:rsidRPr="00D32147" w:rsidRDefault="0055396C" w:rsidP="00CC35D8">
            <w:pPr>
              <w:rPr>
                <w:b/>
                <w:bCs/>
                <w:sz w:val="24"/>
                <w:szCs w:val="24"/>
              </w:rPr>
            </w:pPr>
            <w:r w:rsidRPr="00D32147">
              <w:rPr>
                <w:b/>
                <w:bCs/>
                <w:sz w:val="24"/>
                <w:szCs w:val="24"/>
              </w:rPr>
              <w:t>What it looks like for people using Mobility Centre</w:t>
            </w:r>
          </w:p>
          <w:p w14:paraId="0DCA9CE7" w14:textId="77777777" w:rsidR="0055396C" w:rsidRPr="00D32147" w:rsidRDefault="0055396C" w:rsidP="00CC35D8">
            <w:pPr>
              <w:rPr>
                <w:b/>
                <w:bCs/>
                <w:sz w:val="24"/>
                <w:szCs w:val="24"/>
              </w:rPr>
            </w:pPr>
          </w:p>
        </w:tc>
      </w:tr>
      <w:tr w:rsidR="00F141AC" w:rsidRPr="00D32147" w14:paraId="25C3042B" w14:textId="77777777" w:rsidTr="00CC35D8">
        <w:trPr>
          <w:trHeight w:val="1902"/>
        </w:trPr>
        <w:tc>
          <w:tcPr>
            <w:tcW w:w="9067" w:type="dxa"/>
          </w:tcPr>
          <w:p w14:paraId="50254B42" w14:textId="77777777" w:rsidR="0055396C" w:rsidRPr="00D32147" w:rsidRDefault="0055396C" w:rsidP="00CC35D8">
            <w:pPr>
              <w:spacing w:after="160"/>
              <w:rPr>
                <w:rFonts w:cstheme="minorHAnsi"/>
                <w:sz w:val="24"/>
                <w:szCs w:val="24"/>
              </w:rPr>
            </w:pPr>
            <w:r w:rsidRPr="00D32147">
              <w:rPr>
                <w:rFonts w:cstheme="minorHAnsi"/>
                <w:sz w:val="24"/>
                <w:szCs w:val="24"/>
              </w:rPr>
              <w:lastRenderedPageBreak/>
              <w:t xml:space="preserve">Staff actively listened to my requirements and asked questions </w:t>
            </w:r>
          </w:p>
          <w:p w14:paraId="41C4FADE" w14:textId="77777777" w:rsidR="0055396C" w:rsidRPr="00D32147" w:rsidRDefault="0055396C" w:rsidP="00CC35D8">
            <w:pPr>
              <w:spacing w:after="160"/>
              <w:rPr>
                <w:rFonts w:cstheme="minorHAnsi"/>
                <w:sz w:val="24"/>
                <w:szCs w:val="24"/>
              </w:rPr>
            </w:pPr>
            <w:r w:rsidRPr="00D32147">
              <w:rPr>
                <w:rFonts w:cstheme="minorHAnsi"/>
                <w:sz w:val="24"/>
                <w:szCs w:val="24"/>
              </w:rPr>
              <w:t>Help from staff enabled me to make the decision that best met my requirements</w:t>
            </w:r>
          </w:p>
          <w:p w14:paraId="3CD8F2F6" w14:textId="77777777" w:rsidR="0055396C" w:rsidRPr="00D32147" w:rsidRDefault="0055396C" w:rsidP="00CC35D8">
            <w:pPr>
              <w:spacing w:after="160"/>
              <w:rPr>
                <w:rFonts w:cstheme="minorHAnsi"/>
                <w:sz w:val="24"/>
                <w:szCs w:val="24"/>
              </w:rPr>
            </w:pPr>
            <w:r w:rsidRPr="00D32147">
              <w:rPr>
                <w:rFonts w:cstheme="minorHAnsi"/>
                <w:sz w:val="24"/>
                <w:szCs w:val="24"/>
              </w:rPr>
              <w:t>Mobility Centre got back to me quickly if I ever contacted them</w:t>
            </w:r>
          </w:p>
          <w:p w14:paraId="69ED98D0" w14:textId="77777777" w:rsidR="0055396C" w:rsidRPr="00D32147" w:rsidRDefault="0055396C" w:rsidP="00CC35D8">
            <w:pPr>
              <w:spacing w:after="160"/>
              <w:rPr>
                <w:rFonts w:cstheme="minorHAnsi"/>
                <w:sz w:val="24"/>
                <w:szCs w:val="24"/>
              </w:rPr>
            </w:pPr>
            <w:r w:rsidRPr="00D32147">
              <w:rPr>
                <w:rFonts w:cstheme="minorHAnsi"/>
                <w:sz w:val="24"/>
                <w:szCs w:val="24"/>
              </w:rPr>
              <w:t xml:space="preserve">Staff provided me with a range of appropriate and clearly explained options to meet my needs </w:t>
            </w:r>
          </w:p>
          <w:p w14:paraId="5B0C4E69" w14:textId="77777777" w:rsidR="0055396C" w:rsidRPr="00D32147" w:rsidRDefault="0055396C" w:rsidP="00CC35D8">
            <w:pPr>
              <w:spacing w:after="160"/>
              <w:rPr>
                <w:rFonts w:cstheme="minorHAnsi"/>
                <w:sz w:val="24"/>
                <w:szCs w:val="24"/>
              </w:rPr>
            </w:pPr>
            <w:r w:rsidRPr="00D32147">
              <w:rPr>
                <w:rFonts w:cstheme="minorHAnsi"/>
                <w:sz w:val="24"/>
                <w:szCs w:val="24"/>
              </w:rPr>
              <w:t xml:space="preserve">The services from Mobility Centre helped me stay connected or improved my connection to my family, whānau and community </w:t>
            </w:r>
          </w:p>
          <w:p w14:paraId="0228ECBD" w14:textId="77777777" w:rsidR="0055396C" w:rsidRPr="00D32147" w:rsidRDefault="0055396C" w:rsidP="00CC35D8">
            <w:pPr>
              <w:spacing w:after="160"/>
              <w:rPr>
                <w:rFonts w:cstheme="minorHAnsi"/>
                <w:sz w:val="24"/>
                <w:szCs w:val="24"/>
              </w:rPr>
            </w:pPr>
            <w:r w:rsidRPr="00D32147">
              <w:rPr>
                <w:rFonts w:cstheme="minorHAnsi"/>
                <w:sz w:val="24"/>
                <w:szCs w:val="24"/>
              </w:rPr>
              <w:t>There was good parking on site and entry into the store was easy</w:t>
            </w:r>
          </w:p>
          <w:p w14:paraId="770EB2EC" w14:textId="77777777" w:rsidR="0055396C" w:rsidRPr="00D32147" w:rsidRDefault="0055396C" w:rsidP="00CC35D8">
            <w:pPr>
              <w:spacing w:after="160"/>
              <w:rPr>
                <w:rFonts w:cstheme="minorHAnsi"/>
                <w:sz w:val="24"/>
                <w:szCs w:val="24"/>
              </w:rPr>
            </w:pPr>
            <w:r w:rsidRPr="00D32147">
              <w:rPr>
                <w:rFonts w:cstheme="minorHAnsi"/>
                <w:sz w:val="24"/>
                <w:szCs w:val="24"/>
              </w:rPr>
              <w:t>The layout of the store was easy to move around</w:t>
            </w:r>
          </w:p>
          <w:p w14:paraId="09F304A5" w14:textId="77777777" w:rsidR="0055396C" w:rsidRPr="00D32147" w:rsidRDefault="0055396C" w:rsidP="00CC35D8">
            <w:pPr>
              <w:spacing w:after="160"/>
              <w:rPr>
                <w:rFonts w:cstheme="minorHAnsi"/>
                <w:sz w:val="24"/>
                <w:szCs w:val="24"/>
              </w:rPr>
            </w:pPr>
            <w:r w:rsidRPr="00D32147">
              <w:rPr>
                <w:rFonts w:cstheme="minorHAnsi"/>
                <w:sz w:val="24"/>
                <w:szCs w:val="24"/>
              </w:rPr>
              <w:t>The online store was easy to use</w:t>
            </w:r>
          </w:p>
          <w:p w14:paraId="4B05F08D" w14:textId="77777777" w:rsidR="0055396C" w:rsidRPr="00D32147" w:rsidRDefault="0055396C" w:rsidP="00CC35D8">
            <w:pPr>
              <w:spacing w:after="160"/>
              <w:rPr>
                <w:rFonts w:cstheme="minorHAnsi"/>
                <w:sz w:val="24"/>
                <w:szCs w:val="24"/>
              </w:rPr>
            </w:pPr>
            <w:r w:rsidRPr="00D32147">
              <w:rPr>
                <w:rFonts w:cstheme="minorHAnsi"/>
                <w:sz w:val="24"/>
                <w:szCs w:val="24"/>
              </w:rPr>
              <w:t>Staff were knowledgeable about other supports/services in the community that were relevant to my situation</w:t>
            </w:r>
          </w:p>
          <w:p w14:paraId="3DEA3D6B" w14:textId="77777777" w:rsidR="0055396C" w:rsidRPr="00D32147" w:rsidRDefault="0055396C" w:rsidP="00CC35D8">
            <w:pPr>
              <w:rPr>
                <w:rFonts w:cstheme="minorHAnsi"/>
                <w:sz w:val="24"/>
                <w:szCs w:val="24"/>
              </w:rPr>
            </w:pPr>
            <w:r w:rsidRPr="00D32147">
              <w:rPr>
                <w:rFonts w:cstheme="minorHAnsi"/>
                <w:sz w:val="24"/>
                <w:szCs w:val="24"/>
              </w:rPr>
              <w:t>Staff from Mobility Centre valued my knowledge about my situation and access needs</w:t>
            </w:r>
          </w:p>
          <w:p w14:paraId="5E4316CC" w14:textId="77777777" w:rsidR="0055396C" w:rsidRPr="00D32147" w:rsidRDefault="0055396C" w:rsidP="00CC35D8">
            <w:pPr>
              <w:spacing w:after="160"/>
              <w:rPr>
                <w:rFonts w:cstheme="minorHAnsi"/>
                <w:sz w:val="24"/>
                <w:szCs w:val="24"/>
              </w:rPr>
            </w:pPr>
            <w:r w:rsidRPr="00D32147">
              <w:rPr>
                <w:rFonts w:cstheme="minorHAnsi"/>
                <w:sz w:val="24"/>
                <w:szCs w:val="24"/>
              </w:rPr>
              <w:t xml:space="preserve">Staff were empathetic to my situation and needs </w:t>
            </w:r>
          </w:p>
          <w:p w14:paraId="639D5497" w14:textId="09B2F0DD" w:rsidR="0055396C" w:rsidRPr="00D32147" w:rsidRDefault="0055396C" w:rsidP="00CC27CC">
            <w:pPr>
              <w:spacing w:after="160"/>
              <w:rPr>
                <w:b/>
                <w:bCs/>
                <w:sz w:val="24"/>
                <w:szCs w:val="24"/>
              </w:rPr>
            </w:pPr>
            <w:r w:rsidRPr="00D32147">
              <w:rPr>
                <w:rFonts w:cstheme="minorHAnsi"/>
                <w:sz w:val="24"/>
                <w:szCs w:val="24"/>
              </w:rPr>
              <w:t>The information I wanted was provided in a format I required and a way I could understand, including information that was on the internet.</w:t>
            </w:r>
          </w:p>
        </w:tc>
      </w:tr>
    </w:tbl>
    <w:p w14:paraId="45839AE5" w14:textId="77777777" w:rsidR="0055396C" w:rsidRPr="00D32147" w:rsidRDefault="0055396C" w:rsidP="0055396C">
      <w:pPr>
        <w:spacing w:after="0"/>
        <w:rPr>
          <w:rFonts w:ascii="Calibri" w:eastAsia="Times New Roman" w:hAnsi="Calibri" w:cs="Calibri"/>
          <w:sz w:val="24"/>
          <w:szCs w:val="24"/>
          <w:lang w:eastAsia="en-NZ"/>
        </w:rPr>
      </w:pPr>
    </w:p>
    <w:p w14:paraId="64DA22A6" w14:textId="77777777" w:rsidR="0055396C" w:rsidRPr="00D32147" w:rsidRDefault="0055396C" w:rsidP="0055396C">
      <w:pPr>
        <w:spacing w:after="0"/>
        <w:rPr>
          <w:rFonts w:ascii="Calibri" w:eastAsia="Times New Roman" w:hAnsi="Calibri" w:cs="Calibri"/>
          <w:sz w:val="24"/>
          <w:szCs w:val="24"/>
          <w:lang w:eastAsia="en-NZ"/>
        </w:rPr>
      </w:pPr>
    </w:p>
    <w:p w14:paraId="3C4BA5A2" w14:textId="1063941D" w:rsidR="00915EAD" w:rsidRPr="00D32147" w:rsidRDefault="00915EAD" w:rsidP="00915EAD">
      <w:pPr>
        <w:rPr>
          <w:rFonts w:cstheme="minorHAnsi"/>
          <w:b/>
          <w:bCs/>
          <w:sz w:val="28"/>
          <w:szCs w:val="28"/>
        </w:rPr>
      </w:pPr>
      <w:r w:rsidRPr="00D32147">
        <w:rPr>
          <w:rFonts w:cstheme="minorHAnsi"/>
          <w:b/>
          <w:bCs/>
          <w:sz w:val="28"/>
          <w:szCs w:val="28"/>
        </w:rPr>
        <w:t xml:space="preserve">EGL principles indicators: what it looks like </w:t>
      </w:r>
      <w:bookmarkEnd w:id="22"/>
      <w:r w:rsidRPr="00D32147">
        <w:rPr>
          <w:rFonts w:cstheme="minorHAnsi"/>
          <w:b/>
          <w:bCs/>
          <w:sz w:val="28"/>
          <w:szCs w:val="28"/>
        </w:rPr>
        <w:t>when Life Unlimited staff are well supported by the organisation</w:t>
      </w:r>
    </w:p>
    <w:p w14:paraId="3D1DFF55" w14:textId="77777777" w:rsidR="00915EAD" w:rsidRPr="00D32147" w:rsidRDefault="00915EAD" w:rsidP="00915EAD">
      <w:pPr>
        <w:rPr>
          <w:rFonts w:cstheme="minorHAnsi"/>
          <w:b/>
          <w:bCs/>
          <w:sz w:val="28"/>
          <w:szCs w:val="28"/>
        </w:rPr>
      </w:pPr>
    </w:p>
    <w:tbl>
      <w:tblPr>
        <w:tblStyle w:val="TableGrid"/>
        <w:tblW w:w="9067" w:type="dxa"/>
        <w:tblLook w:val="04A0" w:firstRow="1" w:lastRow="0" w:firstColumn="1" w:lastColumn="0" w:noHBand="0" w:noVBand="1"/>
      </w:tblPr>
      <w:tblGrid>
        <w:gridCol w:w="9067"/>
      </w:tblGrid>
      <w:tr w:rsidR="00D32147" w:rsidRPr="00D32147" w14:paraId="6DB0D9CC" w14:textId="77777777" w:rsidTr="004F3A78">
        <w:trPr>
          <w:trHeight w:val="329"/>
        </w:trPr>
        <w:tc>
          <w:tcPr>
            <w:tcW w:w="9067" w:type="dxa"/>
          </w:tcPr>
          <w:p w14:paraId="42D944A8" w14:textId="77777777" w:rsidR="00915EAD" w:rsidRPr="00D32147" w:rsidRDefault="00915EAD" w:rsidP="004F3A78">
            <w:pPr>
              <w:jc w:val="center"/>
              <w:rPr>
                <w:b/>
                <w:bCs/>
                <w:sz w:val="24"/>
                <w:szCs w:val="24"/>
              </w:rPr>
            </w:pPr>
          </w:p>
          <w:p w14:paraId="242BC6A3" w14:textId="77777777" w:rsidR="00915EAD" w:rsidRPr="00D32147" w:rsidRDefault="00915EAD" w:rsidP="004F3A78">
            <w:pPr>
              <w:jc w:val="center"/>
              <w:rPr>
                <w:b/>
                <w:bCs/>
                <w:sz w:val="28"/>
                <w:szCs w:val="28"/>
              </w:rPr>
            </w:pPr>
            <w:r w:rsidRPr="00D32147">
              <w:rPr>
                <w:b/>
                <w:bCs/>
                <w:sz w:val="28"/>
                <w:szCs w:val="28"/>
              </w:rPr>
              <w:t>INDICATORS OF GOOD PRACTICE</w:t>
            </w:r>
          </w:p>
          <w:p w14:paraId="3E701A61" w14:textId="77777777" w:rsidR="00915EAD" w:rsidRPr="00D32147" w:rsidRDefault="00915EAD" w:rsidP="004F3A78">
            <w:pPr>
              <w:jc w:val="center"/>
            </w:pPr>
          </w:p>
        </w:tc>
      </w:tr>
      <w:tr w:rsidR="00D32147" w:rsidRPr="00D32147" w14:paraId="005FA1A4" w14:textId="77777777" w:rsidTr="00054004">
        <w:trPr>
          <w:trHeight w:val="329"/>
        </w:trPr>
        <w:tc>
          <w:tcPr>
            <w:tcW w:w="9067" w:type="dxa"/>
            <w:shd w:val="clear" w:color="auto" w:fill="D9D9D9" w:themeFill="background1" w:themeFillShade="D9"/>
          </w:tcPr>
          <w:p w14:paraId="34A049CA" w14:textId="77777777" w:rsidR="00915EAD" w:rsidRPr="00D32147" w:rsidRDefault="00915EAD" w:rsidP="004F3A78">
            <w:pPr>
              <w:rPr>
                <w:b/>
                <w:bCs/>
                <w:sz w:val="24"/>
                <w:szCs w:val="24"/>
              </w:rPr>
            </w:pPr>
            <w:r w:rsidRPr="00D32147">
              <w:rPr>
                <w:b/>
                <w:bCs/>
                <w:sz w:val="24"/>
                <w:szCs w:val="24"/>
              </w:rPr>
              <w:t>What it looks like for staff</w:t>
            </w:r>
          </w:p>
          <w:p w14:paraId="043BACC5" w14:textId="77777777" w:rsidR="00915EAD" w:rsidRPr="00D32147" w:rsidRDefault="00915EAD" w:rsidP="004F3A78">
            <w:pPr>
              <w:rPr>
                <w:b/>
                <w:bCs/>
                <w:sz w:val="24"/>
                <w:szCs w:val="24"/>
              </w:rPr>
            </w:pPr>
          </w:p>
        </w:tc>
      </w:tr>
      <w:tr w:rsidR="00D32147" w:rsidRPr="00D32147" w14:paraId="7BC2C4C3" w14:textId="77777777" w:rsidTr="004F3A78">
        <w:trPr>
          <w:trHeight w:val="1300"/>
        </w:trPr>
        <w:tc>
          <w:tcPr>
            <w:tcW w:w="9067" w:type="dxa"/>
          </w:tcPr>
          <w:p w14:paraId="6FC8BA29" w14:textId="77777777" w:rsidR="00915EAD" w:rsidRPr="00D32147" w:rsidRDefault="00915EAD" w:rsidP="004F3A78">
            <w:pPr>
              <w:rPr>
                <w:rFonts w:cstheme="minorHAnsi"/>
                <w:sz w:val="24"/>
                <w:szCs w:val="24"/>
              </w:rPr>
            </w:pPr>
            <w:r w:rsidRPr="00D32147">
              <w:rPr>
                <w:rFonts w:cstheme="minorHAnsi"/>
                <w:sz w:val="24"/>
                <w:szCs w:val="24"/>
              </w:rPr>
              <w:t xml:space="preserve">Life </w:t>
            </w:r>
            <w:proofErr w:type="spellStart"/>
            <w:r w:rsidRPr="00D32147">
              <w:rPr>
                <w:rFonts w:cstheme="minorHAnsi"/>
                <w:sz w:val="24"/>
                <w:szCs w:val="24"/>
              </w:rPr>
              <w:t>Unlimited’s</w:t>
            </w:r>
            <w:proofErr w:type="spellEnd"/>
            <w:r w:rsidRPr="00D32147">
              <w:rPr>
                <w:rFonts w:cstheme="minorHAnsi"/>
                <w:sz w:val="24"/>
                <w:szCs w:val="24"/>
              </w:rPr>
              <w:t xml:space="preserve"> commitment to EGL is clear and represented in our vision and values</w:t>
            </w:r>
          </w:p>
          <w:p w14:paraId="029AAFD6" w14:textId="77777777" w:rsidR="00915EAD" w:rsidRPr="00D32147" w:rsidRDefault="00915EAD" w:rsidP="004F3A78">
            <w:pPr>
              <w:rPr>
                <w:rFonts w:cstheme="minorHAnsi"/>
                <w:sz w:val="24"/>
                <w:szCs w:val="24"/>
              </w:rPr>
            </w:pPr>
            <w:r w:rsidRPr="00D32147">
              <w:rPr>
                <w:rFonts w:cstheme="minorHAnsi"/>
                <w:sz w:val="24"/>
                <w:szCs w:val="24"/>
              </w:rPr>
              <w:t>I have access to training and resources about the EGL principles and vision</w:t>
            </w:r>
          </w:p>
          <w:p w14:paraId="035846B0" w14:textId="77777777" w:rsidR="00915EAD" w:rsidRPr="00D32147" w:rsidRDefault="00915EAD" w:rsidP="004F3A78">
            <w:pPr>
              <w:rPr>
                <w:rFonts w:cstheme="minorHAnsi"/>
                <w:sz w:val="24"/>
                <w:szCs w:val="24"/>
              </w:rPr>
            </w:pPr>
          </w:p>
          <w:p w14:paraId="6C9C8C47" w14:textId="77777777" w:rsidR="00915EAD" w:rsidRPr="00D32147" w:rsidRDefault="00915EAD" w:rsidP="004F3A78">
            <w:pPr>
              <w:rPr>
                <w:rFonts w:cstheme="minorHAnsi"/>
                <w:sz w:val="24"/>
                <w:szCs w:val="24"/>
              </w:rPr>
            </w:pPr>
            <w:r w:rsidRPr="00D32147">
              <w:rPr>
                <w:rFonts w:cstheme="minorHAnsi"/>
                <w:sz w:val="24"/>
                <w:szCs w:val="24"/>
              </w:rPr>
              <w:t>I have access to the resources to produce information in a variety of communication methods (NZSL, braille, easy-read, core-board)</w:t>
            </w:r>
          </w:p>
          <w:p w14:paraId="4CBE756C" w14:textId="77777777" w:rsidR="00915EAD" w:rsidRPr="00D32147" w:rsidRDefault="00915EAD" w:rsidP="004F3A78">
            <w:pPr>
              <w:rPr>
                <w:rFonts w:cstheme="minorHAnsi"/>
                <w:sz w:val="24"/>
                <w:szCs w:val="24"/>
              </w:rPr>
            </w:pPr>
          </w:p>
          <w:p w14:paraId="41AB81AF" w14:textId="77777777" w:rsidR="00915EAD" w:rsidRPr="00D32147" w:rsidRDefault="00915EAD" w:rsidP="004F3A78">
            <w:pPr>
              <w:rPr>
                <w:rFonts w:cstheme="minorHAnsi"/>
                <w:sz w:val="24"/>
                <w:szCs w:val="24"/>
              </w:rPr>
            </w:pPr>
            <w:r w:rsidRPr="00D32147">
              <w:rPr>
                <w:rFonts w:cstheme="minorHAnsi"/>
                <w:sz w:val="24"/>
                <w:szCs w:val="24"/>
              </w:rPr>
              <w:t xml:space="preserve">Life Unlimited encourages staff to suggest new ways to implement the EGL principles </w:t>
            </w:r>
          </w:p>
          <w:p w14:paraId="6B9ADB0E" w14:textId="77777777" w:rsidR="00915EAD" w:rsidRPr="00D32147" w:rsidRDefault="00915EAD" w:rsidP="004F3A78">
            <w:pPr>
              <w:rPr>
                <w:rFonts w:cstheme="minorHAnsi"/>
                <w:sz w:val="24"/>
                <w:szCs w:val="24"/>
              </w:rPr>
            </w:pPr>
            <w:r w:rsidRPr="00D32147">
              <w:rPr>
                <w:rFonts w:cstheme="minorHAnsi"/>
                <w:sz w:val="24"/>
                <w:szCs w:val="24"/>
              </w:rPr>
              <w:t>New staff learn about the EGL principles</w:t>
            </w:r>
          </w:p>
          <w:p w14:paraId="2ED2A90A" w14:textId="77777777" w:rsidR="00915EAD" w:rsidRPr="00D32147" w:rsidRDefault="00915EAD" w:rsidP="004F3A78">
            <w:pPr>
              <w:rPr>
                <w:rFonts w:cstheme="minorHAnsi"/>
                <w:sz w:val="24"/>
                <w:szCs w:val="24"/>
              </w:rPr>
            </w:pPr>
          </w:p>
          <w:p w14:paraId="62ABAF56" w14:textId="77777777" w:rsidR="00915EAD" w:rsidRPr="00D32147" w:rsidRDefault="00915EAD" w:rsidP="004F3A78">
            <w:pPr>
              <w:rPr>
                <w:rFonts w:cstheme="minorHAnsi"/>
                <w:sz w:val="24"/>
                <w:szCs w:val="24"/>
              </w:rPr>
            </w:pPr>
            <w:r w:rsidRPr="00D32147">
              <w:rPr>
                <w:rFonts w:cstheme="minorHAnsi"/>
                <w:sz w:val="24"/>
                <w:szCs w:val="24"/>
              </w:rPr>
              <w:t>Staff have enough time to spend getting to know the people we support</w:t>
            </w:r>
          </w:p>
          <w:p w14:paraId="6F7253C0" w14:textId="77777777" w:rsidR="00915EAD" w:rsidRPr="00D32147" w:rsidRDefault="00915EAD" w:rsidP="004F3A78">
            <w:pPr>
              <w:rPr>
                <w:rFonts w:cstheme="minorHAnsi"/>
                <w:sz w:val="24"/>
                <w:szCs w:val="24"/>
              </w:rPr>
            </w:pPr>
          </w:p>
          <w:p w14:paraId="1003E0F8" w14:textId="77777777" w:rsidR="00915EAD" w:rsidRPr="00D32147" w:rsidRDefault="00915EAD" w:rsidP="004F3A78">
            <w:pPr>
              <w:rPr>
                <w:rFonts w:cstheme="minorHAnsi"/>
                <w:sz w:val="24"/>
                <w:szCs w:val="24"/>
              </w:rPr>
            </w:pPr>
            <w:r w:rsidRPr="00D32147">
              <w:rPr>
                <w:rFonts w:cstheme="minorHAnsi"/>
                <w:sz w:val="24"/>
                <w:szCs w:val="24"/>
              </w:rPr>
              <w:t>Life Unlimited has an active programme in place recruiting and supporting disabled people in our workplaces</w:t>
            </w:r>
          </w:p>
          <w:p w14:paraId="7FDA3313" w14:textId="77777777" w:rsidR="00915EAD" w:rsidRPr="00D32147" w:rsidRDefault="00915EAD" w:rsidP="004F3A78">
            <w:pPr>
              <w:rPr>
                <w:rFonts w:cstheme="minorHAnsi"/>
                <w:sz w:val="24"/>
                <w:szCs w:val="24"/>
              </w:rPr>
            </w:pPr>
          </w:p>
          <w:p w14:paraId="70E66DD0" w14:textId="77777777" w:rsidR="00915EAD" w:rsidRPr="00D32147" w:rsidRDefault="00915EAD" w:rsidP="004F3A78">
            <w:pPr>
              <w:rPr>
                <w:rFonts w:cstheme="minorHAnsi"/>
                <w:sz w:val="24"/>
                <w:szCs w:val="24"/>
              </w:rPr>
            </w:pPr>
            <w:r w:rsidRPr="00D32147">
              <w:rPr>
                <w:rFonts w:cstheme="minorHAnsi"/>
                <w:sz w:val="24"/>
                <w:szCs w:val="24"/>
              </w:rPr>
              <w:t>I can see EGL reflected in our policies and procedures</w:t>
            </w:r>
          </w:p>
          <w:p w14:paraId="530FC5F6" w14:textId="77777777" w:rsidR="00915EAD" w:rsidRPr="00D32147" w:rsidRDefault="00915EAD" w:rsidP="004F3A78">
            <w:pPr>
              <w:rPr>
                <w:rFonts w:cstheme="minorHAnsi"/>
                <w:sz w:val="24"/>
                <w:szCs w:val="24"/>
              </w:rPr>
            </w:pPr>
            <w:r w:rsidRPr="00D32147">
              <w:rPr>
                <w:rFonts w:cstheme="minorHAnsi"/>
                <w:sz w:val="24"/>
                <w:szCs w:val="24"/>
              </w:rPr>
              <w:t xml:space="preserve"> </w:t>
            </w:r>
          </w:p>
          <w:p w14:paraId="1F2A62E2" w14:textId="77777777" w:rsidR="00915EAD" w:rsidRPr="00D32147" w:rsidRDefault="00915EAD" w:rsidP="004F3A78">
            <w:pPr>
              <w:rPr>
                <w:rFonts w:cstheme="minorHAnsi"/>
                <w:sz w:val="24"/>
                <w:szCs w:val="24"/>
              </w:rPr>
            </w:pPr>
            <w:r w:rsidRPr="00D32147">
              <w:rPr>
                <w:rFonts w:cstheme="minorHAnsi"/>
                <w:sz w:val="24"/>
                <w:szCs w:val="24"/>
              </w:rPr>
              <w:t>My team has regular opportunities to reflect on our work and talk about EGL practice</w:t>
            </w:r>
          </w:p>
          <w:p w14:paraId="38203CE3" w14:textId="77777777" w:rsidR="00915EAD" w:rsidRPr="00D32147" w:rsidRDefault="00915EAD" w:rsidP="004F3A78">
            <w:pPr>
              <w:rPr>
                <w:rFonts w:cstheme="minorHAnsi"/>
                <w:sz w:val="24"/>
                <w:szCs w:val="24"/>
              </w:rPr>
            </w:pPr>
            <w:r w:rsidRPr="00D32147">
              <w:rPr>
                <w:rFonts w:cstheme="minorHAnsi"/>
                <w:sz w:val="24"/>
                <w:szCs w:val="24"/>
              </w:rPr>
              <w:t>My team has a focus on ways that we can ensure our services are tailor-made to individuals and don’t take a ‘one size fits all’ approach</w:t>
            </w:r>
          </w:p>
          <w:p w14:paraId="47CCA090" w14:textId="77777777" w:rsidR="00915EAD" w:rsidRPr="00D32147" w:rsidRDefault="00915EAD" w:rsidP="004F3A78">
            <w:pPr>
              <w:rPr>
                <w:rFonts w:cstheme="minorHAnsi"/>
                <w:sz w:val="24"/>
                <w:szCs w:val="24"/>
              </w:rPr>
            </w:pPr>
          </w:p>
          <w:p w14:paraId="103894D3" w14:textId="77777777" w:rsidR="00915EAD" w:rsidRPr="00D32147" w:rsidRDefault="00915EAD" w:rsidP="004F3A78">
            <w:pPr>
              <w:rPr>
                <w:rFonts w:cstheme="minorHAnsi"/>
                <w:sz w:val="24"/>
                <w:szCs w:val="24"/>
              </w:rPr>
            </w:pPr>
            <w:r w:rsidRPr="00D32147">
              <w:rPr>
                <w:rFonts w:cstheme="minorHAnsi"/>
                <w:sz w:val="24"/>
                <w:szCs w:val="24"/>
              </w:rPr>
              <w:t xml:space="preserve">Life Unlimited operates according to a facilitation-based approach </w:t>
            </w:r>
            <w:proofErr w:type="gramStart"/>
            <w:r w:rsidRPr="00D32147">
              <w:rPr>
                <w:rFonts w:cstheme="minorHAnsi"/>
                <w:sz w:val="24"/>
                <w:szCs w:val="24"/>
              </w:rPr>
              <w:t>i.e.</w:t>
            </w:r>
            <w:proofErr w:type="gramEnd"/>
            <w:r w:rsidRPr="00D32147">
              <w:rPr>
                <w:rFonts w:cstheme="minorHAnsi"/>
                <w:sz w:val="24"/>
                <w:szCs w:val="24"/>
              </w:rPr>
              <w:t xml:space="preserve"> make it easier for individuals and families to achieve their goals by tailoring supports rather than the provision of a set range of service types.</w:t>
            </w:r>
          </w:p>
          <w:p w14:paraId="65B21454" w14:textId="77777777" w:rsidR="00915EAD" w:rsidRPr="00D32147" w:rsidRDefault="00915EAD" w:rsidP="004F3A78">
            <w:pPr>
              <w:rPr>
                <w:b/>
                <w:bCs/>
                <w:sz w:val="24"/>
                <w:szCs w:val="24"/>
              </w:rPr>
            </w:pPr>
          </w:p>
        </w:tc>
      </w:tr>
    </w:tbl>
    <w:p w14:paraId="7A035C68" w14:textId="77777777" w:rsidR="00915EAD" w:rsidRPr="00D32147" w:rsidRDefault="00915EAD" w:rsidP="00915EAD">
      <w:pPr>
        <w:rPr>
          <w:rFonts w:cstheme="minorHAnsi"/>
          <w:b/>
          <w:bCs/>
          <w:sz w:val="24"/>
          <w:szCs w:val="24"/>
        </w:rPr>
      </w:pPr>
    </w:p>
    <w:p w14:paraId="472A4952" w14:textId="77777777" w:rsidR="00915EAD" w:rsidRPr="00D32147" w:rsidRDefault="00915EAD" w:rsidP="00915EAD"/>
    <w:p w14:paraId="31E648E4" w14:textId="77777777" w:rsidR="00F32F05" w:rsidRPr="00D32147" w:rsidRDefault="00F32F05" w:rsidP="00B83CE7">
      <w:pPr>
        <w:pStyle w:val="ListParagraph"/>
        <w:ind w:left="1440"/>
      </w:pPr>
    </w:p>
    <w:p w14:paraId="346AB9E6" w14:textId="24E6FA3C" w:rsidR="0055396C" w:rsidRPr="00D32147" w:rsidRDefault="0055396C">
      <w:pPr>
        <w:jc w:val="left"/>
      </w:pPr>
      <w:r w:rsidRPr="00D32147">
        <w:br w:type="page"/>
      </w:r>
    </w:p>
    <w:p w14:paraId="7EF25376" w14:textId="6F823B16" w:rsidR="008A4D5E" w:rsidRPr="00D32147" w:rsidRDefault="008D5F44" w:rsidP="00F141AC">
      <w:pPr>
        <w:pStyle w:val="Heading2"/>
      </w:pPr>
      <w:bookmarkStart w:id="23" w:name="_Toc82678323"/>
      <w:r w:rsidRPr="00D32147">
        <w:rPr>
          <w:noProof/>
        </w:rPr>
        <w:lastRenderedPageBreak/>
        <w:drawing>
          <wp:anchor distT="0" distB="0" distL="114300" distR="114300" simplePos="0" relativeHeight="251653120" behindDoc="0" locked="0" layoutInCell="1" allowOverlap="1" wp14:anchorId="4F2684D1" wp14:editId="11B792FF">
            <wp:simplePos x="0" y="0"/>
            <wp:positionH relativeFrom="margin">
              <wp:posOffset>1217930</wp:posOffset>
            </wp:positionH>
            <wp:positionV relativeFrom="paragraph">
              <wp:posOffset>-308610</wp:posOffset>
            </wp:positionV>
            <wp:extent cx="3861857" cy="6013049"/>
            <wp:effectExtent l="0" t="889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cstate="print">
                      <a:extLst>
                        <a:ext uri="{28A0092B-C50C-407E-A947-70E740481C1C}">
                          <a14:useLocalDpi xmlns:a14="http://schemas.microsoft.com/office/drawing/2010/main" val="0"/>
                        </a:ext>
                      </a:extLst>
                    </a:blip>
                    <a:srcRect t="5772" b="20430"/>
                    <a:stretch/>
                  </pic:blipFill>
                  <pic:spPr bwMode="auto">
                    <a:xfrm rot="16200000">
                      <a:off x="0" y="0"/>
                      <a:ext cx="3861857" cy="60130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A61" w:rsidRPr="00D32147">
        <w:t>Appendix 2:</w:t>
      </w:r>
      <w:r w:rsidR="00F141AC" w:rsidRPr="00D32147">
        <w:t xml:space="preserve"> Workshop activity- identifying EGL practice</w:t>
      </w:r>
      <w:bookmarkEnd w:id="23"/>
    </w:p>
    <w:p w14:paraId="7221B5F2" w14:textId="77777777" w:rsidR="00F141AC" w:rsidRPr="00D32147" w:rsidRDefault="00F141AC" w:rsidP="00F141AC"/>
    <w:p w14:paraId="6121D459" w14:textId="1CB4D375" w:rsidR="00206F2F" w:rsidRPr="00D32147" w:rsidRDefault="00206F2F" w:rsidP="00A06320">
      <w:pPr>
        <w:rPr>
          <w:b/>
          <w:bCs/>
          <w:sz w:val="24"/>
          <w:szCs w:val="24"/>
        </w:rPr>
      </w:pPr>
      <w:r w:rsidRPr="00D32147">
        <w:rPr>
          <w:b/>
          <w:bCs/>
          <w:sz w:val="24"/>
          <w:szCs w:val="24"/>
        </w:rPr>
        <w:t>Altogether Autism</w:t>
      </w:r>
    </w:p>
    <w:p w14:paraId="6020F94E" w14:textId="77777777" w:rsidR="0013774D" w:rsidRPr="00D32147" w:rsidRDefault="0013774D" w:rsidP="00A06320">
      <w:pPr>
        <w:rPr>
          <w:b/>
          <w:bCs/>
          <w:sz w:val="24"/>
          <w:szCs w:val="24"/>
        </w:rPr>
      </w:pPr>
    </w:p>
    <w:p w14:paraId="3FD53874" w14:textId="77777777" w:rsidR="0013774D" w:rsidRPr="00D32147" w:rsidRDefault="0013774D" w:rsidP="00A06320">
      <w:pPr>
        <w:rPr>
          <w:b/>
          <w:bCs/>
          <w:sz w:val="24"/>
          <w:szCs w:val="24"/>
        </w:rPr>
      </w:pPr>
    </w:p>
    <w:p w14:paraId="46FC9E57" w14:textId="0908F25A" w:rsidR="00E54A61" w:rsidRPr="00D32147" w:rsidRDefault="00E54A61" w:rsidP="008D5F44">
      <w:pPr>
        <w:jc w:val="center"/>
      </w:pPr>
    </w:p>
    <w:p w14:paraId="25B18832" w14:textId="7A2C6B10" w:rsidR="00206F2F" w:rsidRPr="00D32147" w:rsidRDefault="00206F2F" w:rsidP="00A06320"/>
    <w:p w14:paraId="50DAEA7B" w14:textId="7E333702" w:rsidR="008D5F44" w:rsidRPr="00D32147" w:rsidRDefault="008D5F44" w:rsidP="00A06320"/>
    <w:p w14:paraId="4E97C83F" w14:textId="367F7C99" w:rsidR="008D5F44" w:rsidRPr="00D32147" w:rsidRDefault="008D5F44" w:rsidP="00A06320"/>
    <w:p w14:paraId="3E05F040" w14:textId="18A87CEE" w:rsidR="008D5F44" w:rsidRPr="00D32147" w:rsidRDefault="008D5F44" w:rsidP="00A06320"/>
    <w:p w14:paraId="6B04EA77" w14:textId="65541569" w:rsidR="008D5F44" w:rsidRPr="00D32147" w:rsidRDefault="008D5F44" w:rsidP="00A06320"/>
    <w:p w14:paraId="65C65AA6" w14:textId="689D02D1" w:rsidR="008D5F44" w:rsidRPr="00D32147" w:rsidRDefault="008D5F44" w:rsidP="00A06320"/>
    <w:p w14:paraId="11FEA8B1" w14:textId="7D6849EB" w:rsidR="008D5F44" w:rsidRPr="00D32147" w:rsidRDefault="008D5F44" w:rsidP="00A06320"/>
    <w:p w14:paraId="47D70A13" w14:textId="2DB0B2DB" w:rsidR="008D5F44" w:rsidRPr="00D32147" w:rsidRDefault="008D5F44" w:rsidP="00A06320"/>
    <w:p w14:paraId="45927A3F" w14:textId="7622F4A1" w:rsidR="008D5F44" w:rsidRPr="00D32147" w:rsidRDefault="0013774D" w:rsidP="00A06320">
      <w:r w:rsidRPr="00D32147">
        <w:rPr>
          <w:noProof/>
        </w:rPr>
        <w:drawing>
          <wp:anchor distT="0" distB="0" distL="114300" distR="114300" simplePos="0" relativeHeight="251646976" behindDoc="0" locked="0" layoutInCell="1" allowOverlap="1" wp14:anchorId="46B23928" wp14:editId="160B07E3">
            <wp:simplePos x="0" y="0"/>
            <wp:positionH relativeFrom="margin">
              <wp:posOffset>996633</wp:posOffset>
            </wp:positionH>
            <wp:positionV relativeFrom="paragraph">
              <wp:posOffset>79058</wp:posOffset>
            </wp:positionV>
            <wp:extent cx="3942397" cy="5667827"/>
            <wp:effectExtent l="0" t="5398" r="0" b="0"/>
            <wp:wrapNone/>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t="23272" b="8368"/>
                    <a:stretch/>
                  </pic:blipFill>
                  <pic:spPr bwMode="auto">
                    <a:xfrm rot="5400000">
                      <a:off x="0" y="0"/>
                      <a:ext cx="3942397" cy="56678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3CE721" w14:textId="178F7908" w:rsidR="008D5F44" w:rsidRPr="00D32147" w:rsidRDefault="008D5F44" w:rsidP="00A06320"/>
    <w:p w14:paraId="46F12DE8" w14:textId="1D58BA1E" w:rsidR="008D5F44" w:rsidRPr="00D32147" w:rsidRDefault="008D5F44" w:rsidP="00A06320"/>
    <w:p w14:paraId="49739340" w14:textId="7CF00D82" w:rsidR="008D5F44" w:rsidRPr="00D32147" w:rsidRDefault="008D5F44" w:rsidP="00A06320"/>
    <w:p w14:paraId="7290840B" w14:textId="2D268CB6" w:rsidR="008D5F44" w:rsidRPr="00D32147" w:rsidRDefault="008D5F44" w:rsidP="00A06320"/>
    <w:p w14:paraId="3AF0FF8E" w14:textId="77777777" w:rsidR="008D5F44" w:rsidRPr="00D32147" w:rsidRDefault="008D5F44" w:rsidP="00A06320"/>
    <w:p w14:paraId="610B3612" w14:textId="2D56854A" w:rsidR="008D5F44" w:rsidRPr="00D32147" w:rsidRDefault="008D5F44" w:rsidP="00A06320"/>
    <w:p w14:paraId="6B44416B" w14:textId="348EA866" w:rsidR="008D5F44" w:rsidRPr="00D32147" w:rsidRDefault="008D5F44" w:rsidP="00A06320"/>
    <w:p w14:paraId="5FDF14B7" w14:textId="0C2A8B26" w:rsidR="008D5F44" w:rsidRPr="00D32147" w:rsidRDefault="008D5F44" w:rsidP="00A06320"/>
    <w:p w14:paraId="5728DC0A" w14:textId="558E3E0E" w:rsidR="008D5F44" w:rsidRPr="00D32147" w:rsidRDefault="008D5F44" w:rsidP="00A06320"/>
    <w:p w14:paraId="4CEF716F" w14:textId="18DF7AB4" w:rsidR="008D5F44" w:rsidRPr="00D32147" w:rsidRDefault="008D5F44" w:rsidP="00A06320"/>
    <w:p w14:paraId="50731AE4" w14:textId="6ADB6BF3" w:rsidR="008D5F44" w:rsidRPr="00D32147" w:rsidRDefault="008D5F44" w:rsidP="00A06320"/>
    <w:p w14:paraId="7EC94248" w14:textId="70B5E7B5" w:rsidR="008D5F44" w:rsidRPr="00D32147" w:rsidRDefault="008D5F44" w:rsidP="00A06320"/>
    <w:p w14:paraId="0D86F00F" w14:textId="0CB4391B" w:rsidR="008D5F44" w:rsidRPr="00D32147" w:rsidRDefault="008D5F44" w:rsidP="00A06320"/>
    <w:p w14:paraId="78FF897C" w14:textId="7E4A6197" w:rsidR="008D5F44" w:rsidRPr="00D32147" w:rsidRDefault="008D5F44" w:rsidP="00A06320"/>
    <w:p w14:paraId="068ECE54" w14:textId="2F8E125B" w:rsidR="008D5F44" w:rsidRPr="00D32147" w:rsidRDefault="008D5F44" w:rsidP="00A06320"/>
    <w:p w14:paraId="7862FC7B" w14:textId="087CE935" w:rsidR="008D5F44" w:rsidRPr="00D32147" w:rsidRDefault="008D5F44" w:rsidP="00A06320"/>
    <w:p w14:paraId="1735E495" w14:textId="7C5D8FE2" w:rsidR="00206F2F" w:rsidRPr="00D32147" w:rsidRDefault="00206F2F" w:rsidP="00A06320">
      <w:pPr>
        <w:rPr>
          <w:b/>
          <w:bCs/>
          <w:sz w:val="24"/>
          <w:szCs w:val="24"/>
        </w:rPr>
      </w:pPr>
      <w:r w:rsidRPr="00D32147">
        <w:rPr>
          <w:b/>
          <w:bCs/>
          <w:sz w:val="24"/>
          <w:szCs w:val="24"/>
        </w:rPr>
        <w:lastRenderedPageBreak/>
        <w:t>Hearing Therapy</w:t>
      </w:r>
    </w:p>
    <w:p w14:paraId="6996F05F" w14:textId="20F1ADC9" w:rsidR="00206F2F" w:rsidRPr="00D32147" w:rsidRDefault="00206F2F" w:rsidP="00A06320"/>
    <w:p w14:paraId="685A5E59" w14:textId="2C65C4F2" w:rsidR="00B262F9" w:rsidRPr="00D32147" w:rsidRDefault="0092743A" w:rsidP="00A06320">
      <w:pPr>
        <w:rPr>
          <w:b/>
          <w:bCs/>
        </w:rPr>
      </w:pPr>
      <w:r w:rsidRPr="00D32147">
        <w:rPr>
          <w:noProof/>
        </w:rPr>
        <w:drawing>
          <wp:anchor distT="0" distB="0" distL="114300" distR="114300" simplePos="0" relativeHeight="251662336" behindDoc="0" locked="0" layoutInCell="1" allowOverlap="1" wp14:anchorId="1C36883B" wp14:editId="19031237">
            <wp:simplePos x="0" y="0"/>
            <wp:positionH relativeFrom="margin">
              <wp:posOffset>88900</wp:posOffset>
            </wp:positionH>
            <wp:positionV relativeFrom="paragraph">
              <wp:posOffset>6985</wp:posOffset>
            </wp:positionV>
            <wp:extent cx="6049721" cy="4013200"/>
            <wp:effectExtent l="0" t="0" r="8255" b="6350"/>
            <wp:wrapNone/>
            <wp:docPr id="8" name="Picture 8" descr="A white board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board with writing on it&#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19898" r="8420"/>
                    <a:stretch/>
                  </pic:blipFill>
                  <pic:spPr bwMode="auto">
                    <a:xfrm rot="10800000">
                      <a:off x="0" y="0"/>
                      <a:ext cx="6049721" cy="401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8E9B2E" w14:textId="03BE84BB" w:rsidR="008D5F44" w:rsidRPr="00D32147" w:rsidRDefault="008D5F44" w:rsidP="00A06320"/>
    <w:p w14:paraId="12765F1C" w14:textId="109C3467" w:rsidR="008D5F44" w:rsidRPr="00D32147" w:rsidRDefault="008D5F44" w:rsidP="00A06320"/>
    <w:p w14:paraId="3962970F" w14:textId="3C05EE53" w:rsidR="008D5F44" w:rsidRPr="00D32147" w:rsidRDefault="008D5F44" w:rsidP="00A06320"/>
    <w:p w14:paraId="2E168D97" w14:textId="3242ADDA" w:rsidR="008D5F44" w:rsidRPr="00D32147" w:rsidRDefault="008D5F44" w:rsidP="00A06320"/>
    <w:p w14:paraId="43144F6C" w14:textId="05B739F1" w:rsidR="008D5F44" w:rsidRPr="00D32147" w:rsidRDefault="008D5F44" w:rsidP="00A06320"/>
    <w:p w14:paraId="60535E42" w14:textId="443C46E0" w:rsidR="008D5F44" w:rsidRPr="00D32147" w:rsidRDefault="008D5F44" w:rsidP="00A06320"/>
    <w:p w14:paraId="26EC65D6" w14:textId="0181B63A" w:rsidR="008D5F44" w:rsidRPr="00D32147" w:rsidRDefault="008D5F44" w:rsidP="00A06320"/>
    <w:p w14:paraId="11B48928" w14:textId="61182763" w:rsidR="008D5F44" w:rsidRPr="00D32147" w:rsidRDefault="008D5F44" w:rsidP="00A06320"/>
    <w:p w14:paraId="1DF49BBB" w14:textId="0DD4A01B" w:rsidR="008D5F44" w:rsidRPr="00D32147" w:rsidRDefault="008D5F44" w:rsidP="00A06320"/>
    <w:p w14:paraId="44677AFD" w14:textId="1BBF1E56" w:rsidR="008D5F44" w:rsidRPr="00D32147" w:rsidRDefault="008D5F44" w:rsidP="00A06320"/>
    <w:p w14:paraId="2780E58B" w14:textId="4AAAD315" w:rsidR="008D5F44" w:rsidRPr="00D32147" w:rsidRDefault="008D5F44" w:rsidP="00A06320"/>
    <w:p w14:paraId="7A6F65F3" w14:textId="6A292AB3" w:rsidR="008D5F44" w:rsidRPr="00D32147" w:rsidRDefault="008D5F44" w:rsidP="00A06320"/>
    <w:p w14:paraId="0D29402C" w14:textId="1EB16C13" w:rsidR="008D5F44" w:rsidRPr="00D32147" w:rsidRDefault="008D5F44" w:rsidP="00A06320"/>
    <w:p w14:paraId="4B28F1F9" w14:textId="165CDAB3" w:rsidR="008D5F44" w:rsidRPr="00D32147" w:rsidRDefault="008D5F44" w:rsidP="00A06320"/>
    <w:p w14:paraId="7D882EC8" w14:textId="033ECDC9" w:rsidR="008D5F44" w:rsidRPr="00D32147" w:rsidRDefault="00720179" w:rsidP="00A06320">
      <w:r w:rsidRPr="00D32147">
        <w:rPr>
          <w:noProof/>
        </w:rPr>
        <w:drawing>
          <wp:anchor distT="0" distB="0" distL="114300" distR="114300" simplePos="0" relativeHeight="251661312" behindDoc="0" locked="0" layoutInCell="1" allowOverlap="1" wp14:anchorId="63C706F8" wp14:editId="00089FF1">
            <wp:simplePos x="0" y="0"/>
            <wp:positionH relativeFrom="column">
              <wp:posOffset>215265</wp:posOffset>
            </wp:positionH>
            <wp:positionV relativeFrom="paragraph">
              <wp:posOffset>111125</wp:posOffset>
            </wp:positionV>
            <wp:extent cx="5705176" cy="3911600"/>
            <wp:effectExtent l="0" t="0" r="0" b="0"/>
            <wp:wrapNone/>
            <wp:docPr id="7" name="Picture 7"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ece of paper with writing on it&#10;&#10;Description automatically generated"/>
                    <pic:cNvPicPr/>
                  </pic:nvPicPr>
                  <pic:blipFill rotWithShape="1">
                    <a:blip r:embed="rId17" cstate="print">
                      <a:extLst>
                        <a:ext uri="{28A0092B-C50C-407E-A947-70E740481C1C}">
                          <a14:useLocalDpi xmlns:a14="http://schemas.microsoft.com/office/drawing/2010/main" val="0"/>
                        </a:ext>
                      </a:extLst>
                    </a:blip>
                    <a:srcRect l="19787" r="10858"/>
                    <a:stretch/>
                  </pic:blipFill>
                  <pic:spPr bwMode="auto">
                    <a:xfrm rot="10800000">
                      <a:off x="0" y="0"/>
                      <a:ext cx="5705176" cy="391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73348C" w14:textId="031BC47F" w:rsidR="008D5F44" w:rsidRPr="00D32147" w:rsidRDefault="008D5F44" w:rsidP="00A06320"/>
    <w:p w14:paraId="6E5FC118" w14:textId="5CED415B" w:rsidR="008D5F44" w:rsidRPr="00D32147" w:rsidRDefault="008D5F44" w:rsidP="00A06320"/>
    <w:p w14:paraId="3E620847" w14:textId="77777777" w:rsidR="008D5F44" w:rsidRPr="00D32147" w:rsidRDefault="008D5F44" w:rsidP="00A06320"/>
    <w:p w14:paraId="29904006" w14:textId="77777777" w:rsidR="0092743A" w:rsidRPr="00D32147" w:rsidRDefault="0092743A" w:rsidP="00A06320">
      <w:pPr>
        <w:rPr>
          <w:noProof/>
        </w:rPr>
      </w:pPr>
    </w:p>
    <w:p w14:paraId="06887DE5" w14:textId="61FD3798" w:rsidR="00720179" w:rsidRPr="00D32147" w:rsidRDefault="00720179">
      <w:pPr>
        <w:jc w:val="left"/>
      </w:pPr>
      <w:r w:rsidRPr="00D32147">
        <w:br w:type="page"/>
      </w:r>
    </w:p>
    <w:p w14:paraId="023522B2" w14:textId="22C06121" w:rsidR="0092743A" w:rsidRPr="00D32147" w:rsidRDefault="00642972">
      <w:pPr>
        <w:jc w:val="left"/>
        <w:rPr>
          <w:b/>
          <w:bCs/>
          <w:sz w:val="24"/>
          <w:szCs w:val="24"/>
        </w:rPr>
      </w:pPr>
      <w:r w:rsidRPr="00D32147">
        <w:rPr>
          <w:noProof/>
          <w:sz w:val="24"/>
          <w:szCs w:val="24"/>
        </w:rPr>
        <w:lastRenderedPageBreak/>
        <w:drawing>
          <wp:anchor distT="0" distB="0" distL="114300" distR="114300" simplePos="0" relativeHeight="251665408" behindDoc="0" locked="0" layoutInCell="1" allowOverlap="1" wp14:anchorId="65430F82" wp14:editId="5A2B05C8">
            <wp:simplePos x="0" y="0"/>
            <wp:positionH relativeFrom="column">
              <wp:posOffset>69850</wp:posOffset>
            </wp:positionH>
            <wp:positionV relativeFrom="paragraph">
              <wp:posOffset>507425</wp:posOffset>
            </wp:positionV>
            <wp:extent cx="5238750" cy="3563346"/>
            <wp:effectExtent l="0" t="0" r="0" b="0"/>
            <wp:wrapNone/>
            <wp:docPr id="9" name="Picture 9" descr="A white board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board with writing on it&#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23776" r="6315"/>
                    <a:stretch/>
                  </pic:blipFill>
                  <pic:spPr bwMode="auto">
                    <a:xfrm rot="10800000">
                      <a:off x="0" y="0"/>
                      <a:ext cx="5238750" cy="3563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179" w:rsidRPr="00D32147">
        <w:rPr>
          <w:noProof/>
          <w:sz w:val="24"/>
          <w:szCs w:val="24"/>
        </w:rPr>
        <w:drawing>
          <wp:anchor distT="0" distB="0" distL="114300" distR="114300" simplePos="0" relativeHeight="251666432" behindDoc="0" locked="0" layoutInCell="1" allowOverlap="1" wp14:anchorId="20BB1C0B" wp14:editId="6DAB7F0A">
            <wp:simplePos x="0" y="0"/>
            <wp:positionH relativeFrom="column">
              <wp:posOffset>57150</wp:posOffset>
            </wp:positionH>
            <wp:positionV relativeFrom="paragraph">
              <wp:posOffset>4527550</wp:posOffset>
            </wp:positionV>
            <wp:extent cx="5283200" cy="3657338"/>
            <wp:effectExtent l="0" t="0" r="0" b="635"/>
            <wp:wrapNone/>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rotWithShape="1">
                    <a:blip r:embed="rId19" cstate="print">
                      <a:extLst>
                        <a:ext uri="{28A0092B-C50C-407E-A947-70E740481C1C}">
                          <a14:useLocalDpi xmlns:a14="http://schemas.microsoft.com/office/drawing/2010/main" val="0"/>
                        </a:ext>
                      </a:extLst>
                    </a:blip>
                    <a:srcRect l="22114" r="9196"/>
                    <a:stretch/>
                  </pic:blipFill>
                  <pic:spPr bwMode="auto">
                    <a:xfrm rot="10800000">
                      <a:off x="0" y="0"/>
                      <a:ext cx="5283200" cy="36573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179" w:rsidRPr="00D32147">
        <w:rPr>
          <w:b/>
          <w:bCs/>
          <w:sz w:val="24"/>
          <w:szCs w:val="24"/>
        </w:rPr>
        <w:t>Community</w:t>
      </w:r>
      <w:r w:rsidR="0092743A" w:rsidRPr="00D32147">
        <w:rPr>
          <w:b/>
          <w:bCs/>
          <w:sz w:val="24"/>
          <w:szCs w:val="24"/>
        </w:rPr>
        <w:br w:type="page"/>
      </w:r>
    </w:p>
    <w:p w14:paraId="415D13B0" w14:textId="1E4618E1" w:rsidR="00D24137" w:rsidRPr="00D32147" w:rsidRDefault="00D24137" w:rsidP="00A06320">
      <w:pPr>
        <w:rPr>
          <w:b/>
          <w:bCs/>
          <w:sz w:val="24"/>
          <w:szCs w:val="24"/>
        </w:rPr>
      </w:pPr>
      <w:r w:rsidRPr="00D32147">
        <w:rPr>
          <w:b/>
          <w:bCs/>
          <w:sz w:val="24"/>
          <w:szCs w:val="24"/>
        </w:rPr>
        <w:lastRenderedPageBreak/>
        <w:t>Mobility Centre</w:t>
      </w:r>
    </w:p>
    <w:p w14:paraId="5B392835" w14:textId="6D919D2B" w:rsidR="0092743A" w:rsidRPr="00D32147" w:rsidRDefault="0092743A" w:rsidP="00A06320">
      <w:pPr>
        <w:rPr>
          <w:b/>
          <w:bCs/>
        </w:rPr>
      </w:pPr>
      <w:r w:rsidRPr="00D32147">
        <w:rPr>
          <w:b/>
          <w:bCs/>
          <w:noProof/>
        </w:rPr>
        <w:drawing>
          <wp:anchor distT="0" distB="0" distL="114300" distR="114300" simplePos="0" relativeHeight="251664384" behindDoc="0" locked="0" layoutInCell="1" allowOverlap="1" wp14:anchorId="2BC09B65" wp14:editId="6798CB03">
            <wp:simplePos x="0" y="0"/>
            <wp:positionH relativeFrom="column">
              <wp:posOffset>151765</wp:posOffset>
            </wp:positionH>
            <wp:positionV relativeFrom="paragraph">
              <wp:posOffset>189865</wp:posOffset>
            </wp:positionV>
            <wp:extent cx="5911981" cy="3879850"/>
            <wp:effectExtent l="0" t="0" r="0" b="6350"/>
            <wp:wrapNone/>
            <wp:docPr id="12" name="Picture 1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whiteboard&#10;&#10;Description automatically generated"/>
                    <pic:cNvPicPr/>
                  </pic:nvPicPr>
                  <pic:blipFill rotWithShape="1">
                    <a:blip r:embed="rId20" cstate="print">
                      <a:extLst>
                        <a:ext uri="{28A0092B-C50C-407E-A947-70E740481C1C}">
                          <a14:useLocalDpi xmlns:a14="http://schemas.microsoft.com/office/drawing/2010/main" val="0"/>
                        </a:ext>
                      </a:extLst>
                    </a:blip>
                    <a:srcRect l="20563" r="6980"/>
                    <a:stretch/>
                  </pic:blipFill>
                  <pic:spPr bwMode="auto">
                    <a:xfrm rot="10800000">
                      <a:off x="0" y="0"/>
                      <a:ext cx="5911981" cy="387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CBF85" w14:textId="6F290707" w:rsidR="00407190" w:rsidRPr="00D32147" w:rsidRDefault="00407190" w:rsidP="00A06320">
      <w:pPr>
        <w:rPr>
          <w:b/>
          <w:bCs/>
        </w:rPr>
      </w:pPr>
      <w:r w:rsidRPr="00D32147">
        <w:rPr>
          <w:b/>
          <w:bCs/>
          <w:noProof/>
        </w:rPr>
        <w:drawing>
          <wp:anchor distT="0" distB="0" distL="114300" distR="114300" simplePos="0" relativeHeight="251663360" behindDoc="0" locked="0" layoutInCell="1" allowOverlap="1" wp14:anchorId="23FBE52B" wp14:editId="0372DC15">
            <wp:simplePos x="0" y="0"/>
            <wp:positionH relativeFrom="column">
              <wp:posOffset>1004252</wp:posOffset>
            </wp:positionH>
            <wp:positionV relativeFrom="paragraph">
              <wp:posOffset>3317558</wp:posOffset>
            </wp:positionV>
            <wp:extent cx="4117229" cy="5922247"/>
            <wp:effectExtent l="0" t="7302" r="0" b="0"/>
            <wp:wrapNone/>
            <wp:docPr id="11" name="Picture 11" descr="A piece of paper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ece of paper with writing on it&#10;&#10;Description automatically generated with low confidence"/>
                    <pic:cNvPicPr/>
                  </pic:nvPicPr>
                  <pic:blipFill rotWithShape="1">
                    <a:blip r:embed="rId21" cstate="print">
                      <a:extLst>
                        <a:ext uri="{28A0092B-C50C-407E-A947-70E740481C1C}">
                          <a14:useLocalDpi xmlns:a14="http://schemas.microsoft.com/office/drawing/2010/main" val="0"/>
                        </a:ext>
                      </a:extLst>
                    </a:blip>
                    <a:srcRect t="9955" b="21870"/>
                    <a:stretch/>
                  </pic:blipFill>
                  <pic:spPr bwMode="auto">
                    <a:xfrm rot="16200000">
                      <a:off x="0" y="0"/>
                      <a:ext cx="4117229" cy="5922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07190" w:rsidRPr="00D32147" w:rsidSect="004F3A78">
      <w:footerReference w:type="default" r:id="rId22"/>
      <w:pgSz w:w="11906" w:h="16838"/>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6E14F" w14:textId="77777777" w:rsidR="00DE504D" w:rsidRDefault="00DE504D" w:rsidP="00C6016D">
      <w:pPr>
        <w:spacing w:after="0" w:line="240" w:lineRule="auto"/>
      </w:pPr>
      <w:r>
        <w:separator/>
      </w:r>
    </w:p>
  </w:endnote>
  <w:endnote w:type="continuationSeparator" w:id="0">
    <w:p w14:paraId="4F205A19" w14:textId="77777777" w:rsidR="00DE504D" w:rsidRDefault="00DE504D" w:rsidP="00C60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Sans">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95108" w14:textId="573E5ECB" w:rsidR="004F3A78" w:rsidRDefault="004F3A78" w:rsidP="0069677A">
    <w:pPr>
      <w:tabs>
        <w:tab w:val="left" w:pos="513"/>
        <w:tab w:val="center" w:pos="4550"/>
        <w:tab w:val="left" w:pos="5818"/>
        <w:tab w:val="right" w:pos="8766"/>
      </w:tabs>
      <w:ind w:right="260"/>
      <w:jc w:val="left"/>
      <w:rPr>
        <w:color w:val="222A35" w:themeColor="text2" w:themeShade="80"/>
        <w:sz w:val="24"/>
        <w:szCs w:val="24"/>
      </w:rPr>
    </w:pPr>
    <w:r w:rsidRPr="00BA77FE">
      <w:rPr>
        <w:rFonts w:cstheme="minorHAnsi"/>
        <w:color w:val="2F5496" w:themeColor="accent1" w:themeShade="BF"/>
        <w:spacing w:val="60"/>
        <w:sz w:val="20"/>
        <w:szCs w:val="20"/>
      </w:rPr>
      <w:t xml:space="preserve">Imagine Better </w:t>
    </w:r>
    <w:r w:rsidR="00BA77FE">
      <w:rPr>
        <w:rFonts w:cstheme="minorHAnsi"/>
        <w:color w:val="2F5496" w:themeColor="accent1" w:themeShade="BF"/>
        <w:spacing w:val="60"/>
        <w:sz w:val="20"/>
        <w:szCs w:val="20"/>
      </w:rPr>
      <w:tab/>
    </w:r>
    <w:r w:rsidRPr="00BA77FE">
      <w:rPr>
        <w:rFonts w:cstheme="minorHAnsi"/>
        <w:color w:val="2F5496" w:themeColor="accent1" w:themeShade="BF"/>
        <w:spacing w:val="60"/>
        <w:sz w:val="20"/>
        <w:szCs w:val="20"/>
      </w:rPr>
      <w:t xml:space="preserve">EGL Evaluation </w:t>
    </w:r>
    <w:r w:rsidR="00BA77FE">
      <w:rPr>
        <w:rFonts w:cstheme="minorHAnsi"/>
        <w:color w:val="2F5496" w:themeColor="accent1" w:themeShade="BF"/>
        <w:spacing w:val="60"/>
        <w:sz w:val="20"/>
        <w:szCs w:val="20"/>
      </w:rPr>
      <w:t xml:space="preserve">for </w:t>
    </w:r>
    <w:r w:rsidRPr="00BA77FE">
      <w:rPr>
        <w:rFonts w:cstheme="minorHAnsi"/>
        <w:color w:val="2F5496" w:themeColor="accent1" w:themeShade="BF"/>
        <w:spacing w:val="60"/>
        <w:sz w:val="20"/>
        <w:szCs w:val="20"/>
      </w:rPr>
      <w:t>Life Unlimited</w:t>
    </w:r>
    <w:r>
      <w:rPr>
        <w:color w:val="8496B0" w:themeColor="text2" w:themeTint="99"/>
        <w:spacing w:val="60"/>
        <w:sz w:val="24"/>
        <w:szCs w:val="24"/>
      </w:rPr>
      <w:tab/>
      <w:t xml:space="preserve"> </w:t>
    </w:r>
    <w:r w:rsidRPr="0069677A">
      <w:rPr>
        <w:color w:val="8496B0" w:themeColor="text2" w:themeTint="99"/>
        <w:sz w:val="20"/>
        <w:szCs w:val="20"/>
      </w:rPr>
      <w:t xml:space="preserve"> </w:t>
    </w:r>
    <w:r w:rsidRPr="0069677A">
      <w:rPr>
        <w:color w:val="323E4F" w:themeColor="text2" w:themeShade="BF"/>
        <w:sz w:val="20"/>
        <w:szCs w:val="20"/>
      </w:rPr>
      <w:fldChar w:fldCharType="begin"/>
    </w:r>
    <w:r w:rsidRPr="0069677A">
      <w:rPr>
        <w:color w:val="323E4F" w:themeColor="text2" w:themeShade="BF"/>
        <w:sz w:val="20"/>
        <w:szCs w:val="20"/>
      </w:rPr>
      <w:instrText xml:space="preserve"> PAGE   \* MERGEFORMAT </w:instrText>
    </w:r>
    <w:r w:rsidRPr="0069677A">
      <w:rPr>
        <w:color w:val="323E4F" w:themeColor="text2" w:themeShade="BF"/>
        <w:sz w:val="20"/>
        <w:szCs w:val="20"/>
      </w:rPr>
      <w:fldChar w:fldCharType="separate"/>
    </w:r>
    <w:r w:rsidRPr="0069677A">
      <w:rPr>
        <w:noProof/>
        <w:color w:val="323E4F" w:themeColor="text2" w:themeShade="BF"/>
        <w:sz w:val="20"/>
        <w:szCs w:val="20"/>
      </w:rPr>
      <w:t>1</w:t>
    </w:r>
    <w:r w:rsidRPr="0069677A">
      <w:rPr>
        <w:color w:val="323E4F" w:themeColor="text2" w:themeShade="BF"/>
        <w:sz w:val="20"/>
        <w:szCs w:val="20"/>
      </w:rPr>
      <w:fldChar w:fldCharType="end"/>
    </w:r>
    <w:r w:rsidRPr="0069677A">
      <w:rPr>
        <w:color w:val="323E4F" w:themeColor="text2" w:themeShade="BF"/>
        <w:sz w:val="20"/>
        <w:szCs w:val="20"/>
      </w:rPr>
      <w:t xml:space="preserve"> | </w:t>
    </w:r>
    <w:r w:rsidRPr="0069677A">
      <w:rPr>
        <w:color w:val="323E4F" w:themeColor="text2" w:themeShade="BF"/>
        <w:sz w:val="20"/>
        <w:szCs w:val="20"/>
      </w:rPr>
      <w:fldChar w:fldCharType="begin"/>
    </w:r>
    <w:r w:rsidRPr="0069677A">
      <w:rPr>
        <w:color w:val="323E4F" w:themeColor="text2" w:themeShade="BF"/>
        <w:sz w:val="20"/>
        <w:szCs w:val="20"/>
      </w:rPr>
      <w:instrText xml:space="preserve"> NUMPAGES  \* Arabic  \* MERGEFORMAT </w:instrText>
    </w:r>
    <w:r w:rsidRPr="0069677A">
      <w:rPr>
        <w:color w:val="323E4F" w:themeColor="text2" w:themeShade="BF"/>
        <w:sz w:val="20"/>
        <w:szCs w:val="20"/>
      </w:rPr>
      <w:fldChar w:fldCharType="separate"/>
    </w:r>
    <w:r w:rsidRPr="0069677A">
      <w:rPr>
        <w:noProof/>
        <w:color w:val="323E4F" w:themeColor="text2" w:themeShade="BF"/>
        <w:sz w:val="20"/>
        <w:szCs w:val="20"/>
      </w:rPr>
      <w:t>1</w:t>
    </w:r>
    <w:r w:rsidRPr="0069677A">
      <w:rPr>
        <w:color w:val="323E4F" w:themeColor="text2" w:themeShade="BF"/>
        <w:sz w:val="20"/>
        <w:szCs w:val="20"/>
      </w:rPr>
      <w:fldChar w:fldCharType="end"/>
    </w:r>
  </w:p>
  <w:p w14:paraId="7504168F" w14:textId="5622D9C5" w:rsidR="004F3A78" w:rsidRDefault="004F3A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F6F32F" w14:textId="77777777" w:rsidR="00DE504D" w:rsidRDefault="00DE504D" w:rsidP="00C6016D">
      <w:pPr>
        <w:spacing w:after="0" w:line="240" w:lineRule="auto"/>
      </w:pPr>
      <w:r>
        <w:separator/>
      </w:r>
    </w:p>
  </w:footnote>
  <w:footnote w:type="continuationSeparator" w:id="0">
    <w:p w14:paraId="05C95C70" w14:textId="77777777" w:rsidR="00DE504D" w:rsidRDefault="00DE504D" w:rsidP="00C6016D">
      <w:pPr>
        <w:spacing w:after="0" w:line="240" w:lineRule="auto"/>
      </w:pPr>
      <w:r>
        <w:continuationSeparator/>
      </w:r>
    </w:p>
  </w:footnote>
  <w:footnote w:id="1">
    <w:p w14:paraId="7D3B8D4B" w14:textId="77777777" w:rsidR="00C93F28" w:rsidRDefault="00C93F28" w:rsidP="00C93F28">
      <w:pPr>
        <w:pStyle w:val="FootnoteText"/>
      </w:pPr>
      <w:r>
        <w:rPr>
          <w:rStyle w:val="FootnoteReference"/>
        </w:rPr>
        <w:footnoteRef/>
      </w:r>
      <w:r>
        <w:t xml:space="preserve"> </w:t>
      </w:r>
      <w:hyperlink r:id="rId1" w:history="1">
        <w:r>
          <w:rPr>
            <w:rStyle w:val="Hyperlink"/>
          </w:rPr>
          <w:t>www.enablinggoodlives.co.nz/about-egl/egl-approach/</w:t>
        </w:r>
      </w:hyperlink>
      <w:r>
        <w:t xml:space="preserve"> </w:t>
      </w:r>
    </w:p>
  </w:footnote>
  <w:footnote w:id="2">
    <w:p w14:paraId="101833F6" w14:textId="72904E5E" w:rsidR="000667D1" w:rsidRDefault="000667D1" w:rsidP="000667D1">
      <w:pPr>
        <w:pStyle w:val="FootnoteText"/>
      </w:pPr>
      <w:r>
        <w:rPr>
          <w:rStyle w:val="FootnoteReference"/>
        </w:rPr>
        <w:footnoteRef/>
      </w:r>
      <w:r>
        <w:t xml:space="preserve"> Imagine Better is an independent</w:t>
      </w:r>
      <w:r w:rsidRPr="00DB799D">
        <w:t xml:space="preserve"> disability research, training, and advocacy organisation, governed and staffed by disabled people and close family members of disabled people.</w:t>
      </w:r>
      <w:r>
        <w:t xml:space="preserve"> See </w:t>
      </w:r>
      <w:hyperlink r:id="rId2" w:history="1">
        <w:r w:rsidRPr="00330C7C">
          <w:rPr>
            <w:rStyle w:val="Hyperlink"/>
          </w:rPr>
          <w:t>www.imaginebetter.co.nz</w:t>
        </w:r>
      </w:hyperlink>
      <w:r>
        <w:t xml:space="preserve">. </w:t>
      </w:r>
    </w:p>
  </w:footnote>
  <w:footnote w:id="3">
    <w:p w14:paraId="385FBE78" w14:textId="28A07F15" w:rsidR="004F3A78" w:rsidRPr="00C6016D" w:rsidRDefault="004F3A78">
      <w:pPr>
        <w:pStyle w:val="FootnoteText"/>
      </w:pPr>
      <w:r>
        <w:rPr>
          <w:rStyle w:val="FootnoteReference"/>
        </w:rPr>
        <w:footnoteRef/>
      </w:r>
      <w:r>
        <w:t xml:space="preserve"> </w:t>
      </w:r>
      <w:r w:rsidRPr="00D32147">
        <w:t>See Appendix 1</w:t>
      </w:r>
      <w:r w:rsidR="00F141AC" w:rsidRPr="00D32147">
        <w:t xml:space="preserve">: </w:t>
      </w:r>
      <w:r w:rsidRPr="00D32147">
        <w:t>EGL Indicators</w:t>
      </w:r>
    </w:p>
  </w:footnote>
  <w:footnote w:id="4">
    <w:p w14:paraId="3B53C961" w14:textId="7E277132" w:rsidR="00594128" w:rsidRDefault="00594128">
      <w:pPr>
        <w:pStyle w:val="FootnoteText"/>
      </w:pPr>
      <w:r>
        <w:rPr>
          <w:rStyle w:val="FootnoteReference"/>
        </w:rPr>
        <w:footnoteRef/>
      </w:r>
      <w:r>
        <w:t xml:space="preserve"> </w:t>
      </w:r>
      <w:hyperlink r:id="rId3" w:history="1">
        <w:r w:rsidR="00F045EC">
          <w:rPr>
            <w:rStyle w:val="Hyperlink"/>
          </w:rPr>
          <w:t>https://www.dpa.org.nz/</w:t>
        </w:r>
      </w:hyperlink>
    </w:p>
  </w:footnote>
  <w:footnote w:id="5">
    <w:p w14:paraId="43DD0AC6" w14:textId="5CD628D0" w:rsidR="00E54A61" w:rsidRDefault="00E54A61">
      <w:pPr>
        <w:pStyle w:val="FootnoteText"/>
      </w:pPr>
      <w:r>
        <w:rPr>
          <w:rStyle w:val="FootnoteReference"/>
        </w:rPr>
        <w:footnoteRef/>
      </w:r>
      <w:r>
        <w:t xml:space="preserve"> See Appendix 2: </w:t>
      </w:r>
      <w:r w:rsidR="00F141AC">
        <w:t>Workshop activity- identifying EGL practice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27589"/>
    <w:multiLevelType w:val="multilevel"/>
    <w:tmpl w:val="F41EDD7A"/>
    <w:styleLink w:val="zParaNumbersbullets"/>
    <w:lvl w:ilvl="0">
      <w:start w:val="1"/>
      <w:numFmt w:val="decimal"/>
      <w:pStyle w:val="zNumTxt"/>
      <w:lvlText w:val="%1."/>
      <w:lvlJc w:val="left"/>
      <w:pPr>
        <w:ind w:left="0" w:hanging="680"/>
      </w:pPr>
      <w:rPr>
        <w:rFonts w:hint="default"/>
        <w:sz w:val="16"/>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Courier New" w:hAnsi="Courier New" w:hint="default"/>
        <w:color w:val="4D4F3F"/>
      </w:rPr>
    </w:lvl>
    <w:lvl w:ilvl="3">
      <w:start w:val="1"/>
      <w:numFmt w:val="bullet"/>
      <w:lvlText w:val="▫"/>
      <w:lvlJc w:val="left"/>
      <w:pPr>
        <w:ind w:left="1440" w:hanging="360"/>
      </w:pPr>
      <w:rPr>
        <w:rFonts w:ascii="Verdana" w:hAnsi="Verdana" w:hint="default"/>
        <w:color w:val="4D4F3F"/>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95F452A"/>
    <w:multiLevelType w:val="multilevel"/>
    <w:tmpl w:val="1409001D"/>
    <w:lvl w:ilvl="0">
      <w:start w:val="1"/>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 w15:restartNumberingAfterBreak="0">
    <w:nsid w:val="0A4B2161"/>
    <w:multiLevelType w:val="hybridMultilevel"/>
    <w:tmpl w:val="477E17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B9E5EC9"/>
    <w:multiLevelType w:val="hybridMultilevel"/>
    <w:tmpl w:val="38FA5EF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0653457"/>
    <w:multiLevelType w:val="hybridMultilevel"/>
    <w:tmpl w:val="493E1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2103487"/>
    <w:multiLevelType w:val="hybridMultilevel"/>
    <w:tmpl w:val="DB76FF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391961"/>
    <w:multiLevelType w:val="hybridMultilevel"/>
    <w:tmpl w:val="85E06D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5969D9"/>
    <w:multiLevelType w:val="hybridMultilevel"/>
    <w:tmpl w:val="03DEA9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8E77D70"/>
    <w:multiLevelType w:val="hybridMultilevel"/>
    <w:tmpl w:val="0E32CEF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9D07CB4"/>
    <w:multiLevelType w:val="hybridMultilevel"/>
    <w:tmpl w:val="5A9C6E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BAD6D9F"/>
    <w:multiLevelType w:val="hybridMultilevel"/>
    <w:tmpl w:val="586A35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F704471"/>
    <w:multiLevelType w:val="hybridMultilevel"/>
    <w:tmpl w:val="B87CE9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FCD4007"/>
    <w:multiLevelType w:val="hybridMultilevel"/>
    <w:tmpl w:val="18027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7733E98"/>
    <w:multiLevelType w:val="hybridMultilevel"/>
    <w:tmpl w:val="0714D5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4A4D328D"/>
    <w:multiLevelType w:val="hybridMultilevel"/>
    <w:tmpl w:val="FE023A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E220DBA"/>
    <w:multiLevelType w:val="hybridMultilevel"/>
    <w:tmpl w:val="6B7E24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74AD67F7"/>
    <w:multiLevelType w:val="hybridMultilevel"/>
    <w:tmpl w:val="BF8860E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B387600"/>
    <w:multiLevelType w:val="hybridMultilevel"/>
    <w:tmpl w:val="0E32CEF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7DBD7DB4"/>
    <w:multiLevelType w:val="hybridMultilevel"/>
    <w:tmpl w:val="7CB839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lvlOverride w:ilvl="0">
      <w:lvl w:ilvl="0">
        <w:start w:val="1"/>
        <w:numFmt w:val="decimal"/>
        <w:pStyle w:val="zNumTxt"/>
        <w:lvlText w:val="%1."/>
        <w:lvlJc w:val="left"/>
        <w:pPr>
          <w:ind w:left="2523" w:hanging="680"/>
        </w:pPr>
        <w:rPr>
          <w:rFonts w:hint="default"/>
          <w:sz w:val="16"/>
        </w:rPr>
      </w:lvl>
    </w:lvlOverride>
  </w:num>
  <w:num w:numId="4">
    <w:abstractNumId w:val="0"/>
  </w:num>
  <w:num w:numId="5">
    <w:abstractNumId w:val="9"/>
  </w:num>
  <w:num w:numId="6">
    <w:abstractNumId w:val="18"/>
  </w:num>
  <w:num w:numId="7">
    <w:abstractNumId w:val="11"/>
  </w:num>
  <w:num w:numId="8">
    <w:abstractNumId w:val="15"/>
  </w:num>
  <w:num w:numId="9">
    <w:abstractNumId w:val="13"/>
  </w:num>
  <w:num w:numId="10">
    <w:abstractNumId w:val="2"/>
  </w:num>
  <w:num w:numId="11">
    <w:abstractNumId w:val="6"/>
  </w:num>
  <w:num w:numId="12">
    <w:abstractNumId w:val="1"/>
  </w:num>
  <w:num w:numId="13">
    <w:abstractNumId w:val="14"/>
  </w:num>
  <w:num w:numId="14">
    <w:abstractNumId w:val="8"/>
  </w:num>
  <w:num w:numId="15">
    <w:abstractNumId w:val="12"/>
  </w:num>
  <w:num w:numId="16">
    <w:abstractNumId w:val="3"/>
  </w:num>
  <w:num w:numId="17">
    <w:abstractNumId w:val="10"/>
  </w:num>
  <w:num w:numId="18">
    <w:abstractNumId w:val="5"/>
  </w:num>
  <w:num w:numId="19">
    <w:abstractNumId w:val="16"/>
  </w:num>
  <w:num w:numId="20">
    <w:abstractNumId w:val="0"/>
    <w:lvlOverride w:ilvl="0">
      <w:lvl w:ilvl="0">
        <w:start w:val="1"/>
        <w:numFmt w:val="decimal"/>
        <w:pStyle w:val="zNumTxt"/>
        <w:lvlText w:val="%1."/>
        <w:lvlJc w:val="left"/>
        <w:pPr>
          <w:ind w:left="2523" w:hanging="680"/>
        </w:pPr>
        <w:rPr>
          <w:rFonts w:hint="default"/>
          <w:sz w:val="16"/>
        </w:rPr>
      </w:lvl>
    </w:lvlOverride>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AA0"/>
    <w:rsid w:val="000039E9"/>
    <w:rsid w:val="000046FA"/>
    <w:rsid w:val="00006DB1"/>
    <w:rsid w:val="00006FB7"/>
    <w:rsid w:val="00007BC4"/>
    <w:rsid w:val="000116CC"/>
    <w:rsid w:val="0001235F"/>
    <w:rsid w:val="00012954"/>
    <w:rsid w:val="000256C7"/>
    <w:rsid w:val="00025A2B"/>
    <w:rsid w:val="00025C31"/>
    <w:rsid w:val="00031743"/>
    <w:rsid w:val="00031DDF"/>
    <w:rsid w:val="00036C0D"/>
    <w:rsid w:val="000415CD"/>
    <w:rsid w:val="00041ED4"/>
    <w:rsid w:val="000425FF"/>
    <w:rsid w:val="00043313"/>
    <w:rsid w:val="00044A5D"/>
    <w:rsid w:val="00044D1D"/>
    <w:rsid w:val="00046F8B"/>
    <w:rsid w:val="00051939"/>
    <w:rsid w:val="00052776"/>
    <w:rsid w:val="00052907"/>
    <w:rsid w:val="0005326E"/>
    <w:rsid w:val="00054004"/>
    <w:rsid w:val="00055463"/>
    <w:rsid w:val="00055E85"/>
    <w:rsid w:val="00061FC6"/>
    <w:rsid w:val="000626EA"/>
    <w:rsid w:val="0006287F"/>
    <w:rsid w:val="0006298D"/>
    <w:rsid w:val="00062B7C"/>
    <w:rsid w:val="00062F84"/>
    <w:rsid w:val="0006587D"/>
    <w:rsid w:val="000667D1"/>
    <w:rsid w:val="00066C4A"/>
    <w:rsid w:val="00067031"/>
    <w:rsid w:val="00070798"/>
    <w:rsid w:val="00070D9A"/>
    <w:rsid w:val="00071841"/>
    <w:rsid w:val="000728C3"/>
    <w:rsid w:val="000749D4"/>
    <w:rsid w:val="00076DC7"/>
    <w:rsid w:val="00081FF5"/>
    <w:rsid w:val="00082D3F"/>
    <w:rsid w:val="00094AD1"/>
    <w:rsid w:val="000958B1"/>
    <w:rsid w:val="00095A9D"/>
    <w:rsid w:val="000967B0"/>
    <w:rsid w:val="000967CC"/>
    <w:rsid w:val="000A12FB"/>
    <w:rsid w:val="000A19BE"/>
    <w:rsid w:val="000A2824"/>
    <w:rsid w:val="000A4CEB"/>
    <w:rsid w:val="000A5501"/>
    <w:rsid w:val="000A612F"/>
    <w:rsid w:val="000A6695"/>
    <w:rsid w:val="000A7019"/>
    <w:rsid w:val="000B48AE"/>
    <w:rsid w:val="000B4F0F"/>
    <w:rsid w:val="000B7E34"/>
    <w:rsid w:val="000C02B8"/>
    <w:rsid w:val="000C0FE0"/>
    <w:rsid w:val="000C13B3"/>
    <w:rsid w:val="000C1BAF"/>
    <w:rsid w:val="000C235B"/>
    <w:rsid w:val="000C2AEF"/>
    <w:rsid w:val="000C4FA8"/>
    <w:rsid w:val="000C51E1"/>
    <w:rsid w:val="000C5757"/>
    <w:rsid w:val="000C5ED1"/>
    <w:rsid w:val="000C69CE"/>
    <w:rsid w:val="000D0155"/>
    <w:rsid w:val="000D1451"/>
    <w:rsid w:val="000D1CC6"/>
    <w:rsid w:val="000D3064"/>
    <w:rsid w:val="000D7CEB"/>
    <w:rsid w:val="000E3B86"/>
    <w:rsid w:val="000E60AF"/>
    <w:rsid w:val="000E67A2"/>
    <w:rsid w:val="000E6F5E"/>
    <w:rsid w:val="000E7431"/>
    <w:rsid w:val="000F1AD5"/>
    <w:rsid w:val="000F2940"/>
    <w:rsid w:val="000F61F2"/>
    <w:rsid w:val="000F7F16"/>
    <w:rsid w:val="001000B8"/>
    <w:rsid w:val="00101397"/>
    <w:rsid w:val="001027FF"/>
    <w:rsid w:val="00103E3A"/>
    <w:rsid w:val="00103E54"/>
    <w:rsid w:val="001045A4"/>
    <w:rsid w:val="00107708"/>
    <w:rsid w:val="001101A3"/>
    <w:rsid w:val="00111071"/>
    <w:rsid w:val="00111478"/>
    <w:rsid w:val="001119FC"/>
    <w:rsid w:val="00112925"/>
    <w:rsid w:val="00113606"/>
    <w:rsid w:val="001158EE"/>
    <w:rsid w:val="00121892"/>
    <w:rsid w:val="00121F77"/>
    <w:rsid w:val="0012361B"/>
    <w:rsid w:val="001240B4"/>
    <w:rsid w:val="001253B8"/>
    <w:rsid w:val="00126927"/>
    <w:rsid w:val="001310ED"/>
    <w:rsid w:val="001328B1"/>
    <w:rsid w:val="00133787"/>
    <w:rsid w:val="0013774D"/>
    <w:rsid w:val="00140D5A"/>
    <w:rsid w:val="00141602"/>
    <w:rsid w:val="0014280F"/>
    <w:rsid w:val="001436F0"/>
    <w:rsid w:val="00144C0F"/>
    <w:rsid w:val="001465C7"/>
    <w:rsid w:val="00147EC0"/>
    <w:rsid w:val="00150B91"/>
    <w:rsid w:val="001511F6"/>
    <w:rsid w:val="00151B18"/>
    <w:rsid w:val="00153B6C"/>
    <w:rsid w:val="00156B14"/>
    <w:rsid w:val="00157281"/>
    <w:rsid w:val="00163EB1"/>
    <w:rsid w:val="001648ED"/>
    <w:rsid w:val="001700A6"/>
    <w:rsid w:val="00171C18"/>
    <w:rsid w:val="00172098"/>
    <w:rsid w:val="00173100"/>
    <w:rsid w:val="00176F83"/>
    <w:rsid w:val="001774C7"/>
    <w:rsid w:val="00180B18"/>
    <w:rsid w:val="00181545"/>
    <w:rsid w:val="001816DC"/>
    <w:rsid w:val="00183142"/>
    <w:rsid w:val="00183767"/>
    <w:rsid w:val="00184ABA"/>
    <w:rsid w:val="00187E66"/>
    <w:rsid w:val="001913E6"/>
    <w:rsid w:val="0019232F"/>
    <w:rsid w:val="001926CE"/>
    <w:rsid w:val="001934E7"/>
    <w:rsid w:val="0019574D"/>
    <w:rsid w:val="00195FA8"/>
    <w:rsid w:val="001A14D3"/>
    <w:rsid w:val="001A1D22"/>
    <w:rsid w:val="001A4CC4"/>
    <w:rsid w:val="001A586C"/>
    <w:rsid w:val="001A5AC7"/>
    <w:rsid w:val="001B0C4B"/>
    <w:rsid w:val="001B28FC"/>
    <w:rsid w:val="001B7458"/>
    <w:rsid w:val="001B7CDF"/>
    <w:rsid w:val="001C0953"/>
    <w:rsid w:val="001C27FB"/>
    <w:rsid w:val="001C6347"/>
    <w:rsid w:val="001D1554"/>
    <w:rsid w:val="001D47B9"/>
    <w:rsid w:val="001D4803"/>
    <w:rsid w:val="001D75B5"/>
    <w:rsid w:val="001D7AAB"/>
    <w:rsid w:val="001E0EED"/>
    <w:rsid w:val="001E1FCA"/>
    <w:rsid w:val="001E20AE"/>
    <w:rsid w:val="001E4BFF"/>
    <w:rsid w:val="001E78C9"/>
    <w:rsid w:val="001F2449"/>
    <w:rsid w:val="001F3CB4"/>
    <w:rsid w:val="001F74C9"/>
    <w:rsid w:val="00200E86"/>
    <w:rsid w:val="0020204C"/>
    <w:rsid w:val="002048F6"/>
    <w:rsid w:val="00205C2A"/>
    <w:rsid w:val="00206F2F"/>
    <w:rsid w:val="00207018"/>
    <w:rsid w:val="002070EA"/>
    <w:rsid w:val="00207DB3"/>
    <w:rsid w:val="0021266D"/>
    <w:rsid w:val="002132BA"/>
    <w:rsid w:val="0021546D"/>
    <w:rsid w:val="0021609C"/>
    <w:rsid w:val="00216BD6"/>
    <w:rsid w:val="00217233"/>
    <w:rsid w:val="00217389"/>
    <w:rsid w:val="00220DBB"/>
    <w:rsid w:val="00221AE2"/>
    <w:rsid w:val="002256E7"/>
    <w:rsid w:val="00231615"/>
    <w:rsid w:val="0023194A"/>
    <w:rsid w:val="0024344C"/>
    <w:rsid w:val="00245DB2"/>
    <w:rsid w:val="002470B4"/>
    <w:rsid w:val="00251023"/>
    <w:rsid w:val="002529B1"/>
    <w:rsid w:val="0025417F"/>
    <w:rsid w:val="00254BC3"/>
    <w:rsid w:val="00255DEF"/>
    <w:rsid w:val="002613A6"/>
    <w:rsid w:val="002628D6"/>
    <w:rsid w:val="00263AD3"/>
    <w:rsid w:val="002659EA"/>
    <w:rsid w:val="00270B61"/>
    <w:rsid w:val="00272F04"/>
    <w:rsid w:val="00272FD9"/>
    <w:rsid w:val="00274B84"/>
    <w:rsid w:val="002750FC"/>
    <w:rsid w:val="0027702E"/>
    <w:rsid w:val="00281261"/>
    <w:rsid w:val="00281272"/>
    <w:rsid w:val="00284196"/>
    <w:rsid w:val="002858A3"/>
    <w:rsid w:val="002861E3"/>
    <w:rsid w:val="0028681F"/>
    <w:rsid w:val="002920CD"/>
    <w:rsid w:val="0029288D"/>
    <w:rsid w:val="00293C83"/>
    <w:rsid w:val="002940DA"/>
    <w:rsid w:val="002951B2"/>
    <w:rsid w:val="00297C3A"/>
    <w:rsid w:val="002A1E24"/>
    <w:rsid w:val="002A275D"/>
    <w:rsid w:val="002A5A56"/>
    <w:rsid w:val="002A65F3"/>
    <w:rsid w:val="002A70A8"/>
    <w:rsid w:val="002A7878"/>
    <w:rsid w:val="002B06A3"/>
    <w:rsid w:val="002B1CFE"/>
    <w:rsid w:val="002B2082"/>
    <w:rsid w:val="002B5AE4"/>
    <w:rsid w:val="002B5D7A"/>
    <w:rsid w:val="002C1D29"/>
    <w:rsid w:val="002C2967"/>
    <w:rsid w:val="002C505F"/>
    <w:rsid w:val="002C509A"/>
    <w:rsid w:val="002C583D"/>
    <w:rsid w:val="002C717F"/>
    <w:rsid w:val="002D3FB0"/>
    <w:rsid w:val="002D5BC6"/>
    <w:rsid w:val="002E0B86"/>
    <w:rsid w:val="002E6868"/>
    <w:rsid w:val="002E739B"/>
    <w:rsid w:val="002F092F"/>
    <w:rsid w:val="002F1062"/>
    <w:rsid w:val="002F137A"/>
    <w:rsid w:val="002F2CB0"/>
    <w:rsid w:val="002F393E"/>
    <w:rsid w:val="002F5287"/>
    <w:rsid w:val="002F772E"/>
    <w:rsid w:val="00300B59"/>
    <w:rsid w:val="0030289B"/>
    <w:rsid w:val="003030C0"/>
    <w:rsid w:val="00304117"/>
    <w:rsid w:val="00304E2D"/>
    <w:rsid w:val="00306E4F"/>
    <w:rsid w:val="00310A37"/>
    <w:rsid w:val="00310ED5"/>
    <w:rsid w:val="00311340"/>
    <w:rsid w:val="0031183A"/>
    <w:rsid w:val="003118C9"/>
    <w:rsid w:val="00312883"/>
    <w:rsid w:val="003132A6"/>
    <w:rsid w:val="00313CB4"/>
    <w:rsid w:val="00316136"/>
    <w:rsid w:val="00320BDF"/>
    <w:rsid w:val="00323CF6"/>
    <w:rsid w:val="003250EF"/>
    <w:rsid w:val="003260E6"/>
    <w:rsid w:val="00326F10"/>
    <w:rsid w:val="00330391"/>
    <w:rsid w:val="00330D42"/>
    <w:rsid w:val="00335441"/>
    <w:rsid w:val="00340E68"/>
    <w:rsid w:val="0034393C"/>
    <w:rsid w:val="00350405"/>
    <w:rsid w:val="00351805"/>
    <w:rsid w:val="00351A13"/>
    <w:rsid w:val="00353418"/>
    <w:rsid w:val="00364B83"/>
    <w:rsid w:val="00365CEA"/>
    <w:rsid w:val="00366F01"/>
    <w:rsid w:val="00367CD2"/>
    <w:rsid w:val="00371804"/>
    <w:rsid w:val="00371ADA"/>
    <w:rsid w:val="003730C2"/>
    <w:rsid w:val="00375D9E"/>
    <w:rsid w:val="003775D8"/>
    <w:rsid w:val="00381C70"/>
    <w:rsid w:val="00382AFE"/>
    <w:rsid w:val="00382DFA"/>
    <w:rsid w:val="00382F4E"/>
    <w:rsid w:val="00391110"/>
    <w:rsid w:val="0039156D"/>
    <w:rsid w:val="003936CF"/>
    <w:rsid w:val="003A00DD"/>
    <w:rsid w:val="003A0ED8"/>
    <w:rsid w:val="003A2471"/>
    <w:rsid w:val="003A3094"/>
    <w:rsid w:val="003A34E0"/>
    <w:rsid w:val="003A6F36"/>
    <w:rsid w:val="003B0047"/>
    <w:rsid w:val="003B0F78"/>
    <w:rsid w:val="003B2087"/>
    <w:rsid w:val="003C1ACD"/>
    <w:rsid w:val="003C2030"/>
    <w:rsid w:val="003C3ACE"/>
    <w:rsid w:val="003C59AA"/>
    <w:rsid w:val="003C5C52"/>
    <w:rsid w:val="003D2B32"/>
    <w:rsid w:val="003D3428"/>
    <w:rsid w:val="003D551B"/>
    <w:rsid w:val="003D7067"/>
    <w:rsid w:val="003D718A"/>
    <w:rsid w:val="003E05C0"/>
    <w:rsid w:val="003E5C6B"/>
    <w:rsid w:val="003E6834"/>
    <w:rsid w:val="003F05F9"/>
    <w:rsid w:val="003F0A5E"/>
    <w:rsid w:val="003F16D0"/>
    <w:rsid w:val="003F2ACC"/>
    <w:rsid w:val="003F307A"/>
    <w:rsid w:val="003F5B71"/>
    <w:rsid w:val="00401AF3"/>
    <w:rsid w:val="00401D31"/>
    <w:rsid w:val="00404387"/>
    <w:rsid w:val="0040520A"/>
    <w:rsid w:val="00407149"/>
    <w:rsid w:val="00407190"/>
    <w:rsid w:val="0040727E"/>
    <w:rsid w:val="004078F0"/>
    <w:rsid w:val="004108E0"/>
    <w:rsid w:val="00410F33"/>
    <w:rsid w:val="00412A7D"/>
    <w:rsid w:val="004130C0"/>
    <w:rsid w:val="00417DA6"/>
    <w:rsid w:val="004211A1"/>
    <w:rsid w:val="00424513"/>
    <w:rsid w:val="00427AA3"/>
    <w:rsid w:val="00427FB0"/>
    <w:rsid w:val="00432459"/>
    <w:rsid w:val="00434A81"/>
    <w:rsid w:val="004375CB"/>
    <w:rsid w:val="00437966"/>
    <w:rsid w:val="00441CE6"/>
    <w:rsid w:val="00451F8C"/>
    <w:rsid w:val="00452C7B"/>
    <w:rsid w:val="00454CDA"/>
    <w:rsid w:val="004553D1"/>
    <w:rsid w:val="00456B4F"/>
    <w:rsid w:val="004576CF"/>
    <w:rsid w:val="00457A51"/>
    <w:rsid w:val="00457B6F"/>
    <w:rsid w:val="0046055E"/>
    <w:rsid w:val="00460D40"/>
    <w:rsid w:val="00462667"/>
    <w:rsid w:val="00464480"/>
    <w:rsid w:val="00464D08"/>
    <w:rsid w:val="0046548B"/>
    <w:rsid w:val="00465921"/>
    <w:rsid w:val="00466347"/>
    <w:rsid w:val="00470B88"/>
    <w:rsid w:val="00472250"/>
    <w:rsid w:val="00472AB4"/>
    <w:rsid w:val="00473AB9"/>
    <w:rsid w:val="00474498"/>
    <w:rsid w:val="004746D2"/>
    <w:rsid w:val="00474B42"/>
    <w:rsid w:val="00482285"/>
    <w:rsid w:val="00483009"/>
    <w:rsid w:val="00484441"/>
    <w:rsid w:val="0048502B"/>
    <w:rsid w:val="00486E41"/>
    <w:rsid w:val="0049115B"/>
    <w:rsid w:val="00491172"/>
    <w:rsid w:val="00492C60"/>
    <w:rsid w:val="00496977"/>
    <w:rsid w:val="00497269"/>
    <w:rsid w:val="004A2DF9"/>
    <w:rsid w:val="004A6346"/>
    <w:rsid w:val="004B0270"/>
    <w:rsid w:val="004B1ABB"/>
    <w:rsid w:val="004B237A"/>
    <w:rsid w:val="004B3516"/>
    <w:rsid w:val="004B4848"/>
    <w:rsid w:val="004B4B44"/>
    <w:rsid w:val="004B7133"/>
    <w:rsid w:val="004B7AE3"/>
    <w:rsid w:val="004C0606"/>
    <w:rsid w:val="004C0F3F"/>
    <w:rsid w:val="004C1FE2"/>
    <w:rsid w:val="004C2CE4"/>
    <w:rsid w:val="004C305D"/>
    <w:rsid w:val="004C4328"/>
    <w:rsid w:val="004C5FB7"/>
    <w:rsid w:val="004D04AC"/>
    <w:rsid w:val="004D13DE"/>
    <w:rsid w:val="004D1E50"/>
    <w:rsid w:val="004D2133"/>
    <w:rsid w:val="004D2467"/>
    <w:rsid w:val="004D3DAF"/>
    <w:rsid w:val="004D4F60"/>
    <w:rsid w:val="004D5F12"/>
    <w:rsid w:val="004D65AA"/>
    <w:rsid w:val="004E2E76"/>
    <w:rsid w:val="004E3863"/>
    <w:rsid w:val="004E3913"/>
    <w:rsid w:val="004E5DA9"/>
    <w:rsid w:val="004E61FA"/>
    <w:rsid w:val="004F1729"/>
    <w:rsid w:val="004F28E7"/>
    <w:rsid w:val="004F30ED"/>
    <w:rsid w:val="004F3A78"/>
    <w:rsid w:val="004F3D75"/>
    <w:rsid w:val="004F549B"/>
    <w:rsid w:val="004F5733"/>
    <w:rsid w:val="004F6D2E"/>
    <w:rsid w:val="00500E5C"/>
    <w:rsid w:val="0050225B"/>
    <w:rsid w:val="0050756C"/>
    <w:rsid w:val="00511D6A"/>
    <w:rsid w:val="00513F85"/>
    <w:rsid w:val="00514061"/>
    <w:rsid w:val="00515FF4"/>
    <w:rsid w:val="00517322"/>
    <w:rsid w:val="005204E5"/>
    <w:rsid w:val="00522435"/>
    <w:rsid w:val="00524ACB"/>
    <w:rsid w:val="0052515A"/>
    <w:rsid w:val="00525B5E"/>
    <w:rsid w:val="00532294"/>
    <w:rsid w:val="005339B7"/>
    <w:rsid w:val="0053476F"/>
    <w:rsid w:val="00534E6C"/>
    <w:rsid w:val="0053536E"/>
    <w:rsid w:val="00536073"/>
    <w:rsid w:val="005378D6"/>
    <w:rsid w:val="0054076D"/>
    <w:rsid w:val="00545F11"/>
    <w:rsid w:val="00547F5C"/>
    <w:rsid w:val="00551142"/>
    <w:rsid w:val="005511A9"/>
    <w:rsid w:val="00552C87"/>
    <w:rsid w:val="00552D92"/>
    <w:rsid w:val="0055396C"/>
    <w:rsid w:val="0055653F"/>
    <w:rsid w:val="00557268"/>
    <w:rsid w:val="00557431"/>
    <w:rsid w:val="005575A5"/>
    <w:rsid w:val="005600A2"/>
    <w:rsid w:val="005601E3"/>
    <w:rsid w:val="00560E5F"/>
    <w:rsid w:val="005623F9"/>
    <w:rsid w:val="0056265F"/>
    <w:rsid w:val="00563E05"/>
    <w:rsid w:val="00563F05"/>
    <w:rsid w:val="00570567"/>
    <w:rsid w:val="00571337"/>
    <w:rsid w:val="00571875"/>
    <w:rsid w:val="00573781"/>
    <w:rsid w:val="005764CF"/>
    <w:rsid w:val="00582704"/>
    <w:rsid w:val="00584A55"/>
    <w:rsid w:val="005873D8"/>
    <w:rsid w:val="00594128"/>
    <w:rsid w:val="005A106B"/>
    <w:rsid w:val="005A113F"/>
    <w:rsid w:val="005A1616"/>
    <w:rsid w:val="005A2E62"/>
    <w:rsid w:val="005A4694"/>
    <w:rsid w:val="005A558F"/>
    <w:rsid w:val="005B0AFD"/>
    <w:rsid w:val="005B2338"/>
    <w:rsid w:val="005B2A5A"/>
    <w:rsid w:val="005B2D97"/>
    <w:rsid w:val="005B35CD"/>
    <w:rsid w:val="005B3F2B"/>
    <w:rsid w:val="005B4216"/>
    <w:rsid w:val="005B5A90"/>
    <w:rsid w:val="005C11C5"/>
    <w:rsid w:val="005C12BF"/>
    <w:rsid w:val="005C2065"/>
    <w:rsid w:val="005C211C"/>
    <w:rsid w:val="005C2B02"/>
    <w:rsid w:val="005C537B"/>
    <w:rsid w:val="005C6EDB"/>
    <w:rsid w:val="005C7632"/>
    <w:rsid w:val="005C7F9A"/>
    <w:rsid w:val="005D134F"/>
    <w:rsid w:val="005D3496"/>
    <w:rsid w:val="005D5375"/>
    <w:rsid w:val="005D7B35"/>
    <w:rsid w:val="005E09A8"/>
    <w:rsid w:val="005E0CE9"/>
    <w:rsid w:val="005E159A"/>
    <w:rsid w:val="005E18BC"/>
    <w:rsid w:val="005E2D66"/>
    <w:rsid w:val="005E30D4"/>
    <w:rsid w:val="005E60BC"/>
    <w:rsid w:val="005F300B"/>
    <w:rsid w:val="005F3C2E"/>
    <w:rsid w:val="005F560B"/>
    <w:rsid w:val="005F5A3F"/>
    <w:rsid w:val="005F61C4"/>
    <w:rsid w:val="00603F33"/>
    <w:rsid w:val="00604C24"/>
    <w:rsid w:val="0061071B"/>
    <w:rsid w:val="0061149E"/>
    <w:rsid w:val="00612F1A"/>
    <w:rsid w:val="00614F9F"/>
    <w:rsid w:val="00615D8F"/>
    <w:rsid w:val="0061666F"/>
    <w:rsid w:val="00620272"/>
    <w:rsid w:val="00621E8D"/>
    <w:rsid w:val="00625ECD"/>
    <w:rsid w:val="00626C83"/>
    <w:rsid w:val="00626EEF"/>
    <w:rsid w:val="00635E13"/>
    <w:rsid w:val="00642972"/>
    <w:rsid w:val="0064476B"/>
    <w:rsid w:val="00645530"/>
    <w:rsid w:val="0064586A"/>
    <w:rsid w:val="00647787"/>
    <w:rsid w:val="00647C5B"/>
    <w:rsid w:val="00653177"/>
    <w:rsid w:val="00656D1D"/>
    <w:rsid w:val="00664201"/>
    <w:rsid w:val="00664377"/>
    <w:rsid w:val="00665327"/>
    <w:rsid w:val="0066611A"/>
    <w:rsid w:val="006676BA"/>
    <w:rsid w:val="006733E4"/>
    <w:rsid w:val="00673BCE"/>
    <w:rsid w:val="00675A2E"/>
    <w:rsid w:val="00676924"/>
    <w:rsid w:val="00681BEB"/>
    <w:rsid w:val="006835B8"/>
    <w:rsid w:val="00684B55"/>
    <w:rsid w:val="00685863"/>
    <w:rsid w:val="0068682A"/>
    <w:rsid w:val="00686D7B"/>
    <w:rsid w:val="00686E67"/>
    <w:rsid w:val="006922C3"/>
    <w:rsid w:val="00693345"/>
    <w:rsid w:val="0069677A"/>
    <w:rsid w:val="006A01C0"/>
    <w:rsid w:val="006A076D"/>
    <w:rsid w:val="006A4B57"/>
    <w:rsid w:val="006A4CB2"/>
    <w:rsid w:val="006A52FF"/>
    <w:rsid w:val="006A6931"/>
    <w:rsid w:val="006A784B"/>
    <w:rsid w:val="006B0712"/>
    <w:rsid w:val="006B383F"/>
    <w:rsid w:val="006B38A2"/>
    <w:rsid w:val="006B3B5D"/>
    <w:rsid w:val="006B4411"/>
    <w:rsid w:val="006C1A0B"/>
    <w:rsid w:val="006C2FBF"/>
    <w:rsid w:val="006C4F18"/>
    <w:rsid w:val="006C6D4F"/>
    <w:rsid w:val="006C7548"/>
    <w:rsid w:val="006D166B"/>
    <w:rsid w:val="006D48FB"/>
    <w:rsid w:val="006E05D9"/>
    <w:rsid w:val="006E6D0A"/>
    <w:rsid w:val="006E700A"/>
    <w:rsid w:val="006F11D2"/>
    <w:rsid w:val="006F25AB"/>
    <w:rsid w:val="006F4B2E"/>
    <w:rsid w:val="006F5343"/>
    <w:rsid w:val="006F6CAB"/>
    <w:rsid w:val="006F77D6"/>
    <w:rsid w:val="00700870"/>
    <w:rsid w:val="00701B12"/>
    <w:rsid w:val="0070301F"/>
    <w:rsid w:val="00705B91"/>
    <w:rsid w:val="0071276A"/>
    <w:rsid w:val="007127D0"/>
    <w:rsid w:val="0071411D"/>
    <w:rsid w:val="00720179"/>
    <w:rsid w:val="00720638"/>
    <w:rsid w:val="0072078F"/>
    <w:rsid w:val="00721246"/>
    <w:rsid w:val="0072266B"/>
    <w:rsid w:val="00723AD7"/>
    <w:rsid w:val="00724793"/>
    <w:rsid w:val="00726F1D"/>
    <w:rsid w:val="007322D3"/>
    <w:rsid w:val="00733B05"/>
    <w:rsid w:val="007344A9"/>
    <w:rsid w:val="007356F7"/>
    <w:rsid w:val="007368CC"/>
    <w:rsid w:val="00744517"/>
    <w:rsid w:val="007456D4"/>
    <w:rsid w:val="007467F8"/>
    <w:rsid w:val="00757482"/>
    <w:rsid w:val="0076018E"/>
    <w:rsid w:val="0076272A"/>
    <w:rsid w:val="00762B01"/>
    <w:rsid w:val="00766A66"/>
    <w:rsid w:val="007676A7"/>
    <w:rsid w:val="00770676"/>
    <w:rsid w:val="00772804"/>
    <w:rsid w:val="00786317"/>
    <w:rsid w:val="007876BF"/>
    <w:rsid w:val="00790C47"/>
    <w:rsid w:val="00790D25"/>
    <w:rsid w:val="00792D31"/>
    <w:rsid w:val="007A002D"/>
    <w:rsid w:val="007A02B3"/>
    <w:rsid w:val="007A07AB"/>
    <w:rsid w:val="007A07E7"/>
    <w:rsid w:val="007A0BD0"/>
    <w:rsid w:val="007A1D38"/>
    <w:rsid w:val="007A381A"/>
    <w:rsid w:val="007A607E"/>
    <w:rsid w:val="007A62A1"/>
    <w:rsid w:val="007A6EAE"/>
    <w:rsid w:val="007B2498"/>
    <w:rsid w:val="007B2E2E"/>
    <w:rsid w:val="007B35BA"/>
    <w:rsid w:val="007C0ED1"/>
    <w:rsid w:val="007C2090"/>
    <w:rsid w:val="007C5609"/>
    <w:rsid w:val="007C5C68"/>
    <w:rsid w:val="007C6F78"/>
    <w:rsid w:val="007D1E7C"/>
    <w:rsid w:val="007D2CBF"/>
    <w:rsid w:val="007D2DB4"/>
    <w:rsid w:val="007D464B"/>
    <w:rsid w:val="007D5937"/>
    <w:rsid w:val="007D6482"/>
    <w:rsid w:val="007E396E"/>
    <w:rsid w:val="007F405A"/>
    <w:rsid w:val="007F73A9"/>
    <w:rsid w:val="008005FE"/>
    <w:rsid w:val="0080081A"/>
    <w:rsid w:val="00803078"/>
    <w:rsid w:val="008051D1"/>
    <w:rsid w:val="008164DB"/>
    <w:rsid w:val="00820636"/>
    <w:rsid w:val="00821AB4"/>
    <w:rsid w:val="00825A24"/>
    <w:rsid w:val="00830822"/>
    <w:rsid w:val="00832C50"/>
    <w:rsid w:val="00834150"/>
    <w:rsid w:val="0084165B"/>
    <w:rsid w:val="00841AC4"/>
    <w:rsid w:val="00841D34"/>
    <w:rsid w:val="008443E0"/>
    <w:rsid w:val="00845422"/>
    <w:rsid w:val="00845B75"/>
    <w:rsid w:val="00851598"/>
    <w:rsid w:val="00854891"/>
    <w:rsid w:val="008560AC"/>
    <w:rsid w:val="00857BA4"/>
    <w:rsid w:val="008606D7"/>
    <w:rsid w:val="0086388E"/>
    <w:rsid w:val="0086422D"/>
    <w:rsid w:val="00864CC9"/>
    <w:rsid w:val="00864F32"/>
    <w:rsid w:val="008652D8"/>
    <w:rsid w:val="00872C93"/>
    <w:rsid w:val="0087322D"/>
    <w:rsid w:val="0087528A"/>
    <w:rsid w:val="008840EA"/>
    <w:rsid w:val="00885506"/>
    <w:rsid w:val="008901AD"/>
    <w:rsid w:val="00890535"/>
    <w:rsid w:val="00890AEC"/>
    <w:rsid w:val="00891F06"/>
    <w:rsid w:val="00893340"/>
    <w:rsid w:val="00895667"/>
    <w:rsid w:val="008A2700"/>
    <w:rsid w:val="008A2A2A"/>
    <w:rsid w:val="008A3CF0"/>
    <w:rsid w:val="008A47B4"/>
    <w:rsid w:val="008A4D5E"/>
    <w:rsid w:val="008A57E3"/>
    <w:rsid w:val="008A60D8"/>
    <w:rsid w:val="008A6AFD"/>
    <w:rsid w:val="008B11BE"/>
    <w:rsid w:val="008B1B88"/>
    <w:rsid w:val="008B4442"/>
    <w:rsid w:val="008B4BAC"/>
    <w:rsid w:val="008B642A"/>
    <w:rsid w:val="008B738A"/>
    <w:rsid w:val="008B7DC9"/>
    <w:rsid w:val="008B7E48"/>
    <w:rsid w:val="008C0584"/>
    <w:rsid w:val="008C1BEE"/>
    <w:rsid w:val="008C342C"/>
    <w:rsid w:val="008C677B"/>
    <w:rsid w:val="008C6CC3"/>
    <w:rsid w:val="008C70FB"/>
    <w:rsid w:val="008C7363"/>
    <w:rsid w:val="008D046A"/>
    <w:rsid w:val="008D091A"/>
    <w:rsid w:val="008D33FD"/>
    <w:rsid w:val="008D5F44"/>
    <w:rsid w:val="008D7B00"/>
    <w:rsid w:val="008E232A"/>
    <w:rsid w:val="008E42A5"/>
    <w:rsid w:val="008E5BBC"/>
    <w:rsid w:val="008E77AC"/>
    <w:rsid w:val="008F1B6A"/>
    <w:rsid w:val="008F572A"/>
    <w:rsid w:val="008F70A9"/>
    <w:rsid w:val="008F7D5F"/>
    <w:rsid w:val="008F7EA6"/>
    <w:rsid w:val="00900CFE"/>
    <w:rsid w:val="009017E3"/>
    <w:rsid w:val="00901853"/>
    <w:rsid w:val="0090211F"/>
    <w:rsid w:val="00906729"/>
    <w:rsid w:val="00910A72"/>
    <w:rsid w:val="0091146A"/>
    <w:rsid w:val="00911AAF"/>
    <w:rsid w:val="00915EAD"/>
    <w:rsid w:val="00917FFD"/>
    <w:rsid w:val="0092054E"/>
    <w:rsid w:val="00920651"/>
    <w:rsid w:val="0092197A"/>
    <w:rsid w:val="00923BF4"/>
    <w:rsid w:val="00923EDA"/>
    <w:rsid w:val="0092743A"/>
    <w:rsid w:val="00930813"/>
    <w:rsid w:val="00930F0E"/>
    <w:rsid w:val="00934972"/>
    <w:rsid w:val="00936BCD"/>
    <w:rsid w:val="00936C2B"/>
    <w:rsid w:val="009371F6"/>
    <w:rsid w:val="00937F52"/>
    <w:rsid w:val="00940381"/>
    <w:rsid w:val="00940C79"/>
    <w:rsid w:val="00942419"/>
    <w:rsid w:val="00944466"/>
    <w:rsid w:val="009476F5"/>
    <w:rsid w:val="00950F29"/>
    <w:rsid w:val="00951803"/>
    <w:rsid w:val="00951940"/>
    <w:rsid w:val="00953F92"/>
    <w:rsid w:val="009540DC"/>
    <w:rsid w:val="00954FBA"/>
    <w:rsid w:val="00960612"/>
    <w:rsid w:val="00960BB3"/>
    <w:rsid w:val="00960ED0"/>
    <w:rsid w:val="00961559"/>
    <w:rsid w:val="0096547E"/>
    <w:rsid w:val="00965E79"/>
    <w:rsid w:val="00970844"/>
    <w:rsid w:val="009717DD"/>
    <w:rsid w:val="00974051"/>
    <w:rsid w:val="00975275"/>
    <w:rsid w:val="009754A4"/>
    <w:rsid w:val="00976205"/>
    <w:rsid w:val="009766E0"/>
    <w:rsid w:val="00976B7A"/>
    <w:rsid w:val="0098134A"/>
    <w:rsid w:val="00981709"/>
    <w:rsid w:val="00983AA0"/>
    <w:rsid w:val="00984B36"/>
    <w:rsid w:val="00984C2B"/>
    <w:rsid w:val="009853CB"/>
    <w:rsid w:val="00986E3D"/>
    <w:rsid w:val="00990523"/>
    <w:rsid w:val="00991D07"/>
    <w:rsid w:val="00993521"/>
    <w:rsid w:val="00995507"/>
    <w:rsid w:val="00997568"/>
    <w:rsid w:val="009A052F"/>
    <w:rsid w:val="009A6B9C"/>
    <w:rsid w:val="009A6D20"/>
    <w:rsid w:val="009B4F9F"/>
    <w:rsid w:val="009B75A7"/>
    <w:rsid w:val="009B7739"/>
    <w:rsid w:val="009C34AB"/>
    <w:rsid w:val="009C3DA9"/>
    <w:rsid w:val="009C4B30"/>
    <w:rsid w:val="009D24DD"/>
    <w:rsid w:val="009D2EDA"/>
    <w:rsid w:val="009D2F70"/>
    <w:rsid w:val="009D32D5"/>
    <w:rsid w:val="009D4EAE"/>
    <w:rsid w:val="009D5EBE"/>
    <w:rsid w:val="009E1D03"/>
    <w:rsid w:val="009E27F5"/>
    <w:rsid w:val="009E358B"/>
    <w:rsid w:val="009E48CC"/>
    <w:rsid w:val="009E4CFE"/>
    <w:rsid w:val="009E525F"/>
    <w:rsid w:val="009E752C"/>
    <w:rsid w:val="009E7E83"/>
    <w:rsid w:val="009F0F09"/>
    <w:rsid w:val="009F191B"/>
    <w:rsid w:val="009F273B"/>
    <w:rsid w:val="009F4D3F"/>
    <w:rsid w:val="009F7263"/>
    <w:rsid w:val="009F7E09"/>
    <w:rsid w:val="00A02894"/>
    <w:rsid w:val="00A044F0"/>
    <w:rsid w:val="00A05C30"/>
    <w:rsid w:val="00A05E8A"/>
    <w:rsid w:val="00A05EE8"/>
    <w:rsid w:val="00A06320"/>
    <w:rsid w:val="00A122BF"/>
    <w:rsid w:val="00A1411C"/>
    <w:rsid w:val="00A15452"/>
    <w:rsid w:val="00A16E3B"/>
    <w:rsid w:val="00A20DC1"/>
    <w:rsid w:val="00A22300"/>
    <w:rsid w:val="00A23254"/>
    <w:rsid w:val="00A24B0B"/>
    <w:rsid w:val="00A24DCF"/>
    <w:rsid w:val="00A24F85"/>
    <w:rsid w:val="00A279E2"/>
    <w:rsid w:val="00A3209E"/>
    <w:rsid w:val="00A33020"/>
    <w:rsid w:val="00A3395A"/>
    <w:rsid w:val="00A3498A"/>
    <w:rsid w:val="00A34D11"/>
    <w:rsid w:val="00A402B3"/>
    <w:rsid w:val="00A40BC6"/>
    <w:rsid w:val="00A42F2A"/>
    <w:rsid w:val="00A44C01"/>
    <w:rsid w:val="00A4707E"/>
    <w:rsid w:val="00A477F0"/>
    <w:rsid w:val="00A516B7"/>
    <w:rsid w:val="00A51C53"/>
    <w:rsid w:val="00A5242C"/>
    <w:rsid w:val="00A53BE4"/>
    <w:rsid w:val="00A53CBD"/>
    <w:rsid w:val="00A53F89"/>
    <w:rsid w:val="00A5786A"/>
    <w:rsid w:val="00A602B4"/>
    <w:rsid w:val="00A62AEB"/>
    <w:rsid w:val="00A63901"/>
    <w:rsid w:val="00A71FD1"/>
    <w:rsid w:val="00A72B7D"/>
    <w:rsid w:val="00A74240"/>
    <w:rsid w:val="00A75D81"/>
    <w:rsid w:val="00A806A6"/>
    <w:rsid w:val="00A8177A"/>
    <w:rsid w:val="00A824C0"/>
    <w:rsid w:val="00A91492"/>
    <w:rsid w:val="00A9207D"/>
    <w:rsid w:val="00A930A7"/>
    <w:rsid w:val="00A942B9"/>
    <w:rsid w:val="00A9458A"/>
    <w:rsid w:val="00A95058"/>
    <w:rsid w:val="00A95AA3"/>
    <w:rsid w:val="00A95ECD"/>
    <w:rsid w:val="00A96BC8"/>
    <w:rsid w:val="00A9749B"/>
    <w:rsid w:val="00A97A9B"/>
    <w:rsid w:val="00AA0414"/>
    <w:rsid w:val="00AA0FD9"/>
    <w:rsid w:val="00AA60DA"/>
    <w:rsid w:val="00AA6A3F"/>
    <w:rsid w:val="00AB217D"/>
    <w:rsid w:val="00AB2297"/>
    <w:rsid w:val="00AB2EC0"/>
    <w:rsid w:val="00AB433D"/>
    <w:rsid w:val="00AB4398"/>
    <w:rsid w:val="00AB471B"/>
    <w:rsid w:val="00AB5D89"/>
    <w:rsid w:val="00AB6401"/>
    <w:rsid w:val="00AB774A"/>
    <w:rsid w:val="00AC7335"/>
    <w:rsid w:val="00AD1577"/>
    <w:rsid w:val="00AD47E3"/>
    <w:rsid w:val="00AD51D1"/>
    <w:rsid w:val="00AD548F"/>
    <w:rsid w:val="00AD568E"/>
    <w:rsid w:val="00AD678A"/>
    <w:rsid w:val="00AE4295"/>
    <w:rsid w:val="00AE5512"/>
    <w:rsid w:val="00AF42AB"/>
    <w:rsid w:val="00AF53E8"/>
    <w:rsid w:val="00AF6E69"/>
    <w:rsid w:val="00B01EF9"/>
    <w:rsid w:val="00B02218"/>
    <w:rsid w:val="00B0233C"/>
    <w:rsid w:val="00B05DF0"/>
    <w:rsid w:val="00B06CD0"/>
    <w:rsid w:val="00B14711"/>
    <w:rsid w:val="00B14D43"/>
    <w:rsid w:val="00B15FE8"/>
    <w:rsid w:val="00B225FA"/>
    <w:rsid w:val="00B2386F"/>
    <w:rsid w:val="00B23F5B"/>
    <w:rsid w:val="00B25A70"/>
    <w:rsid w:val="00B262F9"/>
    <w:rsid w:val="00B30409"/>
    <w:rsid w:val="00B3379A"/>
    <w:rsid w:val="00B34578"/>
    <w:rsid w:val="00B46711"/>
    <w:rsid w:val="00B51DF2"/>
    <w:rsid w:val="00B52240"/>
    <w:rsid w:val="00B5357D"/>
    <w:rsid w:val="00B55724"/>
    <w:rsid w:val="00B55FF7"/>
    <w:rsid w:val="00B60D12"/>
    <w:rsid w:val="00B62116"/>
    <w:rsid w:val="00B62866"/>
    <w:rsid w:val="00B6457B"/>
    <w:rsid w:val="00B65853"/>
    <w:rsid w:val="00B660A7"/>
    <w:rsid w:val="00B6692D"/>
    <w:rsid w:val="00B722D0"/>
    <w:rsid w:val="00B72ED7"/>
    <w:rsid w:val="00B731B6"/>
    <w:rsid w:val="00B74047"/>
    <w:rsid w:val="00B74A28"/>
    <w:rsid w:val="00B761AC"/>
    <w:rsid w:val="00B83CE7"/>
    <w:rsid w:val="00B85B1C"/>
    <w:rsid w:val="00B92293"/>
    <w:rsid w:val="00B92C75"/>
    <w:rsid w:val="00B93027"/>
    <w:rsid w:val="00B93B24"/>
    <w:rsid w:val="00B95D68"/>
    <w:rsid w:val="00B971A3"/>
    <w:rsid w:val="00B97A42"/>
    <w:rsid w:val="00BA0BB2"/>
    <w:rsid w:val="00BA518D"/>
    <w:rsid w:val="00BA665D"/>
    <w:rsid w:val="00BA77FE"/>
    <w:rsid w:val="00BB1D1E"/>
    <w:rsid w:val="00BB394B"/>
    <w:rsid w:val="00BB6D73"/>
    <w:rsid w:val="00BC0CB3"/>
    <w:rsid w:val="00BC0F52"/>
    <w:rsid w:val="00BC1964"/>
    <w:rsid w:val="00BD0557"/>
    <w:rsid w:val="00BD4F81"/>
    <w:rsid w:val="00BE1B5F"/>
    <w:rsid w:val="00BE2910"/>
    <w:rsid w:val="00BE2E9B"/>
    <w:rsid w:val="00BE3EBC"/>
    <w:rsid w:val="00BF0AE0"/>
    <w:rsid w:val="00BF184A"/>
    <w:rsid w:val="00BF389A"/>
    <w:rsid w:val="00BF3EDA"/>
    <w:rsid w:val="00BF424B"/>
    <w:rsid w:val="00BF6B88"/>
    <w:rsid w:val="00BF6CAA"/>
    <w:rsid w:val="00C007BE"/>
    <w:rsid w:val="00C01193"/>
    <w:rsid w:val="00C02413"/>
    <w:rsid w:val="00C03805"/>
    <w:rsid w:val="00C03C26"/>
    <w:rsid w:val="00C0643E"/>
    <w:rsid w:val="00C06CF6"/>
    <w:rsid w:val="00C07FBD"/>
    <w:rsid w:val="00C116A9"/>
    <w:rsid w:val="00C131CB"/>
    <w:rsid w:val="00C15F3D"/>
    <w:rsid w:val="00C1620C"/>
    <w:rsid w:val="00C16EA5"/>
    <w:rsid w:val="00C27F8A"/>
    <w:rsid w:val="00C307DE"/>
    <w:rsid w:val="00C338AD"/>
    <w:rsid w:val="00C3433C"/>
    <w:rsid w:val="00C35381"/>
    <w:rsid w:val="00C35C2B"/>
    <w:rsid w:val="00C3783D"/>
    <w:rsid w:val="00C4170B"/>
    <w:rsid w:val="00C41759"/>
    <w:rsid w:val="00C43E40"/>
    <w:rsid w:val="00C4409F"/>
    <w:rsid w:val="00C4525C"/>
    <w:rsid w:val="00C453BD"/>
    <w:rsid w:val="00C458C1"/>
    <w:rsid w:val="00C47ED7"/>
    <w:rsid w:val="00C516B7"/>
    <w:rsid w:val="00C548F1"/>
    <w:rsid w:val="00C55082"/>
    <w:rsid w:val="00C6016D"/>
    <w:rsid w:val="00C621FE"/>
    <w:rsid w:val="00C622F1"/>
    <w:rsid w:val="00C624FA"/>
    <w:rsid w:val="00C62AA2"/>
    <w:rsid w:val="00C64A02"/>
    <w:rsid w:val="00C66060"/>
    <w:rsid w:val="00C67039"/>
    <w:rsid w:val="00C67090"/>
    <w:rsid w:val="00C67E57"/>
    <w:rsid w:val="00C70CF9"/>
    <w:rsid w:val="00C70E6E"/>
    <w:rsid w:val="00C72DEE"/>
    <w:rsid w:val="00C73C18"/>
    <w:rsid w:val="00C820C4"/>
    <w:rsid w:val="00C84715"/>
    <w:rsid w:val="00C861C6"/>
    <w:rsid w:val="00C90FB2"/>
    <w:rsid w:val="00C92446"/>
    <w:rsid w:val="00C92AF8"/>
    <w:rsid w:val="00C93F28"/>
    <w:rsid w:val="00C96E14"/>
    <w:rsid w:val="00CA1965"/>
    <w:rsid w:val="00CA2533"/>
    <w:rsid w:val="00CA4C3B"/>
    <w:rsid w:val="00CA746B"/>
    <w:rsid w:val="00CC0C3E"/>
    <w:rsid w:val="00CC1A7C"/>
    <w:rsid w:val="00CC2355"/>
    <w:rsid w:val="00CC25EC"/>
    <w:rsid w:val="00CC27CC"/>
    <w:rsid w:val="00CC592C"/>
    <w:rsid w:val="00CC7253"/>
    <w:rsid w:val="00CD0E03"/>
    <w:rsid w:val="00CD2E03"/>
    <w:rsid w:val="00CD2FC5"/>
    <w:rsid w:val="00CD395C"/>
    <w:rsid w:val="00CD4267"/>
    <w:rsid w:val="00CD488D"/>
    <w:rsid w:val="00CD48CD"/>
    <w:rsid w:val="00CD6FEE"/>
    <w:rsid w:val="00CE3934"/>
    <w:rsid w:val="00CE6C71"/>
    <w:rsid w:val="00CE7D6A"/>
    <w:rsid w:val="00CF085F"/>
    <w:rsid w:val="00CF0AC2"/>
    <w:rsid w:val="00CF1E1F"/>
    <w:rsid w:val="00CF35DD"/>
    <w:rsid w:val="00CF7F98"/>
    <w:rsid w:val="00D00368"/>
    <w:rsid w:val="00D00BD6"/>
    <w:rsid w:val="00D02EA8"/>
    <w:rsid w:val="00D03E02"/>
    <w:rsid w:val="00D053B8"/>
    <w:rsid w:val="00D06E3E"/>
    <w:rsid w:val="00D10046"/>
    <w:rsid w:val="00D1243B"/>
    <w:rsid w:val="00D15AC5"/>
    <w:rsid w:val="00D16C6D"/>
    <w:rsid w:val="00D20FB8"/>
    <w:rsid w:val="00D24137"/>
    <w:rsid w:val="00D311C5"/>
    <w:rsid w:val="00D32147"/>
    <w:rsid w:val="00D32759"/>
    <w:rsid w:val="00D3401C"/>
    <w:rsid w:val="00D41105"/>
    <w:rsid w:val="00D419AC"/>
    <w:rsid w:val="00D4394D"/>
    <w:rsid w:val="00D500CE"/>
    <w:rsid w:val="00D51508"/>
    <w:rsid w:val="00D5266D"/>
    <w:rsid w:val="00D562CF"/>
    <w:rsid w:val="00D567B0"/>
    <w:rsid w:val="00D575E1"/>
    <w:rsid w:val="00D607F9"/>
    <w:rsid w:val="00D61285"/>
    <w:rsid w:val="00D62886"/>
    <w:rsid w:val="00D64F00"/>
    <w:rsid w:val="00D6569C"/>
    <w:rsid w:val="00D70D41"/>
    <w:rsid w:val="00D72C1C"/>
    <w:rsid w:val="00D7563D"/>
    <w:rsid w:val="00D760B5"/>
    <w:rsid w:val="00D77490"/>
    <w:rsid w:val="00D77D3B"/>
    <w:rsid w:val="00D853F7"/>
    <w:rsid w:val="00D85442"/>
    <w:rsid w:val="00D86389"/>
    <w:rsid w:val="00D8649F"/>
    <w:rsid w:val="00D8728A"/>
    <w:rsid w:val="00D9196C"/>
    <w:rsid w:val="00D93BCD"/>
    <w:rsid w:val="00D95359"/>
    <w:rsid w:val="00D95A41"/>
    <w:rsid w:val="00D96140"/>
    <w:rsid w:val="00D96171"/>
    <w:rsid w:val="00D9668F"/>
    <w:rsid w:val="00DA3C33"/>
    <w:rsid w:val="00DA4AA6"/>
    <w:rsid w:val="00DA58E7"/>
    <w:rsid w:val="00DA6AC3"/>
    <w:rsid w:val="00DB0565"/>
    <w:rsid w:val="00DB16EC"/>
    <w:rsid w:val="00DB1D43"/>
    <w:rsid w:val="00DB3D5F"/>
    <w:rsid w:val="00DB3E10"/>
    <w:rsid w:val="00DB799D"/>
    <w:rsid w:val="00DC0413"/>
    <w:rsid w:val="00DC37C7"/>
    <w:rsid w:val="00DC383D"/>
    <w:rsid w:val="00DC4FC7"/>
    <w:rsid w:val="00DC7098"/>
    <w:rsid w:val="00DD06A9"/>
    <w:rsid w:val="00DD079C"/>
    <w:rsid w:val="00DD110D"/>
    <w:rsid w:val="00DD1206"/>
    <w:rsid w:val="00DD69CB"/>
    <w:rsid w:val="00DD6FB2"/>
    <w:rsid w:val="00DE1C53"/>
    <w:rsid w:val="00DE25F7"/>
    <w:rsid w:val="00DE4AFE"/>
    <w:rsid w:val="00DE504D"/>
    <w:rsid w:val="00DE6DBD"/>
    <w:rsid w:val="00DE753E"/>
    <w:rsid w:val="00DE757F"/>
    <w:rsid w:val="00DE7E01"/>
    <w:rsid w:val="00DF1422"/>
    <w:rsid w:val="00DF1FE3"/>
    <w:rsid w:val="00DF4E10"/>
    <w:rsid w:val="00DF5A88"/>
    <w:rsid w:val="00DF6F6B"/>
    <w:rsid w:val="00DF7164"/>
    <w:rsid w:val="00DF7D9D"/>
    <w:rsid w:val="00E00C05"/>
    <w:rsid w:val="00E01CA2"/>
    <w:rsid w:val="00E025CD"/>
    <w:rsid w:val="00E05BB8"/>
    <w:rsid w:val="00E05C4D"/>
    <w:rsid w:val="00E0782B"/>
    <w:rsid w:val="00E20496"/>
    <w:rsid w:val="00E230E6"/>
    <w:rsid w:val="00E242DE"/>
    <w:rsid w:val="00E24D25"/>
    <w:rsid w:val="00E31F09"/>
    <w:rsid w:val="00E328B5"/>
    <w:rsid w:val="00E3337C"/>
    <w:rsid w:val="00E34A28"/>
    <w:rsid w:val="00E4036E"/>
    <w:rsid w:val="00E40D37"/>
    <w:rsid w:val="00E44926"/>
    <w:rsid w:val="00E4554B"/>
    <w:rsid w:val="00E45EE0"/>
    <w:rsid w:val="00E47204"/>
    <w:rsid w:val="00E47A1E"/>
    <w:rsid w:val="00E5137E"/>
    <w:rsid w:val="00E51C5E"/>
    <w:rsid w:val="00E52558"/>
    <w:rsid w:val="00E535B1"/>
    <w:rsid w:val="00E54A61"/>
    <w:rsid w:val="00E56BF2"/>
    <w:rsid w:val="00E57DC0"/>
    <w:rsid w:val="00E6428F"/>
    <w:rsid w:val="00E65DFE"/>
    <w:rsid w:val="00E67E2F"/>
    <w:rsid w:val="00E708AE"/>
    <w:rsid w:val="00E7137D"/>
    <w:rsid w:val="00E71A64"/>
    <w:rsid w:val="00E7312A"/>
    <w:rsid w:val="00E73CCD"/>
    <w:rsid w:val="00E7558F"/>
    <w:rsid w:val="00E75B7C"/>
    <w:rsid w:val="00E76627"/>
    <w:rsid w:val="00E76A9D"/>
    <w:rsid w:val="00E80E9C"/>
    <w:rsid w:val="00E84694"/>
    <w:rsid w:val="00E84D78"/>
    <w:rsid w:val="00E85A8E"/>
    <w:rsid w:val="00E9099B"/>
    <w:rsid w:val="00E9260F"/>
    <w:rsid w:val="00E93928"/>
    <w:rsid w:val="00E946A3"/>
    <w:rsid w:val="00EA06A9"/>
    <w:rsid w:val="00EA07F8"/>
    <w:rsid w:val="00EA3BCE"/>
    <w:rsid w:val="00EA4D74"/>
    <w:rsid w:val="00EA65D5"/>
    <w:rsid w:val="00EA6BFC"/>
    <w:rsid w:val="00EA6E77"/>
    <w:rsid w:val="00EA7578"/>
    <w:rsid w:val="00EB6BF9"/>
    <w:rsid w:val="00EB77ED"/>
    <w:rsid w:val="00ED6A61"/>
    <w:rsid w:val="00EE0577"/>
    <w:rsid w:val="00EE09B3"/>
    <w:rsid w:val="00EE46DE"/>
    <w:rsid w:val="00EE4DA9"/>
    <w:rsid w:val="00EE4E7C"/>
    <w:rsid w:val="00EE52CE"/>
    <w:rsid w:val="00EE5D15"/>
    <w:rsid w:val="00EE6206"/>
    <w:rsid w:val="00EE7F92"/>
    <w:rsid w:val="00EF4C61"/>
    <w:rsid w:val="00EF538C"/>
    <w:rsid w:val="00EF57C0"/>
    <w:rsid w:val="00F027D3"/>
    <w:rsid w:val="00F045EC"/>
    <w:rsid w:val="00F04CE2"/>
    <w:rsid w:val="00F05A2A"/>
    <w:rsid w:val="00F05FA3"/>
    <w:rsid w:val="00F13F78"/>
    <w:rsid w:val="00F141AC"/>
    <w:rsid w:val="00F1458D"/>
    <w:rsid w:val="00F14FF4"/>
    <w:rsid w:val="00F16BD6"/>
    <w:rsid w:val="00F179BD"/>
    <w:rsid w:val="00F21019"/>
    <w:rsid w:val="00F21F84"/>
    <w:rsid w:val="00F2258D"/>
    <w:rsid w:val="00F2358B"/>
    <w:rsid w:val="00F26505"/>
    <w:rsid w:val="00F27E79"/>
    <w:rsid w:val="00F30B1D"/>
    <w:rsid w:val="00F30BF0"/>
    <w:rsid w:val="00F312DD"/>
    <w:rsid w:val="00F32AE1"/>
    <w:rsid w:val="00F32F05"/>
    <w:rsid w:val="00F336DC"/>
    <w:rsid w:val="00F33D12"/>
    <w:rsid w:val="00F350AE"/>
    <w:rsid w:val="00F35CE3"/>
    <w:rsid w:val="00F3688F"/>
    <w:rsid w:val="00F42C36"/>
    <w:rsid w:val="00F430E6"/>
    <w:rsid w:val="00F475D5"/>
    <w:rsid w:val="00F5033B"/>
    <w:rsid w:val="00F510D7"/>
    <w:rsid w:val="00F53ACF"/>
    <w:rsid w:val="00F53EF1"/>
    <w:rsid w:val="00F53F7D"/>
    <w:rsid w:val="00F5434B"/>
    <w:rsid w:val="00F5504B"/>
    <w:rsid w:val="00F60F69"/>
    <w:rsid w:val="00F63B54"/>
    <w:rsid w:val="00F67DCB"/>
    <w:rsid w:val="00F7030B"/>
    <w:rsid w:val="00F73F9F"/>
    <w:rsid w:val="00F7480A"/>
    <w:rsid w:val="00F76719"/>
    <w:rsid w:val="00F80BC4"/>
    <w:rsid w:val="00F82196"/>
    <w:rsid w:val="00F843F6"/>
    <w:rsid w:val="00F85F23"/>
    <w:rsid w:val="00F86638"/>
    <w:rsid w:val="00F9132F"/>
    <w:rsid w:val="00F92B1A"/>
    <w:rsid w:val="00F92E5B"/>
    <w:rsid w:val="00F936EF"/>
    <w:rsid w:val="00F93F7D"/>
    <w:rsid w:val="00F9642F"/>
    <w:rsid w:val="00F96737"/>
    <w:rsid w:val="00F97F55"/>
    <w:rsid w:val="00FA03DA"/>
    <w:rsid w:val="00FA3489"/>
    <w:rsid w:val="00FA523E"/>
    <w:rsid w:val="00FB406B"/>
    <w:rsid w:val="00FB41C8"/>
    <w:rsid w:val="00FB5692"/>
    <w:rsid w:val="00FB74E6"/>
    <w:rsid w:val="00FB7E8D"/>
    <w:rsid w:val="00FD1EB8"/>
    <w:rsid w:val="00FD2E6C"/>
    <w:rsid w:val="00FD3FCC"/>
    <w:rsid w:val="00FD4853"/>
    <w:rsid w:val="00FD4AD1"/>
    <w:rsid w:val="00FE09BE"/>
    <w:rsid w:val="00FE1279"/>
    <w:rsid w:val="00FE16C8"/>
    <w:rsid w:val="00FE239C"/>
    <w:rsid w:val="00FE3398"/>
    <w:rsid w:val="00FF082A"/>
    <w:rsid w:val="00FF1DE9"/>
    <w:rsid w:val="00FF2020"/>
    <w:rsid w:val="00FF3DE2"/>
    <w:rsid w:val="00FF79C7"/>
    <w:rsid w:val="00FF7CF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653D52"/>
  <w15:chartTrackingRefBased/>
  <w15:docId w15:val="{93331E58-B2B8-4F2A-B0C4-58F8B96BA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320"/>
    <w:pPr>
      <w:jc w:val="both"/>
    </w:pPr>
  </w:style>
  <w:style w:type="paragraph" w:styleId="Heading1">
    <w:name w:val="heading 1"/>
    <w:basedOn w:val="Normal"/>
    <w:next w:val="Normal"/>
    <w:link w:val="Heading1Char"/>
    <w:uiPriority w:val="9"/>
    <w:qFormat/>
    <w:rsid w:val="003F2ACC"/>
    <w:pPr>
      <w:keepNext/>
      <w:keepLines/>
      <w:spacing w:before="240" w:after="0"/>
      <w:outlineLvl w:val="0"/>
    </w:pPr>
    <w:rPr>
      <w:rFonts w:eastAsiaTheme="majorEastAsia" w:cstheme="minorHAnsi"/>
      <w:b/>
      <w:bCs/>
      <w:sz w:val="32"/>
      <w:szCs w:val="32"/>
    </w:rPr>
  </w:style>
  <w:style w:type="paragraph" w:styleId="Heading2">
    <w:name w:val="heading 2"/>
    <w:basedOn w:val="Normal"/>
    <w:next w:val="Normal"/>
    <w:link w:val="Heading2Char"/>
    <w:uiPriority w:val="9"/>
    <w:unhideWhenUsed/>
    <w:qFormat/>
    <w:rsid w:val="003F2ACC"/>
    <w:pPr>
      <w:keepNext/>
      <w:keepLines/>
      <w:spacing w:before="40" w:after="0"/>
      <w:outlineLvl w:val="1"/>
    </w:pPr>
    <w:rPr>
      <w:rFonts w:eastAsiaTheme="majorEastAsia" w:cstheme="minorHAnsi"/>
      <w:b/>
      <w:bCs/>
      <w:sz w:val="26"/>
      <w:szCs w:val="26"/>
    </w:rPr>
  </w:style>
  <w:style w:type="paragraph" w:styleId="Heading3">
    <w:name w:val="heading 3"/>
    <w:basedOn w:val="Normal"/>
    <w:next w:val="Normal"/>
    <w:link w:val="Heading3Char"/>
    <w:uiPriority w:val="9"/>
    <w:unhideWhenUsed/>
    <w:qFormat/>
    <w:rsid w:val="00AC7335"/>
    <w:pPr>
      <w:keepNext/>
      <w:keepLines/>
      <w:spacing w:before="40" w:after="0"/>
      <w:ind w:firstLine="720"/>
      <w:outlineLvl w:val="2"/>
    </w:pPr>
    <w:rPr>
      <w:rFonts w:eastAsiaTheme="majorEastAsia" w:cstheme="minorHAnsi"/>
      <w:b/>
      <w:bCs/>
      <w:sz w:val="24"/>
      <w:szCs w:val="24"/>
    </w:rPr>
  </w:style>
  <w:style w:type="paragraph" w:styleId="Heading4">
    <w:name w:val="heading 4"/>
    <w:basedOn w:val="Normal"/>
    <w:next w:val="Normal"/>
    <w:link w:val="Heading4Char"/>
    <w:uiPriority w:val="9"/>
    <w:unhideWhenUsed/>
    <w:qFormat/>
    <w:rsid w:val="00061FC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ACC"/>
    <w:rPr>
      <w:rFonts w:eastAsiaTheme="majorEastAsia" w:cstheme="minorHAnsi"/>
      <w:b/>
      <w:bCs/>
      <w:sz w:val="32"/>
      <w:szCs w:val="32"/>
    </w:rPr>
  </w:style>
  <w:style w:type="character" w:customStyle="1" w:styleId="Heading2Char">
    <w:name w:val="Heading 2 Char"/>
    <w:basedOn w:val="DefaultParagraphFont"/>
    <w:link w:val="Heading2"/>
    <w:uiPriority w:val="9"/>
    <w:rsid w:val="003F2ACC"/>
    <w:rPr>
      <w:rFonts w:eastAsiaTheme="majorEastAsia" w:cstheme="minorHAnsi"/>
      <w:b/>
      <w:bCs/>
      <w:sz w:val="26"/>
      <w:szCs w:val="26"/>
    </w:rPr>
  </w:style>
  <w:style w:type="paragraph" w:styleId="ListParagraph">
    <w:name w:val="List Paragraph"/>
    <w:basedOn w:val="Normal"/>
    <w:link w:val="ListParagraphChar"/>
    <w:uiPriority w:val="34"/>
    <w:qFormat/>
    <w:rsid w:val="002B06A3"/>
    <w:pPr>
      <w:ind w:left="720"/>
      <w:contextualSpacing/>
    </w:pPr>
  </w:style>
  <w:style w:type="paragraph" w:customStyle="1" w:styleId="zNumTxt">
    <w:name w:val="zNum Txt"/>
    <w:basedOn w:val="Normal"/>
    <w:link w:val="zNumTxtChar"/>
    <w:qFormat/>
    <w:rsid w:val="00293C83"/>
    <w:pPr>
      <w:numPr>
        <w:numId w:val="3"/>
      </w:numPr>
      <w:spacing w:after="180" w:line="288" w:lineRule="auto"/>
    </w:pPr>
    <w:rPr>
      <w:sz w:val="20"/>
      <w:szCs w:val="20"/>
    </w:rPr>
  </w:style>
  <w:style w:type="numbering" w:customStyle="1" w:styleId="zParaNumbersbullets">
    <w:name w:val="zPara Numbers &amp; bullets"/>
    <w:basedOn w:val="NoList"/>
    <w:uiPriority w:val="99"/>
    <w:rsid w:val="00293C83"/>
    <w:pPr>
      <w:numPr>
        <w:numId w:val="4"/>
      </w:numPr>
    </w:pPr>
  </w:style>
  <w:style w:type="character" w:customStyle="1" w:styleId="zNumTxtChar">
    <w:name w:val="zNum Txt Char"/>
    <w:link w:val="zNumTxt"/>
    <w:rsid w:val="00293C83"/>
    <w:rPr>
      <w:sz w:val="20"/>
      <w:szCs w:val="20"/>
    </w:rPr>
  </w:style>
  <w:style w:type="table" w:styleId="TableGrid">
    <w:name w:val="Table Grid"/>
    <w:basedOn w:val="TableNormal"/>
    <w:uiPriority w:val="39"/>
    <w:rsid w:val="00293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C7335"/>
    <w:rPr>
      <w:rFonts w:eastAsiaTheme="majorEastAsia" w:cstheme="minorHAnsi"/>
      <w:b/>
      <w:bCs/>
      <w:sz w:val="24"/>
      <w:szCs w:val="24"/>
    </w:rPr>
  </w:style>
  <w:style w:type="paragraph" w:styleId="Quote">
    <w:name w:val="Quote"/>
    <w:basedOn w:val="Normal"/>
    <w:next w:val="Normal"/>
    <w:link w:val="QuoteChar"/>
    <w:uiPriority w:val="29"/>
    <w:qFormat/>
    <w:rsid w:val="00832C50"/>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832C50"/>
    <w:rPr>
      <w:i/>
      <w:iCs/>
      <w:color w:val="404040" w:themeColor="text1" w:themeTint="BF"/>
    </w:rPr>
  </w:style>
  <w:style w:type="character" w:customStyle="1" w:styleId="ListParagraphChar">
    <w:name w:val="List Paragraph Char"/>
    <w:link w:val="ListParagraph"/>
    <w:uiPriority w:val="34"/>
    <w:locked/>
    <w:rsid w:val="007F405A"/>
    <w:rPr>
      <w:lang w:val="en-US"/>
    </w:rPr>
  </w:style>
  <w:style w:type="table" w:styleId="GridTable2">
    <w:name w:val="Grid Table 2"/>
    <w:basedOn w:val="TableNormal"/>
    <w:uiPriority w:val="47"/>
    <w:rsid w:val="00B731B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731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6Colorful">
    <w:name w:val="List Table 6 Colorful"/>
    <w:basedOn w:val="TableNormal"/>
    <w:uiPriority w:val="51"/>
    <w:rsid w:val="005E159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arktb3qx0krt">
    <w:name w:val="marktb3qx0krt"/>
    <w:basedOn w:val="DefaultParagraphFont"/>
    <w:rsid w:val="00CD0E03"/>
  </w:style>
  <w:style w:type="paragraph" w:styleId="FootnoteText">
    <w:name w:val="footnote text"/>
    <w:basedOn w:val="Normal"/>
    <w:link w:val="FootnoteTextChar"/>
    <w:uiPriority w:val="99"/>
    <w:semiHidden/>
    <w:unhideWhenUsed/>
    <w:rsid w:val="00C601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016D"/>
    <w:rPr>
      <w:sz w:val="20"/>
      <w:szCs w:val="20"/>
      <w:lang w:val="en-US"/>
    </w:rPr>
  </w:style>
  <w:style w:type="character" w:styleId="FootnoteReference">
    <w:name w:val="footnote reference"/>
    <w:basedOn w:val="DefaultParagraphFont"/>
    <w:uiPriority w:val="99"/>
    <w:semiHidden/>
    <w:unhideWhenUsed/>
    <w:rsid w:val="00C6016D"/>
    <w:rPr>
      <w:vertAlign w:val="superscript"/>
    </w:rPr>
  </w:style>
  <w:style w:type="character" w:styleId="CommentReference">
    <w:name w:val="annotation reference"/>
    <w:basedOn w:val="DefaultParagraphFont"/>
    <w:uiPriority w:val="99"/>
    <w:semiHidden/>
    <w:unhideWhenUsed/>
    <w:rsid w:val="003C59AA"/>
    <w:rPr>
      <w:sz w:val="16"/>
      <w:szCs w:val="16"/>
    </w:rPr>
  </w:style>
  <w:style w:type="paragraph" w:styleId="CommentText">
    <w:name w:val="annotation text"/>
    <w:basedOn w:val="Normal"/>
    <w:link w:val="CommentTextChar"/>
    <w:uiPriority w:val="99"/>
    <w:semiHidden/>
    <w:unhideWhenUsed/>
    <w:rsid w:val="003C59AA"/>
    <w:pPr>
      <w:spacing w:line="240" w:lineRule="auto"/>
    </w:pPr>
    <w:rPr>
      <w:sz w:val="20"/>
      <w:szCs w:val="20"/>
    </w:rPr>
  </w:style>
  <w:style w:type="character" w:customStyle="1" w:styleId="CommentTextChar">
    <w:name w:val="Comment Text Char"/>
    <w:basedOn w:val="DefaultParagraphFont"/>
    <w:link w:val="CommentText"/>
    <w:uiPriority w:val="99"/>
    <w:semiHidden/>
    <w:rsid w:val="003C59AA"/>
    <w:rPr>
      <w:sz w:val="20"/>
      <w:szCs w:val="20"/>
      <w:lang w:val="en-US"/>
    </w:rPr>
  </w:style>
  <w:style w:type="paragraph" w:styleId="CommentSubject">
    <w:name w:val="annotation subject"/>
    <w:basedOn w:val="CommentText"/>
    <w:next w:val="CommentText"/>
    <w:link w:val="CommentSubjectChar"/>
    <w:uiPriority w:val="99"/>
    <w:semiHidden/>
    <w:unhideWhenUsed/>
    <w:rsid w:val="003C59AA"/>
    <w:rPr>
      <w:b/>
      <w:bCs/>
    </w:rPr>
  </w:style>
  <w:style w:type="character" w:customStyle="1" w:styleId="CommentSubjectChar">
    <w:name w:val="Comment Subject Char"/>
    <w:basedOn w:val="CommentTextChar"/>
    <w:link w:val="CommentSubject"/>
    <w:uiPriority w:val="99"/>
    <w:semiHidden/>
    <w:rsid w:val="003C59AA"/>
    <w:rPr>
      <w:b/>
      <w:bCs/>
      <w:sz w:val="20"/>
      <w:szCs w:val="20"/>
      <w:lang w:val="en-US"/>
    </w:rPr>
  </w:style>
  <w:style w:type="paragraph" w:styleId="Header">
    <w:name w:val="header"/>
    <w:basedOn w:val="Normal"/>
    <w:link w:val="HeaderChar"/>
    <w:uiPriority w:val="99"/>
    <w:unhideWhenUsed/>
    <w:rsid w:val="00975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54A4"/>
  </w:style>
  <w:style w:type="paragraph" w:styleId="Footer">
    <w:name w:val="footer"/>
    <w:aliases w:val="Recto Footer"/>
    <w:basedOn w:val="Normal"/>
    <w:link w:val="FooterChar"/>
    <w:uiPriority w:val="99"/>
    <w:unhideWhenUsed/>
    <w:rsid w:val="009754A4"/>
    <w:pPr>
      <w:tabs>
        <w:tab w:val="center" w:pos="4513"/>
        <w:tab w:val="right" w:pos="9026"/>
      </w:tabs>
      <w:spacing w:after="0" w:line="240" w:lineRule="auto"/>
    </w:pPr>
  </w:style>
  <w:style w:type="character" w:customStyle="1" w:styleId="FooterChar">
    <w:name w:val="Footer Char"/>
    <w:aliases w:val="Recto Footer Char"/>
    <w:basedOn w:val="DefaultParagraphFont"/>
    <w:link w:val="Footer"/>
    <w:uiPriority w:val="99"/>
    <w:rsid w:val="009754A4"/>
  </w:style>
  <w:style w:type="table" w:customStyle="1" w:styleId="TableGrid1">
    <w:name w:val="Table Grid1"/>
    <w:basedOn w:val="TableNormal"/>
    <w:next w:val="TableGrid"/>
    <w:uiPriority w:val="39"/>
    <w:rsid w:val="00664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24FA"/>
    <w:rPr>
      <w:color w:val="0563C1" w:themeColor="hyperlink"/>
      <w:u w:val="single"/>
    </w:rPr>
  </w:style>
  <w:style w:type="character" w:styleId="UnresolvedMention">
    <w:name w:val="Unresolved Mention"/>
    <w:basedOn w:val="DefaultParagraphFont"/>
    <w:uiPriority w:val="99"/>
    <w:semiHidden/>
    <w:unhideWhenUsed/>
    <w:rsid w:val="00C624FA"/>
    <w:rPr>
      <w:color w:val="605E5C"/>
      <w:shd w:val="clear" w:color="auto" w:fill="E1DFDD"/>
    </w:rPr>
  </w:style>
  <w:style w:type="paragraph" w:styleId="TOCHeading">
    <w:name w:val="TOC Heading"/>
    <w:basedOn w:val="Heading1"/>
    <w:next w:val="Normal"/>
    <w:uiPriority w:val="39"/>
    <w:unhideWhenUsed/>
    <w:qFormat/>
    <w:rsid w:val="00141602"/>
    <w:pPr>
      <w:jc w:val="left"/>
      <w:outlineLvl w:val="9"/>
    </w:pPr>
    <w:rPr>
      <w:rFonts w:asciiTheme="majorHAnsi" w:hAnsiTheme="majorHAnsi" w:cstheme="majorBidi"/>
      <w:b w:val="0"/>
      <w:bCs w:val="0"/>
      <w:color w:val="2F5496" w:themeColor="accent1" w:themeShade="BF"/>
      <w:lang w:val="en-US"/>
    </w:rPr>
  </w:style>
  <w:style w:type="paragraph" w:styleId="TOC1">
    <w:name w:val="toc 1"/>
    <w:basedOn w:val="Normal"/>
    <w:next w:val="Normal"/>
    <w:autoRedefine/>
    <w:uiPriority w:val="39"/>
    <w:unhideWhenUsed/>
    <w:rsid w:val="00141602"/>
    <w:pPr>
      <w:spacing w:after="100"/>
    </w:pPr>
  </w:style>
  <w:style w:type="paragraph" w:styleId="TOC2">
    <w:name w:val="toc 2"/>
    <w:basedOn w:val="Normal"/>
    <w:next w:val="Normal"/>
    <w:autoRedefine/>
    <w:uiPriority w:val="39"/>
    <w:unhideWhenUsed/>
    <w:rsid w:val="00141602"/>
    <w:pPr>
      <w:spacing w:after="100"/>
      <w:ind w:left="220"/>
    </w:pPr>
  </w:style>
  <w:style w:type="paragraph" w:styleId="TOC3">
    <w:name w:val="toc 3"/>
    <w:basedOn w:val="Normal"/>
    <w:next w:val="Normal"/>
    <w:autoRedefine/>
    <w:uiPriority w:val="39"/>
    <w:unhideWhenUsed/>
    <w:rsid w:val="00141602"/>
    <w:pPr>
      <w:spacing w:after="100"/>
      <w:ind w:left="440"/>
    </w:pPr>
  </w:style>
  <w:style w:type="paragraph" w:customStyle="1" w:styleId="Subhead">
    <w:name w:val="Subhead"/>
    <w:basedOn w:val="Normal"/>
    <w:next w:val="Normal"/>
    <w:qFormat/>
    <w:rsid w:val="00B55724"/>
    <w:pPr>
      <w:spacing w:before="180" w:after="0" w:line="264" w:lineRule="auto"/>
      <w:ind w:right="1701"/>
    </w:pPr>
    <w:rPr>
      <w:rFonts w:ascii="Georgia" w:eastAsia="Times New Roman" w:hAnsi="Georgia" w:cs="Times New Roman"/>
      <w:color w:val="002B7F"/>
      <w:sz w:val="36"/>
      <w:szCs w:val="20"/>
      <w:lang w:eastAsia="en-GB"/>
    </w:rPr>
  </w:style>
  <w:style w:type="character" w:customStyle="1" w:styleId="Heading4Char">
    <w:name w:val="Heading 4 Char"/>
    <w:basedOn w:val="DefaultParagraphFont"/>
    <w:link w:val="Heading4"/>
    <w:uiPriority w:val="9"/>
    <w:rsid w:val="00061FC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30619">
      <w:bodyDiv w:val="1"/>
      <w:marLeft w:val="0"/>
      <w:marRight w:val="0"/>
      <w:marTop w:val="0"/>
      <w:marBottom w:val="0"/>
      <w:divBdr>
        <w:top w:val="none" w:sz="0" w:space="0" w:color="auto"/>
        <w:left w:val="none" w:sz="0" w:space="0" w:color="auto"/>
        <w:bottom w:val="none" w:sz="0" w:space="0" w:color="auto"/>
        <w:right w:val="none" w:sz="0" w:space="0" w:color="auto"/>
      </w:divBdr>
    </w:div>
    <w:div w:id="112793408">
      <w:bodyDiv w:val="1"/>
      <w:marLeft w:val="0"/>
      <w:marRight w:val="0"/>
      <w:marTop w:val="0"/>
      <w:marBottom w:val="0"/>
      <w:divBdr>
        <w:top w:val="none" w:sz="0" w:space="0" w:color="auto"/>
        <w:left w:val="none" w:sz="0" w:space="0" w:color="auto"/>
        <w:bottom w:val="none" w:sz="0" w:space="0" w:color="auto"/>
        <w:right w:val="none" w:sz="0" w:space="0" w:color="auto"/>
      </w:divBdr>
    </w:div>
    <w:div w:id="194656643">
      <w:bodyDiv w:val="1"/>
      <w:marLeft w:val="0"/>
      <w:marRight w:val="0"/>
      <w:marTop w:val="0"/>
      <w:marBottom w:val="0"/>
      <w:divBdr>
        <w:top w:val="none" w:sz="0" w:space="0" w:color="auto"/>
        <w:left w:val="none" w:sz="0" w:space="0" w:color="auto"/>
        <w:bottom w:val="none" w:sz="0" w:space="0" w:color="auto"/>
        <w:right w:val="none" w:sz="0" w:space="0" w:color="auto"/>
      </w:divBdr>
    </w:div>
    <w:div w:id="197740482">
      <w:bodyDiv w:val="1"/>
      <w:marLeft w:val="0"/>
      <w:marRight w:val="0"/>
      <w:marTop w:val="0"/>
      <w:marBottom w:val="0"/>
      <w:divBdr>
        <w:top w:val="none" w:sz="0" w:space="0" w:color="auto"/>
        <w:left w:val="none" w:sz="0" w:space="0" w:color="auto"/>
        <w:bottom w:val="none" w:sz="0" w:space="0" w:color="auto"/>
        <w:right w:val="none" w:sz="0" w:space="0" w:color="auto"/>
      </w:divBdr>
    </w:div>
    <w:div w:id="233124145">
      <w:bodyDiv w:val="1"/>
      <w:marLeft w:val="0"/>
      <w:marRight w:val="0"/>
      <w:marTop w:val="0"/>
      <w:marBottom w:val="0"/>
      <w:divBdr>
        <w:top w:val="none" w:sz="0" w:space="0" w:color="auto"/>
        <w:left w:val="none" w:sz="0" w:space="0" w:color="auto"/>
        <w:bottom w:val="none" w:sz="0" w:space="0" w:color="auto"/>
        <w:right w:val="none" w:sz="0" w:space="0" w:color="auto"/>
      </w:divBdr>
    </w:div>
    <w:div w:id="398016721">
      <w:bodyDiv w:val="1"/>
      <w:marLeft w:val="0"/>
      <w:marRight w:val="0"/>
      <w:marTop w:val="0"/>
      <w:marBottom w:val="0"/>
      <w:divBdr>
        <w:top w:val="none" w:sz="0" w:space="0" w:color="auto"/>
        <w:left w:val="none" w:sz="0" w:space="0" w:color="auto"/>
        <w:bottom w:val="none" w:sz="0" w:space="0" w:color="auto"/>
        <w:right w:val="none" w:sz="0" w:space="0" w:color="auto"/>
      </w:divBdr>
    </w:div>
    <w:div w:id="411245238">
      <w:bodyDiv w:val="1"/>
      <w:marLeft w:val="0"/>
      <w:marRight w:val="0"/>
      <w:marTop w:val="0"/>
      <w:marBottom w:val="0"/>
      <w:divBdr>
        <w:top w:val="none" w:sz="0" w:space="0" w:color="auto"/>
        <w:left w:val="none" w:sz="0" w:space="0" w:color="auto"/>
        <w:bottom w:val="none" w:sz="0" w:space="0" w:color="auto"/>
        <w:right w:val="none" w:sz="0" w:space="0" w:color="auto"/>
      </w:divBdr>
    </w:div>
    <w:div w:id="476608186">
      <w:bodyDiv w:val="1"/>
      <w:marLeft w:val="0"/>
      <w:marRight w:val="0"/>
      <w:marTop w:val="0"/>
      <w:marBottom w:val="0"/>
      <w:divBdr>
        <w:top w:val="none" w:sz="0" w:space="0" w:color="auto"/>
        <w:left w:val="none" w:sz="0" w:space="0" w:color="auto"/>
        <w:bottom w:val="none" w:sz="0" w:space="0" w:color="auto"/>
        <w:right w:val="none" w:sz="0" w:space="0" w:color="auto"/>
      </w:divBdr>
    </w:div>
    <w:div w:id="564797542">
      <w:bodyDiv w:val="1"/>
      <w:marLeft w:val="0"/>
      <w:marRight w:val="0"/>
      <w:marTop w:val="0"/>
      <w:marBottom w:val="0"/>
      <w:divBdr>
        <w:top w:val="none" w:sz="0" w:space="0" w:color="auto"/>
        <w:left w:val="none" w:sz="0" w:space="0" w:color="auto"/>
        <w:bottom w:val="none" w:sz="0" w:space="0" w:color="auto"/>
        <w:right w:val="none" w:sz="0" w:space="0" w:color="auto"/>
      </w:divBdr>
    </w:div>
    <w:div w:id="647828161">
      <w:bodyDiv w:val="1"/>
      <w:marLeft w:val="0"/>
      <w:marRight w:val="0"/>
      <w:marTop w:val="0"/>
      <w:marBottom w:val="0"/>
      <w:divBdr>
        <w:top w:val="none" w:sz="0" w:space="0" w:color="auto"/>
        <w:left w:val="none" w:sz="0" w:space="0" w:color="auto"/>
        <w:bottom w:val="none" w:sz="0" w:space="0" w:color="auto"/>
        <w:right w:val="none" w:sz="0" w:space="0" w:color="auto"/>
      </w:divBdr>
    </w:div>
    <w:div w:id="666174739">
      <w:bodyDiv w:val="1"/>
      <w:marLeft w:val="0"/>
      <w:marRight w:val="0"/>
      <w:marTop w:val="0"/>
      <w:marBottom w:val="0"/>
      <w:divBdr>
        <w:top w:val="none" w:sz="0" w:space="0" w:color="auto"/>
        <w:left w:val="none" w:sz="0" w:space="0" w:color="auto"/>
        <w:bottom w:val="none" w:sz="0" w:space="0" w:color="auto"/>
        <w:right w:val="none" w:sz="0" w:space="0" w:color="auto"/>
      </w:divBdr>
    </w:div>
    <w:div w:id="753823707">
      <w:bodyDiv w:val="1"/>
      <w:marLeft w:val="0"/>
      <w:marRight w:val="0"/>
      <w:marTop w:val="0"/>
      <w:marBottom w:val="0"/>
      <w:divBdr>
        <w:top w:val="none" w:sz="0" w:space="0" w:color="auto"/>
        <w:left w:val="none" w:sz="0" w:space="0" w:color="auto"/>
        <w:bottom w:val="none" w:sz="0" w:space="0" w:color="auto"/>
        <w:right w:val="none" w:sz="0" w:space="0" w:color="auto"/>
      </w:divBdr>
    </w:div>
    <w:div w:id="883491492">
      <w:bodyDiv w:val="1"/>
      <w:marLeft w:val="0"/>
      <w:marRight w:val="0"/>
      <w:marTop w:val="0"/>
      <w:marBottom w:val="0"/>
      <w:divBdr>
        <w:top w:val="none" w:sz="0" w:space="0" w:color="auto"/>
        <w:left w:val="none" w:sz="0" w:space="0" w:color="auto"/>
        <w:bottom w:val="none" w:sz="0" w:space="0" w:color="auto"/>
        <w:right w:val="none" w:sz="0" w:space="0" w:color="auto"/>
      </w:divBdr>
    </w:div>
    <w:div w:id="948395801">
      <w:bodyDiv w:val="1"/>
      <w:marLeft w:val="0"/>
      <w:marRight w:val="0"/>
      <w:marTop w:val="0"/>
      <w:marBottom w:val="0"/>
      <w:divBdr>
        <w:top w:val="none" w:sz="0" w:space="0" w:color="auto"/>
        <w:left w:val="none" w:sz="0" w:space="0" w:color="auto"/>
        <w:bottom w:val="none" w:sz="0" w:space="0" w:color="auto"/>
        <w:right w:val="none" w:sz="0" w:space="0" w:color="auto"/>
      </w:divBdr>
    </w:div>
    <w:div w:id="1122193057">
      <w:bodyDiv w:val="1"/>
      <w:marLeft w:val="0"/>
      <w:marRight w:val="0"/>
      <w:marTop w:val="0"/>
      <w:marBottom w:val="0"/>
      <w:divBdr>
        <w:top w:val="none" w:sz="0" w:space="0" w:color="auto"/>
        <w:left w:val="none" w:sz="0" w:space="0" w:color="auto"/>
        <w:bottom w:val="none" w:sz="0" w:space="0" w:color="auto"/>
        <w:right w:val="none" w:sz="0" w:space="0" w:color="auto"/>
      </w:divBdr>
    </w:div>
    <w:div w:id="1183327488">
      <w:bodyDiv w:val="1"/>
      <w:marLeft w:val="0"/>
      <w:marRight w:val="0"/>
      <w:marTop w:val="0"/>
      <w:marBottom w:val="0"/>
      <w:divBdr>
        <w:top w:val="none" w:sz="0" w:space="0" w:color="auto"/>
        <w:left w:val="none" w:sz="0" w:space="0" w:color="auto"/>
        <w:bottom w:val="none" w:sz="0" w:space="0" w:color="auto"/>
        <w:right w:val="none" w:sz="0" w:space="0" w:color="auto"/>
      </w:divBdr>
    </w:div>
    <w:div w:id="1253733285">
      <w:bodyDiv w:val="1"/>
      <w:marLeft w:val="0"/>
      <w:marRight w:val="0"/>
      <w:marTop w:val="0"/>
      <w:marBottom w:val="0"/>
      <w:divBdr>
        <w:top w:val="none" w:sz="0" w:space="0" w:color="auto"/>
        <w:left w:val="none" w:sz="0" w:space="0" w:color="auto"/>
        <w:bottom w:val="none" w:sz="0" w:space="0" w:color="auto"/>
        <w:right w:val="none" w:sz="0" w:space="0" w:color="auto"/>
      </w:divBdr>
    </w:div>
    <w:div w:id="1301770059">
      <w:bodyDiv w:val="1"/>
      <w:marLeft w:val="0"/>
      <w:marRight w:val="0"/>
      <w:marTop w:val="0"/>
      <w:marBottom w:val="0"/>
      <w:divBdr>
        <w:top w:val="none" w:sz="0" w:space="0" w:color="auto"/>
        <w:left w:val="none" w:sz="0" w:space="0" w:color="auto"/>
        <w:bottom w:val="none" w:sz="0" w:space="0" w:color="auto"/>
        <w:right w:val="none" w:sz="0" w:space="0" w:color="auto"/>
      </w:divBdr>
    </w:div>
    <w:div w:id="1302618810">
      <w:bodyDiv w:val="1"/>
      <w:marLeft w:val="0"/>
      <w:marRight w:val="0"/>
      <w:marTop w:val="0"/>
      <w:marBottom w:val="0"/>
      <w:divBdr>
        <w:top w:val="none" w:sz="0" w:space="0" w:color="auto"/>
        <w:left w:val="none" w:sz="0" w:space="0" w:color="auto"/>
        <w:bottom w:val="none" w:sz="0" w:space="0" w:color="auto"/>
        <w:right w:val="none" w:sz="0" w:space="0" w:color="auto"/>
      </w:divBdr>
    </w:div>
    <w:div w:id="1388533413">
      <w:bodyDiv w:val="1"/>
      <w:marLeft w:val="0"/>
      <w:marRight w:val="0"/>
      <w:marTop w:val="0"/>
      <w:marBottom w:val="0"/>
      <w:divBdr>
        <w:top w:val="none" w:sz="0" w:space="0" w:color="auto"/>
        <w:left w:val="none" w:sz="0" w:space="0" w:color="auto"/>
        <w:bottom w:val="none" w:sz="0" w:space="0" w:color="auto"/>
        <w:right w:val="none" w:sz="0" w:space="0" w:color="auto"/>
      </w:divBdr>
    </w:div>
    <w:div w:id="1575773831">
      <w:bodyDiv w:val="1"/>
      <w:marLeft w:val="0"/>
      <w:marRight w:val="0"/>
      <w:marTop w:val="0"/>
      <w:marBottom w:val="0"/>
      <w:divBdr>
        <w:top w:val="none" w:sz="0" w:space="0" w:color="auto"/>
        <w:left w:val="none" w:sz="0" w:space="0" w:color="auto"/>
        <w:bottom w:val="none" w:sz="0" w:space="0" w:color="auto"/>
        <w:right w:val="none" w:sz="0" w:space="0" w:color="auto"/>
      </w:divBdr>
    </w:div>
    <w:div w:id="1617374196">
      <w:bodyDiv w:val="1"/>
      <w:marLeft w:val="0"/>
      <w:marRight w:val="0"/>
      <w:marTop w:val="0"/>
      <w:marBottom w:val="0"/>
      <w:divBdr>
        <w:top w:val="none" w:sz="0" w:space="0" w:color="auto"/>
        <w:left w:val="none" w:sz="0" w:space="0" w:color="auto"/>
        <w:bottom w:val="none" w:sz="0" w:space="0" w:color="auto"/>
        <w:right w:val="none" w:sz="0" w:space="0" w:color="auto"/>
      </w:divBdr>
    </w:div>
    <w:div w:id="1666934882">
      <w:bodyDiv w:val="1"/>
      <w:marLeft w:val="0"/>
      <w:marRight w:val="0"/>
      <w:marTop w:val="0"/>
      <w:marBottom w:val="0"/>
      <w:divBdr>
        <w:top w:val="none" w:sz="0" w:space="0" w:color="auto"/>
        <w:left w:val="none" w:sz="0" w:space="0" w:color="auto"/>
        <w:bottom w:val="none" w:sz="0" w:space="0" w:color="auto"/>
        <w:right w:val="none" w:sz="0" w:space="0" w:color="auto"/>
      </w:divBdr>
    </w:div>
    <w:div w:id="1673020642">
      <w:bodyDiv w:val="1"/>
      <w:marLeft w:val="0"/>
      <w:marRight w:val="0"/>
      <w:marTop w:val="0"/>
      <w:marBottom w:val="0"/>
      <w:divBdr>
        <w:top w:val="none" w:sz="0" w:space="0" w:color="auto"/>
        <w:left w:val="none" w:sz="0" w:space="0" w:color="auto"/>
        <w:bottom w:val="none" w:sz="0" w:space="0" w:color="auto"/>
        <w:right w:val="none" w:sz="0" w:space="0" w:color="auto"/>
      </w:divBdr>
    </w:div>
    <w:div w:id="198030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dpa.org.nz/" TargetMode="External"/><Relationship Id="rId2" Type="http://schemas.openxmlformats.org/officeDocument/2006/relationships/hyperlink" Target="http://www.imaginebetter.co.nz" TargetMode="External"/><Relationship Id="rId1" Type="http://schemas.openxmlformats.org/officeDocument/2006/relationships/hyperlink" Target="https://www.enablinggoodlives.co.nz/about-egl/egl-approach/"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8882F7-126D-472D-82A6-68F9D8E5D3C7}" type="doc">
      <dgm:prSet loTypeId="urn:microsoft.com/office/officeart/2005/8/layout/process1" loCatId="process" qsTypeId="urn:microsoft.com/office/officeart/2005/8/quickstyle/simple1" qsCatId="simple" csTypeId="urn:microsoft.com/office/officeart/2005/8/colors/accent1_2" csCatId="accent1" phldr="1"/>
      <dgm:spPr/>
    </dgm:pt>
    <dgm:pt modelId="{4AE0E760-E548-4E95-9A8A-8275B3EB2E66}">
      <dgm:prSet phldrT="[Text]"/>
      <dgm:spPr/>
      <dgm:t>
        <a:bodyPr/>
        <a:lstStyle/>
        <a:p>
          <a:r>
            <a:rPr lang="en-NZ"/>
            <a:t>PHASE 1: All Life Unlimited staff complete 2-hour self-directed Imagine Better training on EGL vision and principles</a:t>
          </a:r>
        </a:p>
      </dgm:t>
    </dgm:pt>
    <dgm:pt modelId="{3EDC5982-C417-41F7-BB86-DE427D909007}" type="parTrans" cxnId="{C0F2262C-CAEA-4816-B328-B7EE10A2124B}">
      <dgm:prSet/>
      <dgm:spPr/>
      <dgm:t>
        <a:bodyPr/>
        <a:lstStyle/>
        <a:p>
          <a:endParaRPr lang="en-NZ"/>
        </a:p>
      </dgm:t>
    </dgm:pt>
    <dgm:pt modelId="{50269FFE-2628-4A65-85F0-28D6F1764D71}" type="sibTrans" cxnId="{C0F2262C-CAEA-4816-B328-B7EE10A2124B}">
      <dgm:prSet/>
      <dgm:spPr/>
      <dgm:t>
        <a:bodyPr/>
        <a:lstStyle/>
        <a:p>
          <a:endParaRPr lang="en-NZ"/>
        </a:p>
      </dgm:t>
    </dgm:pt>
    <dgm:pt modelId="{96079650-DFF9-4CA7-9F74-618013C91E1E}">
      <dgm:prSet phldrT="[Text]"/>
      <dgm:spPr/>
      <dgm:t>
        <a:bodyPr/>
        <a:lstStyle/>
        <a:p>
          <a:r>
            <a:rPr lang="en-NZ"/>
            <a:t>PHASE 2:  Imagine Better and Life Unlimited teams co-create questions and indicators that relate directly to each service.</a:t>
          </a:r>
        </a:p>
      </dgm:t>
    </dgm:pt>
    <dgm:pt modelId="{BC5222B5-BE91-4D5C-8C06-25F99C450FC5}" type="parTrans" cxnId="{3CDACE32-B742-4C21-BFE4-DDBA4CE32FFE}">
      <dgm:prSet/>
      <dgm:spPr/>
      <dgm:t>
        <a:bodyPr/>
        <a:lstStyle/>
        <a:p>
          <a:endParaRPr lang="en-NZ"/>
        </a:p>
      </dgm:t>
    </dgm:pt>
    <dgm:pt modelId="{8764F6A7-6E54-4924-ABB1-56A50E0F8669}" type="sibTrans" cxnId="{3CDACE32-B742-4C21-BFE4-DDBA4CE32FFE}">
      <dgm:prSet/>
      <dgm:spPr/>
      <dgm:t>
        <a:bodyPr/>
        <a:lstStyle/>
        <a:p>
          <a:endParaRPr lang="en-NZ"/>
        </a:p>
      </dgm:t>
    </dgm:pt>
    <dgm:pt modelId="{B9B56C07-5D49-44D8-89D8-6AFF0AAEBF2F}">
      <dgm:prSet phldrT="[Text]"/>
      <dgm:spPr/>
      <dgm:t>
        <a:bodyPr/>
        <a:lstStyle/>
        <a:p>
          <a:r>
            <a:rPr lang="en-NZ"/>
            <a:t>PHASE 3: Imagine Better research team implements the evaluation tools that have been created. </a:t>
          </a:r>
        </a:p>
      </dgm:t>
    </dgm:pt>
    <dgm:pt modelId="{65BBD1DD-20FA-4019-96C0-15043ED0A7FD}" type="parTrans" cxnId="{DF6E1D2C-8032-4485-916E-A9F6631C1AC6}">
      <dgm:prSet/>
      <dgm:spPr/>
      <dgm:t>
        <a:bodyPr/>
        <a:lstStyle/>
        <a:p>
          <a:endParaRPr lang="en-NZ"/>
        </a:p>
      </dgm:t>
    </dgm:pt>
    <dgm:pt modelId="{2C79AB23-9668-4D2B-B41C-D9AECF845430}" type="sibTrans" cxnId="{DF6E1D2C-8032-4485-916E-A9F6631C1AC6}">
      <dgm:prSet/>
      <dgm:spPr/>
      <dgm:t>
        <a:bodyPr/>
        <a:lstStyle/>
        <a:p>
          <a:endParaRPr lang="en-NZ"/>
        </a:p>
      </dgm:t>
    </dgm:pt>
    <dgm:pt modelId="{469C1978-63B9-4952-8D69-6B76EEDA597C}">
      <dgm:prSet/>
      <dgm:spPr/>
      <dgm:t>
        <a:bodyPr/>
        <a:lstStyle/>
        <a:p>
          <a:r>
            <a:rPr lang="en-NZ"/>
            <a:t>PHASE 4: Imagine Better collates results and provides a summary report to  Life Unlimited.</a:t>
          </a:r>
        </a:p>
      </dgm:t>
    </dgm:pt>
    <dgm:pt modelId="{C3A48721-8C64-4867-92B8-2511610716C7}" type="parTrans" cxnId="{0E53657F-7D2D-401E-8E43-44921576B0E5}">
      <dgm:prSet/>
      <dgm:spPr/>
      <dgm:t>
        <a:bodyPr/>
        <a:lstStyle/>
        <a:p>
          <a:endParaRPr lang="en-NZ"/>
        </a:p>
      </dgm:t>
    </dgm:pt>
    <dgm:pt modelId="{CBCAE836-D692-4CCC-B7C1-07D16902D2BC}" type="sibTrans" cxnId="{0E53657F-7D2D-401E-8E43-44921576B0E5}">
      <dgm:prSet/>
      <dgm:spPr/>
      <dgm:t>
        <a:bodyPr/>
        <a:lstStyle/>
        <a:p>
          <a:endParaRPr lang="en-NZ"/>
        </a:p>
      </dgm:t>
    </dgm:pt>
    <dgm:pt modelId="{55EC9AD2-D688-4EAB-A092-4671DCE4A0A4}" type="pres">
      <dgm:prSet presAssocID="{9A8882F7-126D-472D-82A6-68F9D8E5D3C7}" presName="Name0" presStyleCnt="0">
        <dgm:presLayoutVars>
          <dgm:dir/>
          <dgm:resizeHandles val="exact"/>
        </dgm:presLayoutVars>
      </dgm:prSet>
      <dgm:spPr/>
    </dgm:pt>
    <dgm:pt modelId="{EFA88493-D338-4844-A410-88011EB3984C}" type="pres">
      <dgm:prSet presAssocID="{4AE0E760-E548-4E95-9A8A-8275B3EB2E66}" presName="node" presStyleLbl="node1" presStyleIdx="0" presStyleCnt="4">
        <dgm:presLayoutVars>
          <dgm:bulletEnabled val="1"/>
        </dgm:presLayoutVars>
      </dgm:prSet>
      <dgm:spPr/>
    </dgm:pt>
    <dgm:pt modelId="{D73E9824-1E75-452F-99AA-CE52846E6FDF}" type="pres">
      <dgm:prSet presAssocID="{50269FFE-2628-4A65-85F0-28D6F1764D71}" presName="sibTrans" presStyleLbl="sibTrans2D1" presStyleIdx="0" presStyleCnt="3"/>
      <dgm:spPr/>
    </dgm:pt>
    <dgm:pt modelId="{DBF94D53-EDA9-47DE-9DCF-FDB725333FB4}" type="pres">
      <dgm:prSet presAssocID="{50269FFE-2628-4A65-85F0-28D6F1764D71}" presName="connectorText" presStyleLbl="sibTrans2D1" presStyleIdx="0" presStyleCnt="3"/>
      <dgm:spPr/>
    </dgm:pt>
    <dgm:pt modelId="{5928FE9C-2722-48A5-A532-383BF6D8412E}" type="pres">
      <dgm:prSet presAssocID="{96079650-DFF9-4CA7-9F74-618013C91E1E}" presName="node" presStyleLbl="node1" presStyleIdx="1" presStyleCnt="4">
        <dgm:presLayoutVars>
          <dgm:bulletEnabled val="1"/>
        </dgm:presLayoutVars>
      </dgm:prSet>
      <dgm:spPr/>
    </dgm:pt>
    <dgm:pt modelId="{C76D36D7-A3B2-4360-8BEC-01DCFAA47692}" type="pres">
      <dgm:prSet presAssocID="{8764F6A7-6E54-4924-ABB1-56A50E0F8669}" presName="sibTrans" presStyleLbl="sibTrans2D1" presStyleIdx="1" presStyleCnt="3"/>
      <dgm:spPr/>
    </dgm:pt>
    <dgm:pt modelId="{8841725C-0F16-4148-AE5A-DBF9AC982E60}" type="pres">
      <dgm:prSet presAssocID="{8764F6A7-6E54-4924-ABB1-56A50E0F8669}" presName="connectorText" presStyleLbl="sibTrans2D1" presStyleIdx="1" presStyleCnt="3"/>
      <dgm:spPr/>
    </dgm:pt>
    <dgm:pt modelId="{A3AE6E6B-3EAB-4909-998A-18F992113BBF}" type="pres">
      <dgm:prSet presAssocID="{B9B56C07-5D49-44D8-89D8-6AFF0AAEBF2F}" presName="node" presStyleLbl="node1" presStyleIdx="2" presStyleCnt="4">
        <dgm:presLayoutVars>
          <dgm:bulletEnabled val="1"/>
        </dgm:presLayoutVars>
      </dgm:prSet>
      <dgm:spPr/>
    </dgm:pt>
    <dgm:pt modelId="{E4A0A677-D6D4-4A3F-876F-771E55C74220}" type="pres">
      <dgm:prSet presAssocID="{2C79AB23-9668-4D2B-B41C-D9AECF845430}" presName="sibTrans" presStyleLbl="sibTrans2D1" presStyleIdx="2" presStyleCnt="3"/>
      <dgm:spPr/>
    </dgm:pt>
    <dgm:pt modelId="{D8C653BD-1998-4C57-B8F9-8ACA37160413}" type="pres">
      <dgm:prSet presAssocID="{2C79AB23-9668-4D2B-B41C-D9AECF845430}" presName="connectorText" presStyleLbl="sibTrans2D1" presStyleIdx="2" presStyleCnt="3"/>
      <dgm:spPr/>
    </dgm:pt>
    <dgm:pt modelId="{9B2CEE0C-1744-424E-8735-781229C35A82}" type="pres">
      <dgm:prSet presAssocID="{469C1978-63B9-4952-8D69-6B76EEDA597C}" presName="node" presStyleLbl="node1" presStyleIdx="3" presStyleCnt="4" custScaleX="99302">
        <dgm:presLayoutVars>
          <dgm:bulletEnabled val="1"/>
        </dgm:presLayoutVars>
      </dgm:prSet>
      <dgm:spPr/>
    </dgm:pt>
  </dgm:ptLst>
  <dgm:cxnLst>
    <dgm:cxn modelId="{739D9C14-801B-4823-80CD-3889F1E4E8B4}" type="presOf" srcId="{469C1978-63B9-4952-8D69-6B76EEDA597C}" destId="{9B2CEE0C-1744-424E-8735-781229C35A82}" srcOrd="0" destOrd="0" presId="urn:microsoft.com/office/officeart/2005/8/layout/process1"/>
    <dgm:cxn modelId="{37421721-5762-4118-A980-EE38F8D3FCB3}" type="presOf" srcId="{96079650-DFF9-4CA7-9F74-618013C91E1E}" destId="{5928FE9C-2722-48A5-A532-383BF6D8412E}" srcOrd="0" destOrd="0" presId="urn:microsoft.com/office/officeart/2005/8/layout/process1"/>
    <dgm:cxn modelId="{DF6E1D2C-8032-4485-916E-A9F6631C1AC6}" srcId="{9A8882F7-126D-472D-82A6-68F9D8E5D3C7}" destId="{B9B56C07-5D49-44D8-89D8-6AFF0AAEBF2F}" srcOrd="2" destOrd="0" parTransId="{65BBD1DD-20FA-4019-96C0-15043ED0A7FD}" sibTransId="{2C79AB23-9668-4D2B-B41C-D9AECF845430}"/>
    <dgm:cxn modelId="{C0F2262C-CAEA-4816-B328-B7EE10A2124B}" srcId="{9A8882F7-126D-472D-82A6-68F9D8E5D3C7}" destId="{4AE0E760-E548-4E95-9A8A-8275B3EB2E66}" srcOrd="0" destOrd="0" parTransId="{3EDC5982-C417-41F7-BB86-DE427D909007}" sibTransId="{50269FFE-2628-4A65-85F0-28D6F1764D71}"/>
    <dgm:cxn modelId="{7025DE30-8F04-410E-B834-D5EB4A0A2586}" type="presOf" srcId="{50269FFE-2628-4A65-85F0-28D6F1764D71}" destId="{D73E9824-1E75-452F-99AA-CE52846E6FDF}" srcOrd="0" destOrd="0" presId="urn:microsoft.com/office/officeart/2005/8/layout/process1"/>
    <dgm:cxn modelId="{3CDACE32-B742-4C21-BFE4-DDBA4CE32FFE}" srcId="{9A8882F7-126D-472D-82A6-68F9D8E5D3C7}" destId="{96079650-DFF9-4CA7-9F74-618013C91E1E}" srcOrd="1" destOrd="0" parTransId="{BC5222B5-BE91-4D5C-8C06-25F99C450FC5}" sibTransId="{8764F6A7-6E54-4924-ABB1-56A50E0F8669}"/>
    <dgm:cxn modelId="{EDCFD340-EF3B-4D48-B825-FAEC95D22C06}" type="presOf" srcId="{4AE0E760-E548-4E95-9A8A-8275B3EB2E66}" destId="{EFA88493-D338-4844-A410-88011EB3984C}" srcOrd="0" destOrd="0" presId="urn:microsoft.com/office/officeart/2005/8/layout/process1"/>
    <dgm:cxn modelId="{232A714D-6356-44A8-B985-04B783A945BA}" type="presOf" srcId="{9A8882F7-126D-472D-82A6-68F9D8E5D3C7}" destId="{55EC9AD2-D688-4EAB-A092-4671DCE4A0A4}" srcOrd="0" destOrd="0" presId="urn:microsoft.com/office/officeart/2005/8/layout/process1"/>
    <dgm:cxn modelId="{5F512B72-53CD-4594-AFD5-216BF26AE1E8}" type="presOf" srcId="{2C79AB23-9668-4D2B-B41C-D9AECF845430}" destId="{E4A0A677-D6D4-4A3F-876F-771E55C74220}" srcOrd="0" destOrd="0" presId="urn:microsoft.com/office/officeart/2005/8/layout/process1"/>
    <dgm:cxn modelId="{0E53657F-7D2D-401E-8E43-44921576B0E5}" srcId="{9A8882F7-126D-472D-82A6-68F9D8E5D3C7}" destId="{469C1978-63B9-4952-8D69-6B76EEDA597C}" srcOrd="3" destOrd="0" parTransId="{C3A48721-8C64-4867-92B8-2511610716C7}" sibTransId="{CBCAE836-D692-4CCC-B7C1-07D16902D2BC}"/>
    <dgm:cxn modelId="{A8153A86-0025-460B-ABD9-7695FB52958E}" type="presOf" srcId="{8764F6A7-6E54-4924-ABB1-56A50E0F8669}" destId="{8841725C-0F16-4148-AE5A-DBF9AC982E60}" srcOrd="1" destOrd="0" presId="urn:microsoft.com/office/officeart/2005/8/layout/process1"/>
    <dgm:cxn modelId="{7D66ADB3-2C92-437C-9521-921B47A39CA8}" type="presOf" srcId="{8764F6A7-6E54-4924-ABB1-56A50E0F8669}" destId="{C76D36D7-A3B2-4360-8BEC-01DCFAA47692}" srcOrd="0" destOrd="0" presId="urn:microsoft.com/office/officeart/2005/8/layout/process1"/>
    <dgm:cxn modelId="{2B4E2EC8-A245-4661-B128-D08676AF62C8}" type="presOf" srcId="{50269FFE-2628-4A65-85F0-28D6F1764D71}" destId="{DBF94D53-EDA9-47DE-9DCF-FDB725333FB4}" srcOrd="1" destOrd="0" presId="urn:microsoft.com/office/officeart/2005/8/layout/process1"/>
    <dgm:cxn modelId="{FC00FADE-484F-4223-8639-D62087CA1A02}" type="presOf" srcId="{2C79AB23-9668-4D2B-B41C-D9AECF845430}" destId="{D8C653BD-1998-4C57-B8F9-8ACA37160413}" srcOrd="1" destOrd="0" presId="urn:microsoft.com/office/officeart/2005/8/layout/process1"/>
    <dgm:cxn modelId="{683ACFFE-1269-4C90-B196-1AF750B625CA}" type="presOf" srcId="{B9B56C07-5D49-44D8-89D8-6AFF0AAEBF2F}" destId="{A3AE6E6B-3EAB-4909-998A-18F992113BBF}" srcOrd="0" destOrd="0" presId="urn:microsoft.com/office/officeart/2005/8/layout/process1"/>
    <dgm:cxn modelId="{178F3DD6-9A88-421F-8111-B1C69014B312}" type="presParOf" srcId="{55EC9AD2-D688-4EAB-A092-4671DCE4A0A4}" destId="{EFA88493-D338-4844-A410-88011EB3984C}" srcOrd="0" destOrd="0" presId="urn:microsoft.com/office/officeart/2005/8/layout/process1"/>
    <dgm:cxn modelId="{72EFC30C-4F2D-4E8C-992E-D2C1D4D824B3}" type="presParOf" srcId="{55EC9AD2-D688-4EAB-A092-4671DCE4A0A4}" destId="{D73E9824-1E75-452F-99AA-CE52846E6FDF}" srcOrd="1" destOrd="0" presId="urn:microsoft.com/office/officeart/2005/8/layout/process1"/>
    <dgm:cxn modelId="{2DB65147-3B43-4601-9D54-37D022E5FA69}" type="presParOf" srcId="{D73E9824-1E75-452F-99AA-CE52846E6FDF}" destId="{DBF94D53-EDA9-47DE-9DCF-FDB725333FB4}" srcOrd="0" destOrd="0" presId="urn:microsoft.com/office/officeart/2005/8/layout/process1"/>
    <dgm:cxn modelId="{EEB588D8-8D10-46E2-906F-67984B35FB28}" type="presParOf" srcId="{55EC9AD2-D688-4EAB-A092-4671DCE4A0A4}" destId="{5928FE9C-2722-48A5-A532-383BF6D8412E}" srcOrd="2" destOrd="0" presId="urn:microsoft.com/office/officeart/2005/8/layout/process1"/>
    <dgm:cxn modelId="{55920C86-5E44-417E-8B50-261F852CC797}" type="presParOf" srcId="{55EC9AD2-D688-4EAB-A092-4671DCE4A0A4}" destId="{C76D36D7-A3B2-4360-8BEC-01DCFAA47692}" srcOrd="3" destOrd="0" presId="urn:microsoft.com/office/officeart/2005/8/layout/process1"/>
    <dgm:cxn modelId="{645899D2-C56D-466C-84E6-78A83940A131}" type="presParOf" srcId="{C76D36D7-A3B2-4360-8BEC-01DCFAA47692}" destId="{8841725C-0F16-4148-AE5A-DBF9AC982E60}" srcOrd="0" destOrd="0" presId="urn:microsoft.com/office/officeart/2005/8/layout/process1"/>
    <dgm:cxn modelId="{7CE96C0E-38B3-4C16-9277-B7ECE620D4C6}" type="presParOf" srcId="{55EC9AD2-D688-4EAB-A092-4671DCE4A0A4}" destId="{A3AE6E6B-3EAB-4909-998A-18F992113BBF}" srcOrd="4" destOrd="0" presId="urn:microsoft.com/office/officeart/2005/8/layout/process1"/>
    <dgm:cxn modelId="{EC884047-AF68-4568-9915-226075BF1778}" type="presParOf" srcId="{55EC9AD2-D688-4EAB-A092-4671DCE4A0A4}" destId="{E4A0A677-D6D4-4A3F-876F-771E55C74220}" srcOrd="5" destOrd="0" presId="urn:microsoft.com/office/officeart/2005/8/layout/process1"/>
    <dgm:cxn modelId="{FF4D9FD9-AD19-407F-8184-3E9167FDD052}" type="presParOf" srcId="{E4A0A677-D6D4-4A3F-876F-771E55C74220}" destId="{D8C653BD-1998-4C57-B8F9-8ACA37160413}" srcOrd="0" destOrd="0" presId="urn:microsoft.com/office/officeart/2005/8/layout/process1"/>
    <dgm:cxn modelId="{047815FD-3B4F-48CF-BB53-91E1C2A78536}" type="presParOf" srcId="{55EC9AD2-D688-4EAB-A092-4671DCE4A0A4}" destId="{9B2CEE0C-1744-424E-8735-781229C35A82}" srcOrd="6"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A88493-D338-4844-A410-88011EB3984C}">
      <dsp:nvSpPr>
        <dsp:cNvPr id="0" name=""/>
        <dsp:cNvSpPr/>
      </dsp:nvSpPr>
      <dsp:spPr>
        <a:xfrm>
          <a:off x="2720" y="300178"/>
          <a:ext cx="1099467" cy="15332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t>PHASE 1: All Life Unlimited staff complete 2-hour self-directed Imagine Better training on EGL vision and principles</a:t>
          </a:r>
        </a:p>
      </dsp:txBody>
      <dsp:txXfrm>
        <a:off x="34922" y="332380"/>
        <a:ext cx="1035063" cy="1468838"/>
      </dsp:txXfrm>
    </dsp:sp>
    <dsp:sp modelId="{D73E9824-1E75-452F-99AA-CE52846E6FDF}">
      <dsp:nvSpPr>
        <dsp:cNvPr id="0" name=""/>
        <dsp:cNvSpPr/>
      </dsp:nvSpPr>
      <dsp:spPr>
        <a:xfrm>
          <a:off x="1212135" y="930465"/>
          <a:ext cx="233087" cy="2726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1212135" y="984999"/>
        <a:ext cx="163161" cy="163600"/>
      </dsp:txXfrm>
    </dsp:sp>
    <dsp:sp modelId="{5928FE9C-2722-48A5-A532-383BF6D8412E}">
      <dsp:nvSpPr>
        <dsp:cNvPr id="0" name=""/>
        <dsp:cNvSpPr/>
      </dsp:nvSpPr>
      <dsp:spPr>
        <a:xfrm>
          <a:off x="1541975" y="300178"/>
          <a:ext cx="1099467" cy="15332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t>PHASE 2:  Imagine Better and Life Unlimited teams co-create questions and indicators that relate directly to each service.</a:t>
          </a:r>
        </a:p>
      </dsp:txBody>
      <dsp:txXfrm>
        <a:off x="1574177" y="332380"/>
        <a:ext cx="1035063" cy="1468838"/>
      </dsp:txXfrm>
    </dsp:sp>
    <dsp:sp modelId="{C76D36D7-A3B2-4360-8BEC-01DCFAA47692}">
      <dsp:nvSpPr>
        <dsp:cNvPr id="0" name=""/>
        <dsp:cNvSpPr/>
      </dsp:nvSpPr>
      <dsp:spPr>
        <a:xfrm>
          <a:off x="2751390" y="930465"/>
          <a:ext cx="233087" cy="2726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2751390" y="984999"/>
        <a:ext cx="163161" cy="163600"/>
      </dsp:txXfrm>
    </dsp:sp>
    <dsp:sp modelId="{A3AE6E6B-3EAB-4909-998A-18F992113BBF}">
      <dsp:nvSpPr>
        <dsp:cNvPr id="0" name=""/>
        <dsp:cNvSpPr/>
      </dsp:nvSpPr>
      <dsp:spPr>
        <a:xfrm>
          <a:off x="3081230" y="300178"/>
          <a:ext cx="1099467" cy="15332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t>PHASE 3: Imagine Better research team implements the evaluation tools that have been created. </a:t>
          </a:r>
        </a:p>
      </dsp:txBody>
      <dsp:txXfrm>
        <a:off x="3113432" y="332380"/>
        <a:ext cx="1035063" cy="1468838"/>
      </dsp:txXfrm>
    </dsp:sp>
    <dsp:sp modelId="{E4A0A677-D6D4-4A3F-876F-771E55C74220}">
      <dsp:nvSpPr>
        <dsp:cNvPr id="0" name=""/>
        <dsp:cNvSpPr/>
      </dsp:nvSpPr>
      <dsp:spPr>
        <a:xfrm>
          <a:off x="4290645" y="930465"/>
          <a:ext cx="233087" cy="2726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p>
      </dsp:txBody>
      <dsp:txXfrm>
        <a:off x="4290645" y="984999"/>
        <a:ext cx="163161" cy="163600"/>
      </dsp:txXfrm>
    </dsp:sp>
    <dsp:sp modelId="{9B2CEE0C-1744-424E-8735-781229C35A82}">
      <dsp:nvSpPr>
        <dsp:cNvPr id="0" name=""/>
        <dsp:cNvSpPr/>
      </dsp:nvSpPr>
      <dsp:spPr>
        <a:xfrm>
          <a:off x="4620485" y="300178"/>
          <a:ext cx="1091793" cy="15332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t>PHASE 4: Imagine Better collates results and provides a summary report to  Life Unlimited.</a:t>
          </a:r>
        </a:p>
      </dsp:txBody>
      <dsp:txXfrm>
        <a:off x="4652463" y="332156"/>
        <a:ext cx="1027837" cy="146928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12219-6F03-4390-8D20-E283BE32F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8774</Words>
  <Characters>50013</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Carey-Ann Morrison</dc:creator>
  <cp:keywords/>
  <dc:description/>
  <cp:lastModifiedBy>Carey-Ann Morrison</cp:lastModifiedBy>
  <cp:revision>8</cp:revision>
  <dcterms:created xsi:type="dcterms:W3CDTF">2021-09-15T21:52:00Z</dcterms:created>
  <dcterms:modified xsi:type="dcterms:W3CDTF">2021-09-15T22:10:00Z</dcterms:modified>
</cp:coreProperties>
</file>